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2A" w:rsidRDefault="003A152A" w:rsidP="003A152A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b/>
          <w:sz w:val="36"/>
          <w:szCs w:val="36"/>
          <w:u w:val="single"/>
        </w:rPr>
        <w:t>STYPENDIA DLA STUDENTÓW</w:t>
      </w:r>
    </w:p>
    <w:p w:rsidR="003A152A" w:rsidRDefault="003A152A" w:rsidP="003A152A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b/>
          <w:sz w:val="36"/>
          <w:szCs w:val="36"/>
          <w:u w:val="single"/>
        </w:rPr>
        <w:t xml:space="preserve">W ROKU AKADEMICKIM 2015/2016 </w:t>
      </w:r>
    </w:p>
    <w:p w:rsidR="003A152A" w:rsidRDefault="003A152A" w:rsidP="003A152A">
      <w:pPr>
        <w:spacing w:before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Studenci, którzy będą ubiegać się o świadczenia pomocy materialnej  w roku akademickim 2015/2016, będą  zobowiązani do wypełnienie  formularza  elektronicznego umieszczonego </w:t>
      </w:r>
      <w:r>
        <w:rPr>
          <w:rFonts w:asciiTheme="minorHAnsi" w:hAnsiTheme="minorHAnsi"/>
          <w:sz w:val="28"/>
          <w:szCs w:val="28"/>
        </w:rPr>
        <w:br/>
        <w:t xml:space="preserve">w systemie </w:t>
      </w:r>
      <w:proofErr w:type="spellStart"/>
      <w:r>
        <w:rPr>
          <w:rFonts w:asciiTheme="minorHAnsi" w:hAnsiTheme="minorHAnsi"/>
          <w:sz w:val="28"/>
          <w:szCs w:val="28"/>
        </w:rPr>
        <w:t>USOSweb</w:t>
      </w:r>
      <w:proofErr w:type="spellEnd"/>
      <w:r>
        <w:rPr>
          <w:rFonts w:asciiTheme="minorHAnsi" w:hAnsiTheme="minorHAnsi"/>
          <w:sz w:val="28"/>
          <w:szCs w:val="28"/>
        </w:rPr>
        <w:t xml:space="preserve"> – </w:t>
      </w:r>
      <w:r>
        <w:rPr>
          <w:rFonts w:asciiTheme="minorHAnsi" w:hAnsiTheme="minorHAnsi"/>
          <w:b/>
          <w:i/>
          <w:sz w:val="28"/>
          <w:szCs w:val="28"/>
        </w:rPr>
        <w:t>https:usosweb.uwm.edu.pl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br/>
      </w:r>
      <w:r>
        <w:rPr>
          <w:rFonts w:asciiTheme="minorHAnsi" w:hAnsiTheme="minorHAnsi"/>
          <w:sz w:val="28"/>
          <w:szCs w:val="28"/>
        </w:rPr>
        <w:t xml:space="preserve">W razie problemów z hasłem można je odzyskać poprzez formularz </w:t>
      </w:r>
      <w:hyperlink r:id="rId6" w:tgtFrame="_blank" w:history="1">
        <w:r>
          <w:rPr>
            <w:rStyle w:val="Hipercze"/>
            <w:rFonts w:asciiTheme="minorHAnsi" w:hAnsiTheme="minorHAnsi"/>
            <w:sz w:val="28"/>
            <w:szCs w:val="28"/>
          </w:rPr>
          <w:t>https://cas.uwm.edu.pl</w:t>
        </w:r>
      </w:hyperlink>
      <w:r>
        <w:rPr>
          <w:rFonts w:asciiTheme="minorHAnsi" w:hAnsiTheme="minorHAnsi"/>
          <w:sz w:val="28"/>
          <w:szCs w:val="28"/>
        </w:rPr>
        <w:t xml:space="preserve"> lub w dziekanacie.</w:t>
      </w:r>
      <w:r>
        <w:rPr>
          <w:rFonts w:asciiTheme="minorHAnsi" w:hAnsiTheme="minorHAnsi"/>
          <w:b/>
          <w:sz w:val="28"/>
          <w:szCs w:val="28"/>
        </w:rPr>
        <w:br/>
        <w:t xml:space="preserve">W przypadku studentów pierwszego roku </w:t>
      </w:r>
      <w:r>
        <w:rPr>
          <w:rFonts w:asciiTheme="minorHAnsi" w:hAnsiTheme="minorHAnsi"/>
          <w:b/>
          <w:bCs/>
          <w:iCs/>
          <w:sz w:val="28"/>
          <w:szCs w:val="28"/>
        </w:rPr>
        <w:t xml:space="preserve">login oraz hasło do logowania w </w:t>
      </w:r>
      <w:proofErr w:type="spellStart"/>
      <w:r>
        <w:rPr>
          <w:rFonts w:asciiTheme="minorHAnsi" w:hAnsiTheme="minorHAnsi"/>
          <w:b/>
          <w:bCs/>
          <w:iCs/>
          <w:sz w:val="28"/>
          <w:szCs w:val="28"/>
        </w:rPr>
        <w:t>USOSweb</w:t>
      </w:r>
      <w:proofErr w:type="spellEnd"/>
      <w:r>
        <w:rPr>
          <w:rFonts w:asciiTheme="minorHAnsi" w:hAnsiTheme="minorHAnsi"/>
          <w:b/>
          <w:bCs/>
          <w:iCs/>
          <w:sz w:val="28"/>
          <w:szCs w:val="28"/>
        </w:rPr>
        <w:t xml:space="preserve"> pozostają identyczne jak w systemie internetowej rejestracji kandydatów wykorzystywanym podczas rekrutacji na studia.</w:t>
      </w:r>
    </w:p>
    <w:p w:rsidR="003A152A" w:rsidRDefault="003A152A" w:rsidP="003A152A">
      <w:pPr>
        <w:jc w:val="both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</w:rPr>
        <w:t xml:space="preserve">Wypełnienie wniosków  w systemie </w:t>
      </w:r>
      <w:proofErr w:type="spellStart"/>
      <w:r>
        <w:rPr>
          <w:rFonts w:asciiTheme="minorHAnsi" w:hAnsiTheme="minorHAnsi"/>
          <w:b/>
          <w:sz w:val="28"/>
          <w:szCs w:val="28"/>
        </w:rPr>
        <w:t>USOSweb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nie jest jednoznaczne ze złożeniem wniosku </w:t>
      </w:r>
      <w:r>
        <w:rPr>
          <w:rFonts w:asciiTheme="minorHAnsi" w:hAnsiTheme="minorHAnsi"/>
          <w:sz w:val="28"/>
          <w:szCs w:val="28"/>
        </w:rPr>
        <w:t>Aby poprawnie wydrukować wniosek student musi go zatwierdzić (wydrukowane wnioski nie mogą posiadać napisu „NIEZATWIERDZONE").</w:t>
      </w:r>
      <w:r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Zatwierdzone, wydrukowane i podpisane wnioski o przyznanie świadczeń pomocy materialnej wraz z </w:t>
      </w:r>
      <w:r>
        <w:rPr>
          <w:rFonts w:asciiTheme="minorHAnsi" w:hAnsiTheme="minorHAnsi"/>
          <w:sz w:val="28"/>
          <w:szCs w:val="28"/>
          <w:u w:val="single"/>
        </w:rPr>
        <w:t>wymaganymi dokumentami student składa w dziekanacie.</w:t>
      </w:r>
    </w:p>
    <w:p w:rsidR="003A152A" w:rsidRDefault="003A152A" w:rsidP="003A152A">
      <w:pPr>
        <w:jc w:val="both"/>
        <w:rPr>
          <w:rFonts w:asciiTheme="minorHAnsi" w:hAnsiTheme="minorHAnsi"/>
          <w:sz w:val="28"/>
          <w:szCs w:val="28"/>
        </w:rPr>
      </w:pPr>
    </w:p>
    <w:p w:rsidR="003A152A" w:rsidRDefault="003A152A" w:rsidP="003A152A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 ramach pomocy materialnej student może ubiegać się o następujące świadczenia:</w:t>
      </w:r>
    </w:p>
    <w:p w:rsidR="003A152A" w:rsidRDefault="003A152A" w:rsidP="003A152A">
      <w:pPr>
        <w:pStyle w:val="Akapitzlist"/>
        <w:numPr>
          <w:ilvl w:val="0"/>
          <w:numId w:val="10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stypendium socjalne,</w:t>
      </w:r>
    </w:p>
    <w:p w:rsidR="003A152A" w:rsidRDefault="003A152A" w:rsidP="003A152A">
      <w:pPr>
        <w:pStyle w:val="Akapitzlist"/>
        <w:numPr>
          <w:ilvl w:val="0"/>
          <w:numId w:val="10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stypendium specjalne dla osób niepełnosprawnych,</w:t>
      </w:r>
    </w:p>
    <w:p w:rsidR="003A152A" w:rsidRDefault="003A152A" w:rsidP="003A152A">
      <w:pPr>
        <w:pStyle w:val="Akapitzlist"/>
        <w:numPr>
          <w:ilvl w:val="0"/>
          <w:numId w:val="10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stypendium rektora dla najlepszych studentów,</w:t>
      </w:r>
    </w:p>
    <w:p w:rsidR="003A152A" w:rsidRDefault="003A152A" w:rsidP="003A152A">
      <w:pPr>
        <w:pStyle w:val="Akapitzlist"/>
        <w:numPr>
          <w:ilvl w:val="0"/>
          <w:numId w:val="10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zapomogę.</w:t>
      </w:r>
    </w:p>
    <w:p w:rsidR="003A152A" w:rsidRDefault="003A152A" w:rsidP="003A152A">
      <w:pPr>
        <w:rPr>
          <w:rFonts w:asciiTheme="minorHAnsi" w:hAnsiTheme="minorHAnsi"/>
          <w:sz w:val="20"/>
          <w:szCs w:val="20"/>
        </w:rPr>
      </w:pPr>
    </w:p>
    <w:p w:rsidR="003A152A" w:rsidRDefault="003A152A" w:rsidP="003A152A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STYPENDIUM SOCJALNE :</w:t>
      </w:r>
    </w:p>
    <w:p w:rsidR="003A152A" w:rsidRDefault="003A152A" w:rsidP="003A152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Przyznawane studentowi znajdującemu się w trudnej sytuacji materialnej na jego wniosek złożony w uczelni. </w:t>
      </w:r>
    </w:p>
    <w:p w:rsidR="003A152A" w:rsidRDefault="003A152A" w:rsidP="003A152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roku akademickim 2015/2016 wysokość dochodu uprawniająca studenta do ubiegania się o stypendium socjalne </w:t>
      </w:r>
      <w:r>
        <w:rPr>
          <w:rFonts w:asciiTheme="minorHAnsi" w:hAnsiTheme="minorHAnsi"/>
          <w:b/>
          <w:sz w:val="28"/>
          <w:szCs w:val="28"/>
          <w:u w:val="single"/>
        </w:rPr>
        <w:t>nie może przekraczać 870,00 zł netto na członka rodziny.</w:t>
      </w:r>
    </w:p>
    <w:p w:rsidR="003A152A" w:rsidRDefault="003A152A" w:rsidP="003A152A">
      <w:pPr>
        <w:rPr>
          <w:rFonts w:asciiTheme="minorHAnsi" w:hAnsiTheme="minorHAnsi"/>
          <w:sz w:val="28"/>
          <w:szCs w:val="28"/>
        </w:rPr>
      </w:pPr>
    </w:p>
    <w:p w:rsidR="003A152A" w:rsidRDefault="003A152A" w:rsidP="003A152A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Dokumenty wymagane przy ubieganiu się o stypendium socjalne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color w:val="000000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zaświadczenia wystawione przez Urząd Skarbowy potwierdzające dochód członków rodziny studenta osiągnięty </w:t>
      </w:r>
      <w:r>
        <w:rPr>
          <w:rFonts w:ascii="Calibri" w:hAnsi="Calibri"/>
          <w:sz w:val="22"/>
          <w:szCs w:val="22"/>
        </w:rPr>
        <w:br/>
        <w:t xml:space="preserve">w 2014 r. </w:t>
      </w:r>
      <w:r>
        <w:rPr>
          <w:rFonts w:ascii="Calibri" w:hAnsi="Calibri"/>
          <w:color w:val="000000"/>
          <w:sz w:val="22"/>
          <w:szCs w:val="22"/>
        </w:rPr>
        <w:t>opodatkowany na zasadach określonych w art. 27, 30b, 30c i 30e ustawy z dnia 26 lipca 1991 r. o podatku dochodowym od osób fizycznych (zaświadczenie zobowiązany jest złożyć student oraz każdy pełnoletni członek rodziny studenta, r</w:t>
      </w:r>
      <w:r>
        <w:rPr>
          <w:rFonts w:ascii="Calibri" w:hAnsi="Calibri"/>
          <w:color w:val="000000"/>
          <w:sz w:val="22"/>
          <w:szCs w:val="22"/>
          <w:u w:val="single"/>
        </w:rPr>
        <w:t xml:space="preserve">odzice/małżonkowie przedstawiają zaświadczenia oddzielnie); 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osoby prowadzące działalność gospodarczą opodatkowaną ryczałtem lub kartą podatkową </w:t>
      </w:r>
      <w:r>
        <w:rPr>
          <w:rFonts w:ascii="Calibri" w:hAnsi="Calibri"/>
          <w:sz w:val="22"/>
          <w:szCs w:val="22"/>
        </w:rPr>
        <w:t xml:space="preserve">oprócz zaświadczeń z Urzędu Skarbowego </w:t>
      </w:r>
      <w:r>
        <w:rPr>
          <w:rFonts w:ascii="Calibri" w:hAnsi="Calibri"/>
          <w:bCs/>
          <w:sz w:val="22"/>
          <w:szCs w:val="22"/>
        </w:rPr>
        <w:t>za 2014 r.</w:t>
      </w:r>
      <w:r>
        <w:rPr>
          <w:rFonts w:ascii="Calibri" w:hAnsi="Calibri"/>
          <w:sz w:val="22"/>
          <w:szCs w:val="22"/>
        </w:rPr>
        <w:t xml:space="preserve"> zobowiązane są do złożenia oświadczenia o dochodach wg wzoru;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zaświadczenia wydane  przez organ emerytalno-rentowy (ZUS, KRUS) lub zakład pracy o wysokości odprowadzonej składki zdrowotnej w 2014 r. 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zaświadczenie o wysokości dochodów studenta lub członka rodziny studenta w przypadku, jeśli osiągał on dochody poza granicami Rzeczpospolitej Polskiej w 2014 r.;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zaświadczenie z urzędu pracy potwierdzające fakt pozostawania bez pracy, z prawem lub bez prawa do zasiłku, studenta lub członków jego rodziny, zaświadczenie musi zawierać informację o wysokość uzyskiwanego zasiłku kopię odpisu wyroku sądu zasądzającego alimenty na rzecz osób w rodzinie lub kopię odpisu ugody sądowej; 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netto i okresie jego otrzymywania;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zaświadczenia z Urzędu Gminy o wielkości gospodarstwa rolnego wyrażonej w hektarach fizycznych oraz przeliczeniowych ogólnej powierzchni posiadanego </w:t>
      </w:r>
      <w:r>
        <w:rPr>
          <w:rFonts w:ascii="Calibri" w:hAnsi="Calibri"/>
          <w:bCs/>
          <w:sz w:val="22"/>
          <w:szCs w:val="22"/>
        </w:rPr>
        <w:t>w roku 2014;</w:t>
      </w:r>
    </w:p>
    <w:p w:rsidR="003A152A" w:rsidRP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zaświadczenie z KRUS o wysokości otrzymanego w 2014 r. zasiłku chorobowego lub świadczenia rehabilitacyjnego przysługującego rolnikom w myśl przepisów ustawy o ubezpieczeniu społecznym rolników;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decyzje o przyznaniu renty strukturalnej;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umowa dzierżawy gospodarstwa rolnego ( w przypadku oddania części lub całości znajdującego się w posiadaniu rodziny gospodarstwa rolnego, na podstawie umowy zawartej stosownie do przepisów o ubezpieczeniu społecznym rolników);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odpis aktu zgonu w przypadku, gdy rodzic/rodzice nie żyją;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zupełny akt urodzenia, jeżeli ojciec jest nieznany;</w:t>
      </w:r>
    </w:p>
    <w:p w:rsidR="003A152A" w:rsidRDefault="003A152A" w:rsidP="003A152A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skrócony odpis aktu urodzenia rodzeństwa/dzieci wnioskodawcy, nieobjętych obowiązkiem szkolnym</w:t>
      </w:r>
      <w:r w:rsidR="00B50637">
        <w:rPr>
          <w:rFonts w:ascii="Calibri" w:hAnsi="Calibri"/>
          <w:sz w:val="22"/>
          <w:szCs w:val="22"/>
        </w:rPr>
        <w:t>;</w:t>
      </w:r>
    </w:p>
    <w:p w:rsidR="003A152A" w:rsidRPr="00B50637" w:rsidRDefault="003A152A" w:rsidP="00B50637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8912CA">
        <w:rPr>
          <w:rFonts w:ascii="Calibri" w:hAnsi="Calibri"/>
          <w:sz w:val="22"/>
          <w:szCs w:val="22"/>
        </w:rPr>
        <w:t>akt małżeństwa studenta</w:t>
      </w:r>
      <w:r>
        <w:rPr>
          <w:rFonts w:ascii="Calibri" w:hAnsi="Calibri"/>
          <w:sz w:val="22"/>
          <w:szCs w:val="22"/>
        </w:rPr>
        <w:t>;</w:t>
      </w:r>
    </w:p>
    <w:p w:rsidR="005E0825" w:rsidRPr="00456CDF" w:rsidRDefault="005E0825" w:rsidP="005E0825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456CDF">
        <w:rPr>
          <w:rFonts w:ascii="Calibri" w:hAnsi="Calibri"/>
          <w:sz w:val="22"/>
          <w:szCs w:val="22"/>
        </w:rPr>
        <w:t>zaświadczenia  o uczęszczaniu rodzeństwa/dziecka studenta do szkoły lub szkoły wyższej</w:t>
      </w:r>
      <w:r>
        <w:rPr>
          <w:rFonts w:ascii="Calibri" w:hAnsi="Calibri"/>
          <w:sz w:val="22"/>
          <w:szCs w:val="22"/>
        </w:rPr>
        <w:t>;</w:t>
      </w:r>
    </w:p>
    <w:p w:rsidR="005E0825" w:rsidRPr="00456CDF" w:rsidRDefault="005E0825" w:rsidP="005E0825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456CDF">
        <w:rPr>
          <w:rFonts w:ascii="Calibri" w:hAnsi="Calibri"/>
          <w:sz w:val="22"/>
          <w:szCs w:val="22"/>
        </w:rPr>
        <w:t>zaświadczenia z MOPS/GOPS o wysokości pobranych świadczeń w 201</w:t>
      </w:r>
      <w:r w:rsidR="00B50637">
        <w:rPr>
          <w:rFonts w:ascii="Calibri" w:hAnsi="Calibri"/>
          <w:sz w:val="22"/>
          <w:szCs w:val="22"/>
        </w:rPr>
        <w:t>4</w:t>
      </w:r>
      <w:r w:rsidRPr="00456CDF">
        <w:rPr>
          <w:rFonts w:ascii="Calibri" w:hAnsi="Calibri"/>
          <w:sz w:val="22"/>
          <w:szCs w:val="22"/>
        </w:rPr>
        <w:t xml:space="preserve"> </w:t>
      </w:r>
      <w:proofErr w:type="spellStart"/>
      <w:r w:rsidRPr="00456CDF">
        <w:rPr>
          <w:rFonts w:ascii="Calibri" w:hAnsi="Calibri"/>
          <w:sz w:val="22"/>
          <w:szCs w:val="22"/>
        </w:rPr>
        <w:t>r</w:t>
      </w:r>
      <w:proofErr w:type="spellEnd"/>
      <w:r w:rsidRPr="00456CDF">
        <w:rPr>
          <w:rFonts w:ascii="Calibri" w:hAnsi="Calibri"/>
          <w:sz w:val="22"/>
          <w:szCs w:val="22"/>
        </w:rPr>
        <w:t>; (np. zasiłki celowe, pielęgnacyjne, rodzinne, opiekuńcze, fundusz alimentacyjny. itp.),</w:t>
      </w:r>
    </w:p>
    <w:p w:rsidR="00B50637" w:rsidRDefault="005E0825" w:rsidP="005E0825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456CDF">
        <w:rPr>
          <w:rFonts w:ascii="Calibri" w:hAnsi="Calibri"/>
          <w:sz w:val="22"/>
          <w:szCs w:val="22"/>
        </w:rPr>
        <w:t>kopię prawomocnego wyroku sądu rodzinnego orzekającego rozwód lub separację studenta lub rodziców studenta;</w:t>
      </w:r>
      <w:r>
        <w:rPr>
          <w:rFonts w:ascii="Calibri" w:hAnsi="Calibri"/>
          <w:sz w:val="22"/>
          <w:szCs w:val="22"/>
        </w:rPr>
        <w:t xml:space="preserve"> </w:t>
      </w:r>
    </w:p>
    <w:p w:rsidR="005E0825" w:rsidRPr="00B50637" w:rsidRDefault="00B50637" w:rsidP="00B50637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456CDF">
        <w:rPr>
          <w:rFonts w:ascii="Calibri" w:hAnsi="Calibri"/>
          <w:sz w:val="22"/>
          <w:szCs w:val="22"/>
        </w:rPr>
        <w:t xml:space="preserve">kopię odpisu wyroku sądu zasądzającego alimenty na rzecz osób w rodzinie lub kopię odpisu ugody sądowej; </w:t>
      </w:r>
      <w:r w:rsidR="005E0825" w:rsidRPr="00B50637">
        <w:rPr>
          <w:rFonts w:ascii="Calibri" w:hAnsi="Calibri"/>
          <w:sz w:val="22"/>
          <w:szCs w:val="22"/>
        </w:rPr>
        <w:br/>
        <w:t>w przypadku przedstawienia wyroku wydanego wcześniej niż przed trzema laty, student zobowiązany jest złożyć pisemne oświadczenie o następującej treści: „</w:t>
      </w:r>
      <w:r w:rsidR="005E0825" w:rsidRPr="00B50637">
        <w:rPr>
          <w:rFonts w:ascii="Calibri" w:hAnsi="Calibri"/>
          <w:b/>
          <w:i/>
          <w:sz w:val="22"/>
          <w:szCs w:val="22"/>
        </w:rPr>
        <w:t>uprzedzony o odpowiedzialności karnej grożącej za popełnienie przestępstwa z art. 286 § 1 k.k. oświadczam, że przedstawiony przeze mnie wyrok alimentacyjny jest aktualny i realizowany przez osobę zobowiązaną”</w:t>
      </w:r>
      <w:r w:rsidR="005E0825" w:rsidRPr="00B50637">
        <w:rPr>
          <w:rFonts w:ascii="Calibri" w:hAnsi="Calibri"/>
          <w:sz w:val="22"/>
          <w:szCs w:val="22"/>
        </w:rPr>
        <w:t>;</w:t>
      </w:r>
    </w:p>
    <w:p w:rsidR="005E0825" w:rsidRPr="00456CDF" w:rsidRDefault="005E0825" w:rsidP="005E0825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456CDF">
        <w:rPr>
          <w:rFonts w:ascii="Calibri" w:hAnsi="Calibri"/>
          <w:sz w:val="22"/>
          <w:szCs w:val="22"/>
        </w:rPr>
        <w:t>zaświadczenie od komornika w przypadku bezskuteczności egzekucji alimentów,</w:t>
      </w:r>
    </w:p>
    <w:p w:rsidR="005E0825" w:rsidRPr="00456CDF" w:rsidRDefault="005E0825" w:rsidP="005E0825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456CDF">
        <w:rPr>
          <w:rFonts w:ascii="Calibri" w:hAnsi="Calibri"/>
          <w:sz w:val="22"/>
          <w:szCs w:val="22"/>
        </w:rPr>
        <w:t>zaświadczenie o wysokości świadczeń pobranych z Funduszu Alimentacyjnego w 201</w:t>
      </w:r>
      <w:r w:rsidR="000900F2">
        <w:rPr>
          <w:rFonts w:ascii="Calibri" w:hAnsi="Calibri"/>
          <w:sz w:val="22"/>
          <w:szCs w:val="22"/>
        </w:rPr>
        <w:t>4</w:t>
      </w:r>
      <w:r w:rsidRPr="00456CDF">
        <w:rPr>
          <w:rFonts w:ascii="Calibri" w:hAnsi="Calibri"/>
          <w:sz w:val="22"/>
          <w:szCs w:val="22"/>
        </w:rPr>
        <w:t xml:space="preserve"> r., </w:t>
      </w:r>
    </w:p>
    <w:p w:rsidR="005E0825" w:rsidRPr="009C42D4" w:rsidRDefault="005E0825" w:rsidP="005E0825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9C42D4">
        <w:rPr>
          <w:rFonts w:ascii="Calibri" w:hAnsi="Calibri"/>
          <w:sz w:val="22"/>
          <w:szCs w:val="22"/>
        </w:rPr>
        <w:t>jeżeli po roku 201</w:t>
      </w:r>
      <w:r w:rsidR="000900F2">
        <w:rPr>
          <w:rFonts w:ascii="Calibri" w:hAnsi="Calibri"/>
          <w:sz w:val="22"/>
          <w:szCs w:val="22"/>
        </w:rPr>
        <w:t>4</w:t>
      </w:r>
      <w:r w:rsidRPr="009C42D4">
        <w:rPr>
          <w:rFonts w:ascii="Calibri" w:hAnsi="Calibri"/>
          <w:sz w:val="22"/>
          <w:szCs w:val="22"/>
        </w:rPr>
        <w:t xml:space="preserve"> nastąpiła utrata lub przybycie dochodu rodziny dodatkowo należy złożyć dokumenty potwierdzające datę i wysokość utraconego/uzyskanego dochodu (</w:t>
      </w:r>
      <w:r w:rsidRPr="009C42D4">
        <w:rPr>
          <w:rFonts w:ascii="Calibri" w:hAnsi="Calibri"/>
          <w:bCs/>
          <w:sz w:val="22"/>
          <w:szCs w:val="22"/>
        </w:rPr>
        <w:t>odpowiednio:</w:t>
      </w:r>
      <w:r w:rsidRPr="009C42D4">
        <w:rPr>
          <w:rFonts w:ascii="Calibri" w:hAnsi="Calibri"/>
          <w:sz w:val="22"/>
          <w:szCs w:val="22"/>
        </w:rPr>
        <w:t xml:space="preserve"> ś</w:t>
      </w:r>
      <w:r w:rsidR="00423A33">
        <w:rPr>
          <w:rFonts w:ascii="Calibri" w:hAnsi="Calibri"/>
          <w:sz w:val="22"/>
          <w:szCs w:val="22"/>
        </w:rPr>
        <w:t>wiadectwo pracy, umowy zlecenia</w:t>
      </w:r>
      <w:r w:rsidRPr="009C42D4">
        <w:rPr>
          <w:rFonts w:ascii="Calibri" w:hAnsi="Calibri"/>
          <w:sz w:val="22"/>
          <w:szCs w:val="22"/>
        </w:rPr>
        <w:t>);</w:t>
      </w:r>
    </w:p>
    <w:p w:rsidR="005E0825" w:rsidRPr="009C42D4" w:rsidRDefault="005E0825" w:rsidP="005E0825">
      <w:pPr>
        <w:numPr>
          <w:ilvl w:val="0"/>
          <w:numId w:val="9"/>
        </w:numPr>
        <w:spacing w:before="100" w:beforeAutospacing="1" w:after="100" w:afterAutospacing="1" w:line="0" w:lineRule="atLeast"/>
        <w:jc w:val="both"/>
        <w:rPr>
          <w:rFonts w:ascii="Calibri" w:hAnsi="Calibri"/>
          <w:sz w:val="22"/>
          <w:szCs w:val="22"/>
        </w:rPr>
      </w:pPr>
      <w:r w:rsidRPr="009C42D4">
        <w:rPr>
          <w:rFonts w:ascii="Calibri" w:hAnsi="Calibri"/>
          <w:sz w:val="22"/>
          <w:szCs w:val="22"/>
        </w:rPr>
        <w:t>uzyskanie dochodu po roku 201</w:t>
      </w:r>
      <w:r w:rsidR="000900F2">
        <w:rPr>
          <w:rFonts w:ascii="Calibri" w:hAnsi="Calibri"/>
          <w:sz w:val="22"/>
          <w:szCs w:val="22"/>
        </w:rPr>
        <w:t>4</w:t>
      </w:r>
      <w:r w:rsidRPr="009C42D4">
        <w:rPr>
          <w:rFonts w:ascii="Calibri" w:hAnsi="Calibri"/>
          <w:sz w:val="22"/>
          <w:szCs w:val="22"/>
        </w:rPr>
        <w:t xml:space="preserve"> – odpowiednio: zaświadczenie z zakładu pracy o zarobkach netto </w:t>
      </w:r>
      <w:r w:rsidRPr="009C42D4">
        <w:rPr>
          <w:rFonts w:ascii="Calibri" w:hAnsi="Calibri"/>
          <w:bCs/>
          <w:sz w:val="22"/>
          <w:szCs w:val="22"/>
        </w:rPr>
        <w:t>za miesiąc następujący po miesiącu uzyskania dochodu,</w:t>
      </w:r>
      <w:r w:rsidRPr="009C42D4">
        <w:rPr>
          <w:rFonts w:ascii="Calibri" w:hAnsi="Calibri"/>
          <w:sz w:val="22"/>
          <w:szCs w:val="22"/>
        </w:rPr>
        <w:t xml:space="preserve"> zaświadczenie z Urzędu Pracy, decyzja o przyznaniu renty, umowa zlecenie, itp.</w:t>
      </w:r>
      <w:r w:rsidR="000900F2">
        <w:rPr>
          <w:rFonts w:ascii="Calibri" w:hAnsi="Calibri"/>
          <w:sz w:val="22"/>
          <w:szCs w:val="22"/>
        </w:rPr>
        <w:t>;</w:t>
      </w:r>
      <w:r w:rsidRPr="009C42D4">
        <w:rPr>
          <w:rFonts w:ascii="Calibri" w:hAnsi="Calibri"/>
          <w:sz w:val="22"/>
          <w:szCs w:val="22"/>
        </w:rPr>
        <w:t xml:space="preserve"> </w:t>
      </w:r>
    </w:p>
    <w:p w:rsidR="005E0825" w:rsidRPr="00456CDF" w:rsidRDefault="005E0825" w:rsidP="005E0825">
      <w:pPr>
        <w:numPr>
          <w:ilvl w:val="0"/>
          <w:numId w:val="9"/>
        </w:numPr>
        <w:spacing w:before="-1" w:after="-1" w:line="0" w:lineRule="atLeast"/>
        <w:jc w:val="both"/>
        <w:rPr>
          <w:rFonts w:ascii="Calibri" w:hAnsi="Calibri"/>
          <w:b/>
          <w:sz w:val="22"/>
          <w:szCs w:val="22"/>
        </w:rPr>
      </w:pPr>
      <w:r w:rsidRPr="009C42D4">
        <w:rPr>
          <w:rFonts w:ascii="Calibri" w:hAnsi="Calibri"/>
          <w:sz w:val="22"/>
          <w:szCs w:val="22"/>
        </w:rPr>
        <w:t>kopia umowy najmu lokalu oraz dokument potwierdzający tymczasowe zameldowanie (w przypadku braku możliwości dołączenia do wniosku kopii umowy najmu lokalu oraz dokumentu potwierdzającego tymczasowe zameldowanie student składa oświadczenie o braku możliwości codziennego dojazdu z miejsca stałego zamieszkania i wysokości kosztów</w:t>
      </w:r>
      <w:r w:rsidRPr="00456CDF">
        <w:rPr>
          <w:rFonts w:ascii="Calibri" w:hAnsi="Calibri"/>
          <w:sz w:val="22"/>
          <w:szCs w:val="22"/>
        </w:rPr>
        <w:t xml:space="preserve"> ponoszonych z tego tytułu</w:t>
      </w:r>
      <w:r w:rsidRPr="00456CDF">
        <w:rPr>
          <w:rFonts w:ascii="Calibri" w:hAnsi="Calibri"/>
          <w:b/>
          <w:sz w:val="22"/>
          <w:szCs w:val="22"/>
        </w:rPr>
        <w:t>).</w:t>
      </w:r>
    </w:p>
    <w:p w:rsidR="005E0825" w:rsidRPr="00456CDF" w:rsidRDefault="005E0825" w:rsidP="005E0825">
      <w:pPr>
        <w:ind w:left="283"/>
        <w:jc w:val="both"/>
        <w:rPr>
          <w:rFonts w:ascii="Calibri" w:hAnsi="Calibri"/>
          <w:b/>
          <w:sz w:val="22"/>
          <w:szCs w:val="22"/>
        </w:rPr>
      </w:pPr>
    </w:p>
    <w:p w:rsidR="005E0825" w:rsidRPr="00A01C68" w:rsidRDefault="005E0825" w:rsidP="00A01C68">
      <w:pPr>
        <w:jc w:val="both"/>
        <w:rPr>
          <w:rFonts w:ascii="Calibri" w:hAnsi="Calibri"/>
          <w:b/>
          <w:sz w:val="22"/>
          <w:szCs w:val="22"/>
        </w:rPr>
      </w:pPr>
      <w:r w:rsidRPr="00456CDF">
        <w:rPr>
          <w:rFonts w:ascii="Calibri" w:hAnsi="Calibri"/>
          <w:b/>
          <w:sz w:val="22"/>
          <w:szCs w:val="22"/>
        </w:rPr>
        <w:t xml:space="preserve">     W uzasadnionych przypadkach można żądać od studenta innych dokumentów określających sytuację materialną rodziny studenta. Ponadto dziekan albo odpowiednio Wydziałowa Komisja Stypendialna lub Odwoławcza Komisja Stypendialna mogą zażądać doręczenia opinii jednostki funkcjonującej w systemie pomocy społecznej odpowiedzialnej za ustalenie sytuacji dochodowej i majątkowej osób i rodzin, i uwzględnić ją w postępowaniu.</w:t>
      </w:r>
    </w:p>
    <w:p w:rsidR="0093566B" w:rsidRPr="00EE55DF" w:rsidRDefault="0093566B" w:rsidP="0093566B">
      <w:pPr>
        <w:ind w:left="708"/>
        <w:rPr>
          <w:rFonts w:asciiTheme="minorHAnsi" w:hAnsiTheme="minorHAnsi"/>
        </w:rPr>
      </w:pPr>
    </w:p>
    <w:p w:rsidR="0093566B" w:rsidRPr="00EB314E" w:rsidRDefault="0093566B" w:rsidP="0093566B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 w:rsidRPr="00EB314E">
        <w:rPr>
          <w:rFonts w:asciiTheme="minorHAnsi" w:hAnsiTheme="minorHAnsi"/>
          <w:b/>
          <w:sz w:val="28"/>
          <w:szCs w:val="28"/>
          <w:u w:val="single"/>
        </w:rPr>
        <w:t xml:space="preserve">STYPENDIUM SPECJALNE DLA </w:t>
      </w:r>
      <w:r w:rsidR="00A01C68">
        <w:rPr>
          <w:rFonts w:asciiTheme="minorHAnsi" w:hAnsiTheme="minorHAnsi"/>
          <w:b/>
          <w:sz w:val="28"/>
          <w:szCs w:val="28"/>
          <w:u w:val="single"/>
        </w:rPr>
        <w:t xml:space="preserve">OSÓB </w:t>
      </w:r>
      <w:r w:rsidRPr="00EB314E">
        <w:rPr>
          <w:rFonts w:asciiTheme="minorHAnsi" w:hAnsiTheme="minorHAnsi"/>
          <w:b/>
          <w:sz w:val="28"/>
          <w:szCs w:val="28"/>
          <w:u w:val="single"/>
        </w:rPr>
        <w:t>NIEPEŁNOSPRAWNYCH</w:t>
      </w:r>
    </w:p>
    <w:p w:rsidR="0093566B" w:rsidRPr="000900F2" w:rsidRDefault="0093566B" w:rsidP="000900F2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8"/>
          <w:szCs w:val="28"/>
        </w:rPr>
      </w:pPr>
      <w:r w:rsidRPr="00A01C68">
        <w:rPr>
          <w:rFonts w:asciiTheme="minorHAnsi" w:hAnsiTheme="minorHAnsi"/>
          <w:sz w:val="28"/>
          <w:szCs w:val="28"/>
        </w:rPr>
        <w:t xml:space="preserve">Może otrzymać student z tytułu niepełnosprawności, potwierdzonej orzeczeniem właściwego organu. </w:t>
      </w:r>
      <w:r w:rsidR="00A01C68" w:rsidRPr="00A01C68">
        <w:rPr>
          <w:rFonts w:ascii="Calibri" w:hAnsi="Calibri"/>
          <w:color w:val="000000"/>
          <w:sz w:val="28"/>
          <w:szCs w:val="28"/>
        </w:rPr>
        <w:t xml:space="preserve">Warunkiem ubiegania się o stypendium jest dostarczenie do Biura ds. Osób </w:t>
      </w:r>
      <w:proofErr w:type="spellStart"/>
      <w:r w:rsidR="00A01C68" w:rsidRPr="00A01C68">
        <w:rPr>
          <w:rFonts w:ascii="Calibri" w:hAnsi="Calibri"/>
          <w:color w:val="000000"/>
          <w:sz w:val="28"/>
          <w:szCs w:val="28"/>
        </w:rPr>
        <w:t>Niepełnosprawnych,ul</w:t>
      </w:r>
      <w:proofErr w:type="spellEnd"/>
      <w:r w:rsidR="00A01C68" w:rsidRPr="00A01C68">
        <w:rPr>
          <w:rFonts w:ascii="Calibri" w:hAnsi="Calibri"/>
          <w:color w:val="000000"/>
          <w:sz w:val="28"/>
          <w:szCs w:val="28"/>
        </w:rPr>
        <w:t xml:space="preserve">. Oczapowskiego 12B, </w:t>
      </w:r>
      <w:r w:rsidR="000900F2">
        <w:rPr>
          <w:rFonts w:ascii="Calibri" w:hAnsi="Calibri"/>
          <w:color w:val="000000"/>
          <w:sz w:val="28"/>
          <w:szCs w:val="28"/>
        </w:rPr>
        <w:t>pok.105/S2,</w:t>
      </w:r>
      <w:r w:rsidR="00A01C68" w:rsidRPr="00A01C68">
        <w:rPr>
          <w:rFonts w:ascii="Calibri" w:hAnsi="Calibri"/>
          <w:color w:val="000000"/>
          <w:sz w:val="28"/>
          <w:szCs w:val="28"/>
        </w:rPr>
        <w:t>10-</w:t>
      </w:r>
      <w:r w:rsidR="00A01C68" w:rsidRPr="00F76C6E">
        <w:rPr>
          <w:rFonts w:ascii="Calibri" w:hAnsi="Calibri"/>
          <w:sz w:val="28"/>
          <w:szCs w:val="28"/>
        </w:rPr>
        <w:t>719 Olsztyn</w:t>
      </w:r>
      <w:r w:rsidR="00F76C6E">
        <w:rPr>
          <w:rFonts w:ascii="Calibri" w:hAnsi="Calibri"/>
          <w:sz w:val="28"/>
          <w:szCs w:val="28"/>
        </w:rPr>
        <w:t>,</w:t>
      </w:r>
      <w:r w:rsidR="00A01C68" w:rsidRPr="00F76C6E">
        <w:rPr>
          <w:rFonts w:ascii="Calibri" w:hAnsi="Calibri"/>
          <w:sz w:val="28"/>
          <w:szCs w:val="28"/>
        </w:rPr>
        <w:t xml:space="preserve"> tel./</w:t>
      </w:r>
      <w:proofErr w:type="spellStart"/>
      <w:r w:rsidR="00A01C68" w:rsidRPr="00F76C6E">
        <w:rPr>
          <w:rFonts w:ascii="Calibri" w:hAnsi="Calibri"/>
          <w:sz w:val="28"/>
          <w:szCs w:val="28"/>
        </w:rPr>
        <w:t>fax</w:t>
      </w:r>
      <w:proofErr w:type="spellEnd"/>
      <w:r w:rsidR="00A01C68" w:rsidRPr="00F76C6E">
        <w:rPr>
          <w:rFonts w:ascii="Calibri" w:hAnsi="Calibri"/>
          <w:sz w:val="28"/>
          <w:szCs w:val="28"/>
        </w:rPr>
        <w:t xml:space="preserve">: +48 89 523-38-60 </w:t>
      </w:r>
      <w:r w:rsidR="00F76C6E">
        <w:rPr>
          <w:rFonts w:ascii="Calibri" w:hAnsi="Calibri"/>
          <w:sz w:val="28"/>
          <w:szCs w:val="28"/>
        </w:rPr>
        <w:t xml:space="preserve">, </w:t>
      </w:r>
      <w:hyperlink r:id="rId7" w:history="1">
        <w:r w:rsidR="00A01C68" w:rsidRPr="00F76C6E">
          <w:rPr>
            <w:rStyle w:val="Hipercze"/>
            <w:rFonts w:ascii="Calibri" w:hAnsi="Calibri"/>
            <w:color w:val="auto"/>
            <w:sz w:val="28"/>
            <w:szCs w:val="28"/>
          </w:rPr>
          <w:t>www.uwm.edu.pl/bon</w:t>
        </w:r>
      </w:hyperlink>
      <w:r w:rsidR="00A01C68" w:rsidRPr="00F76C6E">
        <w:rPr>
          <w:rFonts w:ascii="Calibri" w:hAnsi="Calibri"/>
          <w:sz w:val="28"/>
          <w:szCs w:val="28"/>
        </w:rPr>
        <w:t xml:space="preserve">, </w:t>
      </w:r>
      <w:hyperlink r:id="rId8" w:history="1">
        <w:r w:rsidR="00A01C68" w:rsidRPr="00F76C6E">
          <w:rPr>
            <w:rStyle w:val="Hipercze"/>
            <w:rFonts w:ascii="Calibri" w:hAnsi="Calibri"/>
            <w:color w:val="auto"/>
            <w:sz w:val="28"/>
            <w:szCs w:val="28"/>
          </w:rPr>
          <w:t>bon@uwm.edu.pl</w:t>
        </w:r>
      </w:hyperlink>
      <w:r w:rsidR="00F76C6E">
        <w:rPr>
          <w:rFonts w:ascii="Calibri" w:hAnsi="Calibri"/>
          <w:sz w:val="28"/>
          <w:szCs w:val="28"/>
        </w:rPr>
        <w:t xml:space="preserve">, </w:t>
      </w:r>
      <w:r w:rsidR="00A01C68" w:rsidRPr="00A01C68">
        <w:rPr>
          <w:rFonts w:ascii="Calibri" w:hAnsi="Calibri"/>
          <w:color w:val="000000"/>
          <w:sz w:val="28"/>
          <w:szCs w:val="28"/>
        </w:rPr>
        <w:t xml:space="preserve"> 2 kopii orzeczenia o stopniu niepełnosprawności </w:t>
      </w:r>
      <w:r w:rsidR="00A01C68" w:rsidRPr="000900F2">
        <w:rPr>
          <w:rFonts w:ascii="Calibri" w:hAnsi="Calibri"/>
          <w:color w:val="000000"/>
          <w:sz w:val="28"/>
          <w:szCs w:val="28"/>
        </w:rPr>
        <w:t xml:space="preserve">+ oryginał do wglądu. Po wprowadzeniu danych o niepełnosprawności studenta do systemu informatycznego przez  </w:t>
      </w:r>
      <w:r w:rsidR="00A01C68" w:rsidRPr="000900F2">
        <w:rPr>
          <w:rFonts w:ascii="Calibri" w:hAnsi="Calibri"/>
          <w:sz w:val="28"/>
          <w:szCs w:val="28"/>
        </w:rPr>
        <w:t>pracownika Biura ds. Osób Niepełnosprawnych,</w:t>
      </w:r>
      <w:r w:rsidR="00A01C68" w:rsidRPr="000900F2">
        <w:rPr>
          <w:rFonts w:ascii="Calibri" w:hAnsi="Calibri"/>
          <w:b/>
          <w:sz w:val="28"/>
          <w:szCs w:val="28"/>
        </w:rPr>
        <w:t xml:space="preserve"> student będzie mógł wypełnić formula</w:t>
      </w:r>
      <w:r w:rsidR="000900F2">
        <w:rPr>
          <w:rFonts w:ascii="Calibri" w:hAnsi="Calibri"/>
          <w:b/>
          <w:sz w:val="28"/>
          <w:szCs w:val="28"/>
        </w:rPr>
        <w:t xml:space="preserve">rz wniosku </w:t>
      </w:r>
      <w:r w:rsidR="00A01C68" w:rsidRPr="000900F2">
        <w:rPr>
          <w:rFonts w:ascii="Calibri" w:hAnsi="Calibri"/>
          <w:b/>
          <w:sz w:val="28"/>
          <w:szCs w:val="28"/>
        </w:rPr>
        <w:t xml:space="preserve">o stypendium dla osób niepełnosprawnych na stronie </w:t>
      </w:r>
      <w:proofErr w:type="spellStart"/>
      <w:r w:rsidR="00A01C68" w:rsidRPr="000900F2">
        <w:rPr>
          <w:rFonts w:ascii="Calibri" w:hAnsi="Calibri"/>
          <w:b/>
          <w:sz w:val="28"/>
          <w:szCs w:val="28"/>
        </w:rPr>
        <w:t>USOSweb</w:t>
      </w:r>
      <w:proofErr w:type="spellEnd"/>
      <w:r w:rsidR="00A01C68" w:rsidRPr="000900F2">
        <w:rPr>
          <w:rFonts w:ascii="Calibri" w:hAnsi="Calibri"/>
          <w:b/>
          <w:sz w:val="28"/>
          <w:szCs w:val="28"/>
        </w:rPr>
        <w:t>, zatwierdzić go, wydrukować  i dostarczyć do dziekanatu</w:t>
      </w:r>
      <w:r w:rsidR="00A01C68" w:rsidRPr="000900F2">
        <w:rPr>
          <w:rFonts w:ascii="Calibri" w:hAnsi="Calibri"/>
          <w:color w:val="000000"/>
          <w:sz w:val="28"/>
          <w:szCs w:val="28"/>
        </w:rPr>
        <w:t xml:space="preserve"> wraz z kopią orzeczenia o stopniu niepełnosprawności potwierdzoną przez Biuro ds. Osób Niepełnosprawnych. </w:t>
      </w:r>
    </w:p>
    <w:p w:rsidR="0093566B" w:rsidRPr="00EE55DF" w:rsidRDefault="0093566B" w:rsidP="0093566B">
      <w:pPr>
        <w:ind w:left="1416"/>
        <w:rPr>
          <w:rFonts w:asciiTheme="minorHAnsi" w:hAnsiTheme="minorHAnsi"/>
        </w:rPr>
      </w:pPr>
    </w:p>
    <w:p w:rsidR="0093566B" w:rsidRPr="00EB314E" w:rsidRDefault="0093566B" w:rsidP="00F8004F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 w:rsidRPr="00EB314E">
        <w:rPr>
          <w:rFonts w:asciiTheme="minorHAnsi" w:hAnsiTheme="minorHAnsi"/>
          <w:b/>
          <w:sz w:val="28"/>
          <w:szCs w:val="28"/>
          <w:u w:val="single"/>
        </w:rPr>
        <w:t xml:space="preserve">STYPENDIUM </w:t>
      </w:r>
      <w:r w:rsidR="00DA029B" w:rsidRPr="00EB314E">
        <w:rPr>
          <w:rFonts w:asciiTheme="minorHAnsi" w:hAnsiTheme="minorHAnsi"/>
          <w:b/>
          <w:sz w:val="28"/>
          <w:szCs w:val="28"/>
          <w:u w:val="single"/>
        </w:rPr>
        <w:t xml:space="preserve">REKTORA DLA NAJLEPSZYCH </w:t>
      </w:r>
      <w:r w:rsidR="00F8004F" w:rsidRPr="00EB314E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DA029B" w:rsidRPr="00EB314E">
        <w:rPr>
          <w:rFonts w:asciiTheme="minorHAnsi" w:hAnsiTheme="minorHAnsi"/>
          <w:b/>
          <w:sz w:val="28"/>
          <w:szCs w:val="28"/>
          <w:u w:val="single"/>
        </w:rPr>
        <w:t>STUDENTÓW</w:t>
      </w:r>
      <w:r w:rsidR="004C785D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F8004F" w:rsidRPr="00EB314E">
        <w:rPr>
          <w:rFonts w:asciiTheme="minorHAnsi" w:hAnsiTheme="minorHAnsi"/>
          <w:sz w:val="28"/>
          <w:szCs w:val="28"/>
        </w:rPr>
        <w:t xml:space="preserve">  </w:t>
      </w:r>
    </w:p>
    <w:p w:rsidR="00F20F0A" w:rsidRPr="00EB314E" w:rsidRDefault="00F20F0A" w:rsidP="00F20F0A">
      <w:pPr>
        <w:pStyle w:val="Akapitzlist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EB314E">
        <w:rPr>
          <w:rFonts w:asciiTheme="minorHAnsi" w:hAnsiTheme="minorHAnsi"/>
          <w:sz w:val="28"/>
          <w:szCs w:val="28"/>
        </w:rPr>
        <w:t xml:space="preserve">Może otrzymać student, który </w:t>
      </w:r>
      <w:r w:rsidR="00921D5E" w:rsidRPr="00EB314E">
        <w:rPr>
          <w:rFonts w:asciiTheme="minorHAnsi" w:hAnsiTheme="minorHAnsi"/>
          <w:sz w:val="28"/>
          <w:szCs w:val="28"/>
        </w:rPr>
        <w:t xml:space="preserve">zaliczył rok zgodnie z planem studiów i </w:t>
      </w:r>
      <w:r w:rsidRPr="00EB314E">
        <w:rPr>
          <w:rFonts w:asciiTheme="minorHAnsi" w:hAnsiTheme="minorHAnsi"/>
          <w:sz w:val="28"/>
          <w:szCs w:val="28"/>
        </w:rPr>
        <w:t>uzyskał za poprzedni rok studiów wysoką średnią ocen, nie niższą niż 4,00</w:t>
      </w:r>
      <w:r w:rsidR="00921D5E" w:rsidRPr="00EB314E">
        <w:rPr>
          <w:rFonts w:asciiTheme="minorHAnsi" w:hAnsiTheme="minorHAnsi"/>
          <w:sz w:val="28"/>
          <w:szCs w:val="28"/>
        </w:rPr>
        <w:t xml:space="preserve"> lub posiada osiągnięcia naukowe, artystyczne i sportowe</w:t>
      </w:r>
      <w:r w:rsidRPr="00EB314E">
        <w:rPr>
          <w:rFonts w:asciiTheme="minorHAnsi" w:hAnsiTheme="minorHAnsi"/>
          <w:sz w:val="28"/>
          <w:szCs w:val="28"/>
        </w:rPr>
        <w:t>.</w:t>
      </w:r>
    </w:p>
    <w:p w:rsidR="0093566B" w:rsidRPr="00EB314E" w:rsidRDefault="001400EB" w:rsidP="00123D30">
      <w:pPr>
        <w:pStyle w:val="Akapitzlist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EB314E">
        <w:rPr>
          <w:rFonts w:asciiTheme="minorHAnsi" w:hAnsiTheme="minorHAnsi"/>
          <w:sz w:val="28"/>
          <w:szCs w:val="28"/>
        </w:rPr>
        <w:lastRenderedPageBreak/>
        <w:t xml:space="preserve">Stypendium rektora dla najlepszych studentów </w:t>
      </w:r>
      <w:r w:rsidRPr="0009516D">
        <w:rPr>
          <w:rFonts w:asciiTheme="minorHAnsi" w:hAnsiTheme="minorHAnsi"/>
          <w:b/>
          <w:sz w:val="28"/>
          <w:szCs w:val="28"/>
        </w:rPr>
        <w:t>na pierwszym roku studiów drugiego stopnia</w:t>
      </w:r>
      <w:r w:rsidR="00921D5E" w:rsidRPr="00EB314E">
        <w:rPr>
          <w:rFonts w:asciiTheme="minorHAnsi" w:hAnsiTheme="minorHAnsi"/>
          <w:sz w:val="28"/>
          <w:szCs w:val="28"/>
        </w:rPr>
        <w:t>, kontynuowanych bezpośrednio po studiach pierwszego stopnia</w:t>
      </w:r>
      <w:r w:rsidRPr="00EB314E">
        <w:rPr>
          <w:rFonts w:asciiTheme="minorHAnsi" w:hAnsiTheme="minorHAnsi"/>
          <w:sz w:val="28"/>
          <w:szCs w:val="28"/>
        </w:rPr>
        <w:t xml:space="preserve"> (rozpoczętych w ciągu roku od planowanego terminu ukończenia studiów pierwszego stopnia), przyznaje się na podstawie średniej ocen </w:t>
      </w:r>
      <w:r w:rsidR="00921D5E" w:rsidRPr="00EB314E">
        <w:rPr>
          <w:rFonts w:asciiTheme="minorHAnsi" w:hAnsiTheme="minorHAnsi"/>
          <w:sz w:val="28"/>
          <w:szCs w:val="28"/>
        </w:rPr>
        <w:t>lub osiągnięć naukowych, artystycznych lub sportowych</w:t>
      </w:r>
      <w:r w:rsidR="005C6A09">
        <w:rPr>
          <w:rFonts w:asciiTheme="minorHAnsi" w:hAnsiTheme="minorHAnsi"/>
          <w:sz w:val="28"/>
          <w:szCs w:val="28"/>
        </w:rPr>
        <w:t xml:space="preserve">, uzyskanych na dwóch ostatnich semestrach </w:t>
      </w:r>
      <w:r w:rsidR="00F029F0">
        <w:rPr>
          <w:rFonts w:asciiTheme="minorHAnsi" w:hAnsiTheme="minorHAnsi"/>
          <w:sz w:val="28"/>
          <w:szCs w:val="28"/>
        </w:rPr>
        <w:t xml:space="preserve">poprzednich </w:t>
      </w:r>
      <w:r w:rsidR="005C6A09">
        <w:rPr>
          <w:rFonts w:asciiTheme="minorHAnsi" w:hAnsiTheme="minorHAnsi"/>
          <w:sz w:val="28"/>
          <w:szCs w:val="28"/>
        </w:rPr>
        <w:t>studiów.</w:t>
      </w:r>
    </w:p>
    <w:p w:rsidR="0093566B" w:rsidRPr="00EE55DF" w:rsidRDefault="0093566B" w:rsidP="0093566B">
      <w:pPr>
        <w:ind w:left="1416"/>
        <w:rPr>
          <w:rFonts w:asciiTheme="minorHAnsi" w:hAnsiTheme="minorHAnsi"/>
        </w:rPr>
      </w:pPr>
    </w:p>
    <w:p w:rsidR="0093566B" w:rsidRPr="00EB314E" w:rsidRDefault="0093566B" w:rsidP="0093566B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 w:rsidRPr="00EB314E">
        <w:rPr>
          <w:rFonts w:asciiTheme="minorHAnsi" w:hAnsiTheme="minorHAnsi"/>
          <w:b/>
          <w:sz w:val="28"/>
          <w:szCs w:val="28"/>
          <w:u w:val="single"/>
        </w:rPr>
        <w:t>ZAPOMOGA</w:t>
      </w:r>
    </w:p>
    <w:p w:rsidR="005C6A09" w:rsidRPr="005C6A09" w:rsidRDefault="0093566B" w:rsidP="005C6A09">
      <w:pPr>
        <w:pStyle w:val="Akapitzlist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EB314E">
        <w:rPr>
          <w:rFonts w:asciiTheme="minorHAnsi" w:hAnsiTheme="minorHAnsi"/>
          <w:sz w:val="28"/>
          <w:szCs w:val="28"/>
        </w:rPr>
        <w:t>Odpowiednie dokumenty informujące o przejściowo trudnej sytuacji materialnej studenta.</w:t>
      </w:r>
      <w:r w:rsidR="005C6A09">
        <w:rPr>
          <w:rFonts w:asciiTheme="minorHAnsi" w:hAnsiTheme="minorHAnsi"/>
          <w:sz w:val="28"/>
          <w:szCs w:val="28"/>
        </w:rPr>
        <w:t xml:space="preserve"> </w:t>
      </w:r>
      <w:r w:rsidR="005C6A09" w:rsidRPr="005C6A09">
        <w:rPr>
          <w:rFonts w:ascii="Calibri" w:hAnsi="Calibri"/>
          <w:sz w:val="28"/>
          <w:szCs w:val="28"/>
        </w:rPr>
        <w:t>Świadczenie to nie przysługuje, jeśli trudna sytuacja materialna nie jest spowodowana zdarzeniem losowym, a jedynie trudną sytuacją materialną - w takim przypadku student może ubiegać się o stypendium socjalne.</w:t>
      </w:r>
    </w:p>
    <w:p w:rsidR="0093566B" w:rsidRPr="00EB314E" w:rsidRDefault="0093566B" w:rsidP="0093566B">
      <w:pPr>
        <w:ind w:left="1410"/>
        <w:rPr>
          <w:rFonts w:asciiTheme="minorHAnsi" w:hAnsiTheme="minorHAnsi"/>
          <w:sz w:val="28"/>
          <w:szCs w:val="28"/>
        </w:rPr>
      </w:pPr>
    </w:p>
    <w:p w:rsidR="0093566B" w:rsidRDefault="0093566B" w:rsidP="0093566B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  <w:u w:val="single"/>
        </w:rPr>
      </w:pPr>
      <w:r w:rsidRPr="00EB314E">
        <w:rPr>
          <w:rFonts w:asciiTheme="minorHAnsi" w:hAnsiTheme="minorHAnsi"/>
          <w:b/>
          <w:sz w:val="28"/>
          <w:szCs w:val="28"/>
          <w:u w:val="single"/>
        </w:rPr>
        <w:t>TERMINY</w:t>
      </w:r>
    </w:p>
    <w:p w:rsidR="00074252" w:rsidRPr="00EB314E" w:rsidRDefault="00074252" w:rsidP="00074252">
      <w:pPr>
        <w:ind w:left="502"/>
        <w:rPr>
          <w:rFonts w:asciiTheme="minorHAnsi" w:hAnsiTheme="minorHAnsi"/>
          <w:b/>
          <w:sz w:val="28"/>
          <w:szCs w:val="28"/>
          <w:u w:val="single"/>
        </w:rPr>
      </w:pPr>
    </w:p>
    <w:p w:rsidR="006715A9" w:rsidRPr="00EB314E" w:rsidRDefault="00F72A95" w:rsidP="006715A9">
      <w:pPr>
        <w:jc w:val="center"/>
        <w:rPr>
          <w:rFonts w:asciiTheme="minorHAnsi" w:hAnsiTheme="minorHAnsi"/>
          <w:sz w:val="28"/>
          <w:szCs w:val="28"/>
        </w:rPr>
      </w:pPr>
      <w:r w:rsidRPr="00EB314E">
        <w:rPr>
          <w:rFonts w:asciiTheme="minorHAnsi" w:hAnsiTheme="minorHAnsi"/>
          <w:sz w:val="28"/>
          <w:szCs w:val="28"/>
        </w:rPr>
        <w:t xml:space="preserve">JEŻELI STYPENDIA CHCEMY OTRZYMYWAĆ OD </w:t>
      </w:r>
      <w:r w:rsidR="00874D08" w:rsidRPr="00EB314E">
        <w:rPr>
          <w:rFonts w:asciiTheme="minorHAnsi" w:hAnsiTheme="minorHAnsi"/>
          <w:sz w:val="28"/>
          <w:szCs w:val="28"/>
        </w:rPr>
        <w:t>POCZĄTKU ROKU AKADEMICKIEGO</w:t>
      </w:r>
      <w:r w:rsidRPr="00EB314E">
        <w:rPr>
          <w:rFonts w:asciiTheme="minorHAnsi" w:hAnsiTheme="minorHAnsi"/>
          <w:sz w:val="28"/>
          <w:szCs w:val="28"/>
        </w:rPr>
        <w:t xml:space="preserve"> 201</w:t>
      </w:r>
      <w:r w:rsidR="000900F2">
        <w:rPr>
          <w:rFonts w:asciiTheme="minorHAnsi" w:hAnsiTheme="minorHAnsi"/>
          <w:sz w:val="28"/>
          <w:szCs w:val="28"/>
        </w:rPr>
        <w:t>5</w:t>
      </w:r>
      <w:r w:rsidR="00874D08" w:rsidRPr="00EB314E">
        <w:rPr>
          <w:rFonts w:asciiTheme="minorHAnsi" w:hAnsiTheme="minorHAnsi"/>
          <w:sz w:val="28"/>
          <w:szCs w:val="28"/>
        </w:rPr>
        <w:t>/201</w:t>
      </w:r>
      <w:r w:rsidR="000900F2">
        <w:rPr>
          <w:rFonts w:asciiTheme="minorHAnsi" w:hAnsiTheme="minorHAnsi"/>
          <w:sz w:val="28"/>
          <w:szCs w:val="28"/>
        </w:rPr>
        <w:t>6</w:t>
      </w:r>
      <w:r w:rsidRPr="00EB314E">
        <w:rPr>
          <w:rFonts w:asciiTheme="minorHAnsi" w:hAnsiTheme="minorHAnsi"/>
          <w:sz w:val="28"/>
          <w:szCs w:val="28"/>
        </w:rPr>
        <w:t xml:space="preserve"> TO POWINNIŚMY ZŁOŻYĆ DOKUMENTY</w:t>
      </w:r>
      <w:r w:rsidR="0093566B" w:rsidRPr="00EB314E">
        <w:rPr>
          <w:rFonts w:asciiTheme="minorHAnsi" w:hAnsiTheme="minorHAnsi"/>
          <w:sz w:val="28"/>
          <w:szCs w:val="28"/>
        </w:rPr>
        <w:t xml:space="preserve"> </w:t>
      </w:r>
      <w:r w:rsidR="006715A9" w:rsidRPr="00EB314E">
        <w:rPr>
          <w:rFonts w:asciiTheme="minorHAnsi" w:hAnsiTheme="minorHAnsi"/>
          <w:sz w:val="28"/>
          <w:szCs w:val="28"/>
        </w:rPr>
        <w:t xml:space="preserve"> DO     </w:t>
      </w:r>
      <w:r w:rsidR="0076428A" w:rsidRPr="00EB314E">
        <w:rPr>
          <w:rFonts w:asciiTheme="minorHAnsi" w:hAnsiTheme="minorHAnsi"/>
          <w:b/>
          <w:sz w:val="28"/>
          <w:szCs w:val="28"/>
          <w:u w:val="single"/>
        </w:rPr>
        <w:t>1</w:t>
      </w:r>
      <w:r w:rsidR="00C24B9E" w:rsidRPr="00EB314E">
        <w:rPr>
          <w:rFonts w:asciiTheme="minorHAnsi" w:hAnsiTheme="minorHAnsi"/>
          <w:b/>
          <w:sz w:val="28"/>
          <w:szCs w:val="28"/>
          <w:u w:val="single"/>
        </w:rPr>
        <w:t>0</w:t>
      </w:r>
      <w:r w:rsidR="0093566B" w:rsidRPr="00EB314E">
        <w:rPr>
          <w:rFonts w:asciiTheme="minorHAnsi" w:hAnsiTheme="minorHAnsi"/>
          <w:b/>
          <w:sz w:val="28"/>
          <w:szCs w:val="28"/>
          <w:u w:val="single"/>
        </w:rPr>
        <w:t xml:space="preserve">  PAŹDZIERNIKA 20</w:t>
      </w:r>
      <w:r w:rsidR="00ED7A84" w:rsidRPr="00EB314E">
        <w:rPr>
          <w:rFonts w:asciiTheme="minorHAnsi" w:hAnsiTheme="minorHAnsi"/>
          <w:b/>
          <w:sz w:val="28"/>
          <w:szCs w:val="28"/>
          <w:u w:val="single"/>
        </w:rPr>
        <w:t>1</w:t>
      </w:r>
      <w:r w:rsidR="000900F2">
        <w:rPr>
          <w:rFonts w:asciiTheme="minorHAnsi" w:hAnsiTheme="minorHAnsi"/>
          <w:b/>
          <w:sz w:val="28"/>
          <w:szCs w:val="28"/>
          <w:u w:val="single"/>
        </w:rPr>
        <w:t>5</w:t>
      </w:r>
      <w:r w:rsidR="0093566B" w:rsidRPr="00EB314E">
        <w:rPr>
          <w:rFonts w:asciiTheme="minorHAnsi" w:hAnsiTheme="minorHAnsi"/>
          <w:b/>
          <w:sz w:val="28"/>
          <w:szCs w:val="28"/>
          <w:u w:val="single"/>
        </w:rPr>
        <w:t xml:space="preserve"> r. !!!</w:t>
      </w:r>
    </w:p>
    <w:p w:rsidR="00F8004F" w:rsidRPr="00EB314E" w:rsidRDefault="00F72A95" w:rsidP="00EB314E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B314E">
        <w:rPr>
          <w:rFonts w:asciiTheme="minorHAnsi" w:hAnsiTheme="minorHAnsi"/>
          <w:b/>
          <w:sz w:val="28"/>
          <w:szCs w:val="28"/>
          <w:u w:val="single"/>
        </w:rPr>
        <w:t xml:space="preserve">Wnioski złożone </w:t>
      </w:r>
      <w:r w:rsidR="00874D08" w:rsidRPr="00EB314E">
        <w:rPr>
          <w:rFonts w:asciiTheme="minorHAnsi" w:hAnsiTheme="minorHAnsi"/>
          <w:b/>
          <w:sz w:val="28"/>
          <w:szCs w:val="28"/>
          <w:u w:val="single"/>
        </w:rPr>
        <w:t>w późniejszym terminie będą rozpatrywane w kolejnym miesiącu oprócz stypendium re</w:t>
      </w:r>
      <w:r w:rsidR="00EB314E">
        <w:rPr>
          <w:rFonts w:asciiTheme="minorHAnsi" w:hAnsiTheme="minorHAnsi"/>
          <w:b/>
          <w:sz w:val="28"/>
          <w:szCs w:val="28"/>
          <w:u w:val="single"/>
        </w:rPr>
        <w:t>ktora dla najlepszych student</w:t>
      </w:r>
      <w:r w:rsidR="00607757">
        <w:rPr>
          <w:rFonts w:asciiTheme="minorHAnsi" w:hAnsiTheme="minorHAnsi"/>
          <w:b/>
          <w:sz w:val="28"/>
          <w:szCs w:val="28"/>
          <w:u w:val="single"/>
        </w:rPr>
        <w:t>ów.</w:t>
      </w:r>
    </w:p>
    <w:p w:rsidR="00F8004F" w:rsidRPr="00EE55DF" w:rsidRDefault="00F8004F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Pr="00456CDF" w:rsidRDefault="005C6A09" w:rsidP="005C6A09">
      <w:pPr>
        <w:jc w:val="both"/>
        <w:rPr>
          <w:rFonts w:ascii="Calibri" w:hAnsi="Calibri"/>
        </w:rPr>
      </w:pPr>
      <w:r w:rsidRPr="00456CDF">
        <w:rPr>
          <w:rFonts w:ascii="Calibri" w:hAnsi="Calibri"/>
          <w:b/>
          <w:bCs/>
        </w:rPr>
        <w:t xml:space="preserve">Osoba studiująca jednocześnie na kilku kierunkach studiów może otrzymywać stypendium socjalne, stypendium specjalne dla osób niepełnosprawnych, zapomogę, stypendium rektora dla najlepszych studentów tylko na jednym, wskazanym przez studenta kierunku studiów. </w:t>
      </w:r>
    </w:p>
    <w:p w:rsidR="005C6A09" w:rsidRPr="00456CDF" w:rsidRDefault="005C6A09" w:rsidP="005C6A09">
      <w:pPr>
        <w:jc w:val="both"/>
        <w:rPr>
          <w:rFonts w:ascii="Calibri" w:hAnsi="Calibri"/>
          <w:b/>
          <w:bCs/>
        </w:rPr>
      </w:pPr>
    </w:p>
    <w:p w:rsidR="005C6A09" w:rsidRPr="00456CDF" w:rsidRDefault="005C6A09" w:rsidP="005C6A09">
      <w:pPr>
        <w:jc w:val="both"/>
        <w:rPr>
          <w:rFonts w:ascii="Calibri" w:hAnsi="Calibri"/>
        </w:rPr>
      </w:pPr>
      <w:r w:rsidRPr="00456CDF">
        <w:rPr>
          <w:rFonts w:ascii="Calibri" w:hAnsi="Calibri"/>
          <w:b/>
          <w:bCs/>
        </w:rPr>
        <w:t>Student, zgodnie z przepisami będzie zobowiązany do złożenia oświadczenia o niepobieraniu świadczeń pomocy materialnej na więcej niż jednym kierunku.</w:t>
      </w:r>
    </w:p>
    <w:p w:rsidR="005C6A09" w:rsidRPr="00456CDF" w:rsidRDefault="005C6A09" w:rsidP="005C6A09">
      <w:pPr>
        <w:jc w:val="both"/>
        <w:rPr>
          <w:rFonts w:ascii="Calibri" w:hAnsi="Calibri"/>
          <w:b/>
        </w:rPr>
      </w:pPr>
    </w:p>
    <w:p w:rsidR="005C6A09" w:rsidRDefault="005C6A09" w:rsidP="005C6A09">
      <w:pPr>
        <w:jc w:val="both"/>
        <w:rPr>
          <w:rFonts w:ascii="Calibri" w:hAnsi="Calibri"/>
          <w:b/>
        </w:rPr>
      </w:pPr>
      <w:r w:rsidRPr="00456CDF">
        <w:rPr>
          <w:rFonts w:ascii="Calibri" w:hAnsi="Calibri"/>
          <w:b/>
        </w:rPr>
        <w:t>Studentowi, który po ukończeniu jednego kierunku studiów kontynuuje naukę na drugim kierunku studiów, nie przysługują w/w świadczenia, chyba, że kontynuuje on studia po ukończeniu studiów pierwszego stopnia w celu uzyskania tytułu zawodowego magistra lub równorzędnego, jednakże nie dłużej niż przez okres trzech lat.</w:t>
      </w:r>
    </w:p>
    <w:p w:rsidR="005C6A09" w:rsidRPr="00456CDF" w:rsidRDefault="005C6A09" w:rsidP="005C6A09">
      <w:pPr>
        <w:jc w:val="both"/>
        <w:rPr>
          <w:rFonts w:ascii="Calibri" w:hAnsi="Calibri"/>
          <w:b/>
        </w:rPr>
      </w:pPr>
    </w:p>
    <w:p w:rsidR="005C6A09" w:rsidRPr="00456CDF" w:rsidRDefault="005C6A09" w:rsidP="005C6A09">
      <w:pPr>
        <w:jc w:val="both"/>
        <w:rPr>
          <w:rFonts w:ascii="Calibri" w:hAnsi="Calibri"/>
          <w:b/>
          <w:i/>
          <w:u w:val="single"/>
        </w:rPr>
      </w:pPr>
      <w:r w:rsidRPr="00456CDF">
        <w:rPr>
          <w:rFonts w:ascii="Calibri" w:hAnsi="Calibri"/>
        </w:rPr>
        <w:t>Szczegółowe zasady przyznawania świadczeń pomocy materialnej określa Regulamin ustalania wysokości, przyznawania i wypłacania świadczeń pomocy materialnej dla studentów UWM w Olsztynie (http://www.uwm.edu.pl/studenci/pomoc-materialna/regulamin-pomocy-materialnej)</w:t>
      </w:r>
      <w:r>
        <w:rPr>
          <w:rFonts w:ascii="Calibri" w:hAnsi="Calibri"/>
        </w:rPr>
        <w:t>.</w:t>
      </w:r>
    </w:p>
    <w:p w:rsidR="00F8004F" w:rsidRPr="00EE55DF" w:rsidRDefault="00F8004F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651869" w:rsidRDefault="0065186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C6A09" w:rsidRDefault="005C6A09" w:rsidP="00826AC4">
      <w:pPr>
        <w:ind w:firstLine="708"/>
        <w:rPr>
          <w:rFonts w:asciiTheme="minorHAnsi" w:hAnsiTheme="minorHAnsi"/>
          <w:sz w:val="28"/>
          <w:szCs w:val="28"/>
        </w:rPr>
      </w:pPr>
    </w:p>
    <w:p w:rsidR="005E0825" w:rsidRPr="00EE55DF" w:rsidRDefault="005E0825">
      <w:pPr>
        <w:rPr>
          <w:rFonts w:asciiTheme="minorHAnsi" w:hAnsiTheme="minorHAnsi"/>
          <w:sz w:val="28"/>
          <w:szCs w:val="28"/>
        </w:rPr>
      </w:pPr>
    </w:p>
    <w:sectPr w:rsidR="005E0825" w:rsidRPr="00EE55DF" w:rsidSect="00921D5E">
      <w:pgSz w:w="11906" w:h="16838"/>
      <w:pgMar w:top="510" w:right="680" w:bottom="51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B8C8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2703C27"/>
    <w:multiLevelType w:val="hybridMultilevel"/>
    <w:tmpl w:val="96FE3AE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11DEA"/>
    <w:multiLevelType w:val="hybridMultilevel"/>
    <w:tmpl w:val="8314152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94BEA"/>
    <w:multiLevelType w:val="multilevel"/>
    <w:tmpl w:val="11FE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7F3572"/>
    <w:multiLevelType w:val="hybridMultilevel"/>
    <w:tmpl w:val="7C76423E"/>
    <w:lvl w:ilvl="0" w:tplc="0415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BF195E"/>
    <w:multiLevelType w:val="hybridMultilevel"/>
    <w:tmpl w:val="E222B1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4650A"/>
    <w:multiLevelType w:val="hybridMultilevel"/>
    <w:tmpl w:val="0F04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93566B"/>
    <w:rsid w:val="000006A9"/>
    <w:rsid w:val="00011610"/>
    <w:rsid w:val="00012101"/>
    <w:rsid w:val="00067A9E"/>
    <w:rsid w:val="00074252"/>
    <w:rsid w:val="000900F2"/>
    <w:rsid w:val="0009516D"/>
    <w:rsid w:val="00123D30"/>
    <w:rsid w:val="00126FA9"/>
    <w:rsid w:val="001400EB"/>
    <w:rsid w:val="001462AE"/>
    <w:rsid w:val="001C291D"/>
    <w:rsid w:val="0030066C"/>
    <w:rsid w:val="00362FCB"/>
    <w:rsid w:val="003A152A"/>
    <w:rsid w:val="00423A33"/>
    <w:rsid w:val="00443974"/>
    <w:rsid w:val="004459E7"/>
    <w:rsid w:val="00460432"/>
    <w:rsid w:val="00475BBB"/>
    <w:rsid w:val="00496B98"/>
    <w:rsid w:val="004B63AE"/>
    <w:rsid w:val="004C785D"/>
    <w:rsid w:val="00584F6C"/>
    <w:rsid w:val="005A45E5"/>
    <w:rsid w:val="005C6A09"/>
    <w:rsid w:val="005E0825"/>
    <w:rsid w:val="00607757"/>
    <w:rsid w:val="00612874"/>
    <w:rsid w:val="00651869"/>
    <w:rsid w:val="006549EC"/>
    <w:rsid w:val="006715A9"/>
    <w:rsid w:val="0076428A"/>
    <w:rsid w:val="007C4E1D"/>
    <w:rsid w:val="00826AC4"/>
    <w:rsid w:val="00874D08"/>
    <w:rsid w:val="008C0B84"/>
    <w:rsid w:val="009106A7"/>
    <w:rsid w:val="00921D5E"/>
    <w:rsid w:val="0093566B"/>
    <w:rsid w:val="009672E8"/>
    <w:rsid w:val="00A01C68"/>
    <w:rsid w:val="00A12C28"/>
    <w:rsid w:val="00A77AEF"/>
    <w:rsid w:val="00B50637"/>
    <w:rsid w:val="00BA1E4B"/>
    <w:rsid w:val="00BC7B74"/>
    <w:rsid w:val="00C07C77"/>
    <w:rsid w:val="00C24B9E"/>
    <w:rsid w:val="00D75865"/>
    <w:rsid w:val="00DA029B"/>
    <w:rsid w:val="00DA7C02"/>
    <w:rsid w:val="00DC063E"/>
    <w:rsid w:val="00DC139E"/>
    <w:rsid w:val="00E10D0B"/>
    <w:rsid w:val="00E31BDC"/>
    <w:rsid w:val="00E900D7"/>
    <w:rsid w:val="00EB314E"/>
    <w:rsid w:val="00EB71C5"/>
    <w:rsid w:val="00ED7A84"/>
    <w:rsid w:val="00EE55DF"/>
    <w:rsid w:val="00F029F0"/>
    <w:rsid w:val="00F20F0A"/>
    <w:rsid w:val="00F72A95"/>
    <w:rsid w:val="00F76C6E"/>
    <w:rsid w:val="00F8004F"/>
    <w:rsid w:val="00FB11C1"/>
    <w:rsid w:val="00FC0A6E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56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3566B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93566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400E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1E4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A1E4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E0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@uwm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wm.edu.pl/b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s.uwm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6F05-2A95-4DE7-87EB-A724219C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1288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magda.bialach</cp:lastModifiedBy>
  <cp:revision>39</cp:revision>
  <cp:lastPrinted>2011-07-25T07:41:00Z</cp:lastPrinted>
  <dcterms:created xsi:type="dcterms:W3CDTF">2010-09-20T11:47:00Z</dcterms:created>
  <dcterms:modified xsi:type="dcterms:W3CDTF">2015-09-25T11:49:00Z</dcterms:modified>
</cp:coreProperties>
</file>