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76" w:rsidRDefault="00CA5165" w:rsidP="003D1433">
      <w:pPr>
        <w:jc w:val="center"/>
        <w:rPr>
          <w:rFonts w:ascii="Times New Roman" w:hAnsi="Times New Roman"/>
          <w:sz w:val="22"/>
          <w:szCs w:val="22"/>
        </w:rPr>
      </w:pPr>
      <w:r w:rsidRPr="00CA5165">
        <w:rPr>
          <w:rFonts w:ascii="Times New Roman" w:hAnsi="Times New Roman"/>
          <w:sz w:val="22"/>
          <w:szCs w:val="22"/>
        </w:rPr>
        <w:softHyphen/>
      </w:r>
      <w:r w:rsidRPr="00CA5165">
        <w:rPr>
          <w:rFonts w:ascii="Times New Roman" w:hAnsi="Times New Roman"/>
          <w:sz w:val="22"/>
          <w:szCs w:val="22"/>
        </w:rPr>
        <w:softHyphen/>
      </w:r>
      <w:r w:rsidR="00E53676" w:rsidRPr="00CA5165">
        <w:rPr>
          <w:rFonts w:ascii="Times New Roman" w:hAnsi="Times New Roman"/>
          <w:sz w:val="22"/>
          <w:szCs w:val="22"/>
        </w:rPr>
        <w:t>REGULAMIN</w:t>
      </w:r>
      <w:r w:rsidR="00E53676">
        <w:rPr>
          <w:rFonts w:ascii="Times New Roman" w:hAnsi="Times New Roman"/>
          <w:sz w:val="22"/>
          <w:szCs w:val="22"/>
        </w:rPr>
        <w:t xml:space="preserve"> KONKURSU PLASTYCZNEGO</w:t>
      </w:r>
    </w:p>
    <w:p w:rsidR="0063279B" w:rsidRDefault="0063279B" w:rsidP="003D1433">
      <w:pPr>
        <w:rPr>
          <w:rFonts w:ascii="Times New Roman" w:hAnsi="Times New Roman"/>
          <w:sz w:val="22"/>
          <w:szCs w:val="22"/>
        </w:rPr>
      </w:pPr>
    </w:p>
    <w:p w:rsidR="00F74EBD" w:rsidRPr="00CF2C05" w:rsidRDefault="00F74EBD" w:rsidP="003D1433">
      <w:pPr>
        <w:rPr>
          <w:rFonts w:ascii="Times New Roman" w:hAnsi="Times New Roman"/>
          <w:sz w:val="22"/>
          <w:szCs w:val="22"/>
        </w:rPr>
      </w:pPr>
    </w:p>
    <w:p w:rsidR="0063279B" w:rsidRDefault="00453FDE" w:rsidP="003D1433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„</w:t>
      </w:r>
      <w:r w:rsidR="009F0B0E">
        <w:rPr>
          <w:rFonts w:ascii="Times New Roman" w:hAnsi="Times New Roman"/>
          <w:b/>
          <w:bCs/>
          <w:sz w:val="22"/>
          <w:szCs w:val="22"/>
        </w:rPr>
        <w:t xml:space="preserve">Impresje plastyczne na temat muzyki </w:t>
      </w:r>
      <w:r>
        <w:rPr>
          <w:rFonts w:ascii="Times New Roman" w:hAnsi="Times New Roman"/>
          <w:b/>
          <w:bCs/>
          <w:sz w:val="22"/>
          <w:szCs w:val="22"/>
        </w:rPr>
        <w:t>Feliks</w:t>
      </w:r>
      <w:r w:rsidR="009F0B0E">
        <w:rPr>
          <w:rFonts w:ascii="Times New Roman" w:hAnsi="Times New Roman"/>
          <w:b/>
          <w:bCs/>
          <w:sz w:val="22"/>
          <w:szCs w:val="22"/>
        </w:rPr>
        <w:t>a</w:t>
      </w:r>
      <w:r>
        <w:rPr>
          <w:rFonts w:ascii="Times New Roman" w:hAnsi="Times New Roman"/>
          <w:b/>
          <w:bCs/>
          <w:sz w:val="22"/>
          <w:szCs w:val="22"/>
        </w:rPr>
        <w:t xml:space="preserve"> Nowowiejski</w:t>
      </w:r>
      <w:r w:rsidR="009F0B0E">
        <w:rPr>
          <w:rFonts w:ascii="Times New Roman" w:hAnsi="Times New Roman"/>
          <w:b/>
          <w:bCs/>
          <w:sz w:val="22"/>
          <w:szCs w:val="22"/>
        </w:rPr>
        <w:t>ego</w:t>
      </w:r>
      <w:r>
        <w:rPr>
          <w:rFonts w:ascii="Times New Roman" w:hAnsi="Times New Roman"/>
          <w:b/>
          <w:bCs/>
          <w:sz w:val="22"/>
          <w:szCs w:val="22"/>
        </w:rPr>
        <w:t>”</w:t>
      </w:r>
    </w:p>
    <w:p w:rsidR="00E53676" w:rsidRDefault="00E53676" w:rsidP="003D1433">
      <w:pPr>
        <w:rPr>
          <w:rFonts w:hint="eastAsia"/>
          <w:sz w:val="22"/>
          <w:szCs w:val="22"/>
        </w:rPr>
      </w:pPr>
    </w:p>
    <w:p w:rsidR="00F74EBD" w:rsidRDefault="00F74EBD" w:rsidP="003D1433">
      <w:pPr>
        <w:rPr>
          <w:rFonts w:hint="eastAsia"/>
          <w:sz w:val="22"/>
          <w:szCs w:val="22"/>
        </w:rPr>
      </w:pPr>
    </w:p>
    <w:p w:rsidR="0063279B" w:rsidRDefault="00C90B59" w:rsidP="00C90B59">
      <w:pPr>
        <w:ind w:firstLine="360"/>
        <w:rPr>
          <w:rFonts w:hint="eastAsia"/>
          <w:b/>
          <w:bCs/>
          <w:sz w:val="22"/>
          <w:szCs w:val="22"/>
        </w:rPr>
      </w:pPr>
      <w:r>
        <w:t>I.</w:t>
      </w:r>
      <w:r>
        <w:tab/>
      </w:r>
      <w:r w:rsidR="00E53676" w:rsidRPr="00604D46">
        <w:rPr>
          <w:rFonts w:ascii="Times New Roman" w:hAnsi="Times New Roman" w:cs="Times New Roman"/>
          <w:sz w:val="22"/>
          <w:szCs w:val="22"/>
        </w:rPr>
        <w:t>Organizator:</w:t>
      </w:r>
      <w:r w:rsidR="00E53676"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53FDE" w:rsidRPr="00604D46">
        <w:rPr>
          <w:rFonts w:ascii="Times New Roman" w:hAnsi="Times New Roman" w:cs="Times New Roman"/>
          <w:sz w:val="22"/>
          <w:szCs w:val="22"/>
        </w:rPr>
        <w:t>Wydział Sztuki Uniwersytetu Warmińsko-Mazurskiego w Olsztynie</w:t>
      </w:r>
      <w:r w:rsidR="003D1433" w:rsidRPr="00604D46">
        <w:rPr>
          <w:rFonts w:ascii="Times New Roman" w:hAnsi="Times New Roman" w:cs="Times New Roman"/>
          <w:sz w:val="22"/>
          <w:szCs w:val="22"/>
        </w:rPr>
        <w:t>.</w:t>
      </w:r>
      <w:r w:rsidR="0063279B">
        <w:rPr>
          <w:b/>
          <w:bCs/>
          <w:sz w:val="22"/>
          <w:szCs w:val="22"/>
        </w:rPr>
        <w:t xml:space="preserve"> </w:t>
      </w:r>
    </w:p>
    <w:p w:rsidR="005B6EAD" w:rsidRPr="00C90B59" w:rsidRDefault="00C90B59" w:rsidP="00C90B59">
      <w:pPr>
        <w:pStyle w:val="Bezodstpw"/>
        <w:ind w:left="360"/>
        <w:rPr>
          <w:rFonts w:hint="eastAsia"/>
        </w:rPr>
      </w:pPr>
      <w:r>
        <w:t>II.</w:t>
      </w:r>
      <w:r>
        <w:tab/>
      </w:r>
      <w:r w:rsidR="005B6EAD" w:rsidRPr="00604D46">
        <w:rPr>
          <w:rFonts w:ascii="Times New Roman" w:hAnsi="Times New Roman" w:cs="Times New Roman"/>
          <w:sz w:val="22"/>
          <w:szCs w:val="22"/>
        </w:rPr>
        <w:t>Cele konkursu.</w:t>
      </w:r>
    </w:p>
    <w:p w:rsidR="003D1433" w:rsidRDefault="003D1433" w:rsidP="003D1433">
      <w:pPr>
        <w:pStyle w:val="Tekstpodstawowy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Pogłębi</w:t>
      </w:r>
      <w:r w:rsidR="00453FDE">
        <w:rPr>
          <w:rFonts w:ascii="Times New Roman" w:hAnsi="Times New Roman"/>
          <w:color w:val="000000"/>
          <w:sz w:val="22"/>
          <w:szCs w:val="22"/>
        </w:rPr>
        <w:t>e</w:t>
      </w:r>
      <w:r>
        <w:rPr>
          <w:rFonts w:ascii="Times New Roman" w:hAnsi="Times New Roman"/>
          <w:color w:val="000000"/>
          <w:sz w:val="22"/>
          <w:szCs w:val="22"/>
        </w:rPr>
        <w:t xml:space="preserve">nie wiedzy dotyczącej życia i twórczości </w:t>
      </w:r>
      <w:r w:rsidR="00453FDE">
        <w:rPr>
          <w:rFonts w:ascii="Times New Roman" w:hAnsi="Times New Roman"/>
          <w:color w:val="000000"/>
          <w:sz w:val="22"/>
          <w:szCs w:val="22"/>
        </w:rPr>
        <w:t>Feliksa Nowowiejskiego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3D1433" w:rsidRDefault="003D1433" w:rsidP="003D1433">
      <w:pPr>
        <w:pStyle w:val="Tekstpodstawowy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Propagowanie wiedzy historycznej o </w:t>
      </w:r>
      <w:r w:rsidR="00453FDE">
        <w:rPr>
          <w:rFonts w:ascii="Times New Roman" w:hAnsi="Times New Roman"/>
          <w:color w:val="000000"/>
          <w:sz w:val="22"/>
          <w:szCs w:val="22"/>
        </w:rPr>
        <w:t>artystach polskich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E53676" w:rsidRDefault="00846942" w:rsidP="003D1433">
      <w:pPr>
        <w:pStyle w:val="Tekstpodstawowy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Wykonanie prac malarskich</w:t>
      </w:r>
      <w:r w:rsidR="00E53676">
        <w:rPr>
          <w:rFonts w:ascii="Times New Roman" w:hAnsi="Times New Roman"/>
          <w:color w:val="000000"/>
          <w:sz w:val="22"/>
          <w:szCs w:val="22"/>
        </w:rPr>
        <w:t xml:space="preserve">, rysunkowych, fotograficznych </w:t>
      </w:r>
      <w:r w:rsidR="00453FDE">
        <w:rPr>
          <w:rFonts w:ascii="Times New Roman" w:hAnsi="Times New Roman"/>
          <w:color w:val="000000"/>
          <w:sz w:val="22"/>
          <w:szCs w:val="22"/>
        </w:rPr>
        <w:t>jako autorska interpretacja</w:t>
      </w:r>
      <w:r w:rsidR="00065BE0">
        <w:rPr>
          <w:rFonts w:ascii="Times New Roman" w:hAnsi="Times New Roman"/>
          <w:color w:val="000000"/>
          <w:sz w:val="22"/>
          <w:szCs w:val="22"/>
        </w:rPr>
        <w:t xml:space="preserve"> tematu K</w:t>
      </w:r>
      <w:r w:rsidR="00E53676">
        <w:rPr>
          <w:rFonts w:ascii="Times New Roman" w:hAnsi="Times New Roman"/>
          <w:color w:val="000000"/>
          <w:sz w:val="22"/>
          <w:szCs w:val="22"/>
        </w:rPr>
        <w:t>onkursu.</w:t>
      </w:r>
    </w:p>
    <w:p w:rsidR="00846942" w:rsidRPr="00CF2C05" w:rsidRDefault="00E53676" w:rsidP="003D1433">
      <w:pPr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Promowanie utalentowanej młodzieży, wrażliwej estetycznie i aktywnej twórczo.</w:t>
      </w:r>
    </w:p>
    <w:p w:rsidR="00E53676" w:rsidRDefault="00E53676" w:rsidP="003D1433">
      <w:pPr>
        <w:pStyle w:val="Tekstpodstawowy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Inspirowanie</w:t>
      </w:r>
      <w:r w:rsidR="00846942">
        <w:rPr>
          <w:rFonts w:ascii="Times New Roman" w:hAnsi="Times New Roman"/>
          <w:color w:val="000000"/>
          <w:sz w:val="22"/>
          <w:szCs w:val="22"/>
        </w:rPr>
        <w:t xml:space="preserve"> młodych twórców do rozwijania </w:t>
      </w:r>
      <w:r>
        <w:rPr>
          <w:rFonts w:ascii="Times New Roman" w:hAnsi="Times New Roman"/>
          <w:color w:val="000000"/>
          <w:sz w:val="22"/>
          <w:szCs w:val="22"/>
        </w:rPr>
        <w:t xml:space="preserve">umiejętności </w:t>
      </w:r>
      <w:r w:rsidR="009D3895">
        <w:rPr>
          <w:rFonts w:ascii="Times New Roman" w:hAnsi="Times New Roman"/>
          <w:color w:val="000000"/>
          <w:sz w:val="22"/>
          <w:szCs w:val="22"/>
        </w:rPr>
        <w:t>plastycznych</w:t>
      </w:r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846942">
        <w:rPr>
          <w:rFonts w:ascii="Times New Roman" w:hAnsi="Times New Roman"/>
          <w:color w:val="000000"/>
          <w:sz w:val="22"/>
          <w:szCs w:val="22"/>
        </w:rPr>
        <w:t xml:space="preserve">podejmowania kreatywnych </w:t>
      </w:r>
      <w:r w:rsidR="00CF2C05">
        <w:rPr>
          <w:rFonts w:ascii="Times New Roman" w:hAnsi="Times New Roman"/>
          <w:color w:val="000000"/>
          <w:sz w:val="22"/>
          <w:szCs w:val="22"/>
        </w:rPr>
        <w:t xml:space="preserve">i odważnych decyzji </w:t>
      </w:r>
      <w:r>
        <w:rPr>
          <w:rFonts w:ascii="Times New Roman" w:hAnsi="Times New Roman"/>
          <w:color w:val="000000"/>
          <w:sz w:val="22"/>
          <w:szCs w:val="22"/>
        </w:rPr>
        <w:t>twórczych.</w:t>
      </w:r>
    </w:p>
    <w:p w:rsidR="003D1433" w:rsidRPr="005B6EAD" w:rsidRDefault="00E53676" w:rsidP="005B6EAD">
      <w:pPr>
        <w:pStyle w:val="Tekstpodstawowy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Konfrontacja dokonań artystycznych w zakresie sztuk plastycznych.</w:t>
      </w:r>
    </w:p>
    <w:p w:rsidR="003D1433" w:rsidRPr="002A3621" w:rsidRDefault="002A3621" w:rsidP="002A3621">
      <w:pPr>
        <w:ind w:firstLine="349"/>
        <w:rPr>
          <w:rFonts w:hint="eastAsia"/>
        </w:rPr>
      </w:pPr>
      <w:r>
        <w:t>III.</w:t>
      </w:r>
      <w:r>
        <w:tab/>
      </w:r>
      <w:r w:rsidR="00CF2C05" w:rsidRPr="00604D46">
        <w:rPr>
          <w:rFonts w:ascii="Times New Roman" w:hAnsi="Times New Roman" w:cs="Times New Roman"/>
          <w:sz w:val="22"/>
          <w:szCs w:val="22"/>
        </w:rPr>
        <w:t>Warunki uczestnictwa</w:t>
      </w:r>
      <w:r w:rsidR="00CF2C05" w:rsidRPr="002A3621">
        <w:t>.</w:t>
      </w:r>
    </w:p>
    <w:p w:rsidR="00846942" w:rsidRPr="00CF2C05" w:rsidRDefault="00E53676" w:rsidP="003D1433">
      <w:pPr>
        <w:numPr>
          <w:ilvl w:val="0"/>
          <w:numId w:val="2"/>
        </w:numPr>
        <w:tabs>
          <w:tab w:val="clear" w:pos="780"/>
        </w:tabs>
        <w:ind w:left="709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Konkurs jest skierowany do uczniów </w:t>
      </w:r>
      <w:r w:rsidR="003D1433">
        <w:rPr>
          <w:rFonts w:ascii="Times New Roman" w:hAnsi="Times New Roman"/>
          <w:color w:val="000000"/>
          <w:sz w:val="22"/>
          <w:szCs w:val="22"/>
        </w:rPr>
        <w:t xml:space="preserve">szkół ponadgimnazjalnych </w:t>
      </w:r>
      <w:r w:rsidR="00CF2C05">
        <w:rPr>
          <w:rFonts w:ascii="Times New Roman" w:hAnsi="Times New Roman"/>
          <w:color w:val="000000"/>
          <w:sz w:val="22"/>
          <w:szCs w:val="22"/>
        </w:rPr>
        <w:t>w Polsce</w:t>
      </w:r>
      <w:r w:rsidR="003D1433">
        <w:rPr>
          <w:rFonts w:ascii="Times New Roman" w:hAnsi="Times New Roman"/>
          <w:color w:val="000000"/>
          <w:sz w:val="22"/>
          <w:szCs w:val="22"/>
        </w:rPr>
        <w:t xml:space="preserve"> i za granicą</w:t>
      </w:r>
      <w:r w:rsidR="00CF2C05">
        <w:rPr>
          <w:rFonts w:ascii="Times New Roman" w:hAnsi="Times New Roman"/>
          <w:color w:val="000000"/>
          <w:sz w:val="22"/>
          <w:szCs w:val="22"/>
        </w:rPr>
        <w:t>.</w:t>
      </w:r>
    </w:p>
    <w:p w:rsidR="00E53676" w:rsidRDefault="00E53676" w:rsidP="003D1433">
      <w:pPr>
        <w:pStyle w:val="Tekstpodstawowy"/>
        <w:numPr>
          <w:ilvl w:val="0"/>
          <w:numId w:val="2"/>
        </w:numPr>
        <w:tabs>
          <w:tab w:val="clear" w:pos="780"/>
          <w:tab w:val="num" w:pos="709"/>
        </w:tabs>
        <w:spacing w:after="0" w:line="240" w:lineRule="auto"/>
        <w:ind w:left="709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Każdy uczestnik </w:t>
      </w:r>
      <w:r w:rsidR="009D3895">
        <w:rPr>
          <w:rFonts w:ascii="Times New Roman" w:hAnsi="Times New Roman"/>
          <w:color w:val="000000"/>
          <w:sz w:val="22"/>
          <w:szCs w:val="22"/>
        </w:rPr>
        <w:t>K</w:t>
      </w:r>
      <w:r>
        <w:rPr>
          <w:rFonts w:ascii="Times New Roman" w:hAnsi="Times New Roman"/>
          <w:color w:val="000000"/>
          <w:sz w:val="22"/>
          <w:szCs w:val="22"/>
        </w:rPr>
        <w:t>onkursu nadsyła m</w:t>
      </w:r>
      <w:r w:rsidR="00846942">
        <w:rPr>
          <w:rFonts w:ascii="Times New Roman" w:hAnsi="Times New Roman"/>
          <w:color w:val="000000"/>
          <w:sz w:val="22"/>
          <w:szCs w:val="22"/>
        </w:rPr>
        <w:t>aksymalnie dwie prace</w:t>
      </w:r>
      <w:r w:rsidR="00BE5244">
        <w:rPr>
          <w:rFonts w:ascii="Times New Roman" w:hAnsi="Times New Roman"/>
          <w:color w:val="000000"/>
          <w:sz w:val="22"/>
          <w:szCs w:val="22"/>
        </w:rPr>
        <w:t>:</w:t>
      </w:r>
      <w:r w:rsidR="00846942">
        <w:rPr>
          <w:rFonts w:ascii="Times New Roman" w:hAnsi="Times New Roman"/>
          <w:color w:val="000000"/>
          <w:sz w:val="22"/>
          <w:szCs w:val="22"/>
        </w:rPr>
        <w:t xml:space="preserve"> malarskie</w:t>
      </w:r>
      <w:r>
        <w:rPr>
          <w:rFonts w:ascii="Times New Roman" w:hAnsi="Times New Roman"/>
          <w:color w:val="000000"/>
          <w:sz w:val="22"/>
          <w:szCs w:val="22"/>
        </w:rPr>
        <w:t xml:space="preserve">, rysunkowe </w:t>
      </w:r>
      <w:r w:rsidR="00CF2C05">
        <w:rPr>
          <w:rFonts w:ascii="Times New Roman" w:hAnsi="Times New Roman"/>
          <w:color w:val="000000"/>
          <w:sz w:val="22"/>
          <w:szCs w:val="22"/>
        </w:rPr>
        <w:t xml:space="preserve">lub fotograficzne </w:t>
      </w:r>
      <w:r>
        <w:rPr>
          <w:rFonts w:ascii="Times New Roman" w:hAnsi="Times New Roman"/>
          <w:color w:val="000000"/>
          <w:sz w:val="22"/>
          <w:szCs w:val="22"/>
        </w:rPr>
        <w:t xml:space="preserve">o wymiarach max. 100 </w:t>
      </w:r>
      <w:r w:rsidR="00846942">
        <w:rPr>
          <w:rFonts w:ascii="Times New Roman" w:hAnsi="Times New Roman"/>
          <w:color w:val="000000"/>
          <w:sz w:val="22"/>
          <w:szCs w:val="22"/>
        </w:rPr>
        <w:t>x</w:t>
      </w:r>
      <w:r>
        <w:rPr>
          <w:rFonts w:ascii="Times New Roman" w:hAnsi="Times New Roman"/>
          <w:color w:val="000000"/>
          <w:sz w:val="22"/>
          <w:szCs w:val="22"/>
        </w:rPr>
        <w:t xml:space="preserve"> 70 cm.</w:t>
      </w:r>
    </w:p>
    <w:p w:rsidR="00E53676" w:rsidRDefault="00E53676" w:rsidP="003D1433">
      <w:pPr>
        <w:pStyle w:val="Tekstpodstawowy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Prace biorące udział w Konkursie muszą stanowić własność autora.</w:t>
      </w:r>
    </w:p>
    <w:p w:rsidR="00E53676" w:rsidRDefault="00CF2C05" w:rsidP="003D1433">
      <w:pPr>
        <w:pStyle w:val="Tekstpodstawowy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Regulamin Konkursu </w:t>
      </w:r>
      <w:r w:rsidR="00E53676">
        <w:rPr>
          <w:rFonts w:ascii="Times New Roman" w:hAnsi="Times New Roman"/>
          <w:color w:val="000000"/>
          <w:sz w:val="22"/>
          <w:szCs w:val="22"/>
        </w:rPr>
        <w:t xml:space="preserve">i karta zgłoszenia dostępne są na stronie internetowej </w:t>
      </w:r>
      <w:hyperlink r:id="rId5" w:history="1">
        <w:r w:rsidR="00E53676">
          <w:rPr>
            <w:rStyle w:val="Hipercze"/>
            <w:rFonts w:ascii="Times New Roman" w:hAnsi="Times New Roman"/>
          </w:rPr>
          <w:t>www.uwm.edu.pl/ws</w:t>
        </w:r>
      </w:hyperlink>
      <w:r w:rsidR="00E53676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br/>
      </w:r>
      <w:r w:rsidR="00E53676">
        <w:rPr>
          <w:rFonts w:ascii="Times New Roman" w:hAnsi="Times New Roman"/>
          <w:color w:val="000000"/>
          <w:sz w:val="22"/>
          <w:szCs w:val="22"/>
        </w:rPr>
        <w:t xml:space="preserve">i </w:t>
      </w:r>
      <w:r w:rsidR="009D3895">
        <w:rPr>
          <w:rFonts w:ascii="Times New Roman" w:hAnsi="Times New Roman"/>
          <w:color w:val="000000"/>
          <w:sz w:val="22"/>
          <w:szCs w:val="22"/>
        </w:rPr>
        <w:t>są</w:t>
      </w:r>
      <w:r w:rsidR="00E53676">
        <w:rPr>
          <w:rFonts w:ascii="Times New Roman" w:hAnsi="Times New Roman"/>
          <w:color w:val="000000"/>
          <w:sz w:val="22"/>
          <w:szCs w:val="22"/>
        </w:rPr>
        <w:t xml:space="preserve"> jedynym dokumentem określającym jego zasady.</w:t>
      </w:r>
    </w:p>
    <w:p w:rsidR="00846942" w:rsidRPr="00CF2C05" w:rsidRDefault="00E53676" w:rsidP="003D1433">
      <w:pPr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Poprzez zgłoszenie pracy na </w:t>
      </w:r>
      <w:r w:rsidR="009D3895">
        <w:rPr>
          <w:rFonts w:ascii="Times New Roman" w:hAnsi="Times New Roman"/>
          <w:color w:val="000000"/>
          <w:sz w:val="22"/>
          <w:szCs w:val="22"/>
        </w:rPr>
        <w:t>K</w:t>
      </w:r>
      <w:r>
        <w:rPr>
          <w:rFonts w:ascii="Times New Roman" w:hAnsi="Times New Roman"/>
          <w:color w:val="000000"/>
          <w:sz w:val="22"/>
          <w:szCs w:val="22"/>
        </w:rPr>
        <w:t xml:space="preserve">onkurs, autorzy prac bezpłatnie przenoszą </w:t>
      </w:r>
      <w:r w:rsidR="009D3895">
        <w:rPr>
          <w:rFonts w:ascii="Times New Roman" w:hAnsi="Times New Roman"/>
          <w:color w:val="000000"/>
          <w:sz w:val="22"/>
          <w:szCs w:val="22"/>
        </w:rPr>
        <w:t>na organizatora prawa autorskie</w:t>
      </w:r>
      <w:r>
        <w:rPr>
          <w:rFonts w:ascii="Times New Roman" w:hAnsi="Times New Roman"/>
          <w:color w:val="000000"/>
          <w:sz w:val="22"/>
          <w:szCs w:val="22"/>
        </w:rPr>
        <w:t xml:space="preserve"> (Ustawa z dnia 4 lutego 1994 r. Dz. U. 1994 nr 24 poz. 83) oraz </w:t>
      </w:r>
      <w:r w:rsidR="009D3895">
        <w:rPr>
          <w:rFonts w:ascii="Times New Roman" w:hAnsi="Times New Roman"/>
          <w:color w:val="000000"/>
          <w:sz w:val="22"/>
          <w:szCs w:val="22"/>
        </w:rPr>
        <w:t>akceptują</w:t>
      </w:r>
      <w:r>
        <w:rPr>
          <w:rFonts w:ascii="Times New Roman" w:hAnsi="Times New Roman"/>
          <w:color w:val="000000"/>
          <w:sz w:val="22"/>
          <w:szCs w:val="22"/>
        </w:rPr>
        <w:t xml:space="preserve"> warunki regulaminu </w:t>
      </w:r>
      <w:r w:rsidR="009D3895">
        <w:rPr>
          <w:rFonts w:ascii="Times New Roman" w:hAnsi="Times New Roman"/>
          <w:color w:val="000000"/>
          <w:sz w:val="22"/>
          <w:szCs w:val="22"/>
        </w:rPr>
        <w:t>K</w:t>
      </w:r>
      <w:r>
        <w:rPr>
          <w:rFonts w:ascii="Times New Roman" w:hAnsi="Times New Roman"/>
          <w:color w:val="000000"/>
          <w:sz w:val="22"/>
          <w:szCs w:val="22"/>
        </w:rPr>
        <w:t>onkursu, wyrażają zgodę na bezpłatne eksponowanie, publikowanie, powielanie i wykorzystanie nadesłanych prac.</w:t>
      </w:r>
    </w:p>
    <w:p w:rsidR="00D26BBF" w:rsidRPr="00065BE0" w:rsidRDefault="00E53676" w:rsidP="00D26BBF">
      <w:pPr>
        <w:pStyle w:val="Tekstpodstawowy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Na odwrocie każdej prac</w:t>
      </w:r>
      <w:r w:rsidRPr="00D225AE">
        <w:rPr>
          <w:rFonts w:ascii="Times New Roman" w:hAnsi="Times New Roman"/>
          <w:color w:val="000000"/>
          <w:sz w:val="22"/>
          <w:szCs w:val="22"/>
        </w:rPr>
        <w:t>y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należy umieścić metryczkę z infor</w:t>
      </w:r>
      <w:r w:rsidR="00846942">
        <w:rPr>
          <w:rFonts w:ascii="Times New Roman" w:hAnsi="Times New Roman"/>
          <w:color w:val="000000"/>
          <w:sz w:val="22"/>
          <w:szCs w:val="22"/>
        </w:rPr>
        <w:t>macjami: Imię i nazwisko autora</w:t>
      </w:r>
      <w:r w:rsidR="009D3895">
        <w:rPr>
          <w:rFonts w:ascii="Times New Roman" w:hAnsi="Times New Roman"/>
          <w:color w:val="000000"/>
          <w:sz w:val="22"/>
          <w:szCs w:val="22"/>
        </w:rPr>
        <w:t xml:space="preserve">, tytuł pracy, </w:t>
      </w:r>
      <w:r>
        <w:rPr>
          <w:rFonts w:ascii="Times New Roman" w:hAnsi="Times New Roman"/>
          <w:color w:val="000000"/>
          <w:sz w:val="22"/>
          <w:szCs w:val="22"/>
        </w:rPr>
        <w:t>klas</w:t>
      </w:r>
      <w:r w:rsidR="00D26BBF">
        <w:rPr>
          <w:rFonts w:ascii="Times New Roman" w:hAnsi="Times New Roman"/>
          <w:color w:val="000000"/>
          <w:sz w:val="22"/>
          <w:szCs w:val="22"/>
        </w:rPr>
        <w:t>a</w:t>
      </w:r>
      <w:r>
        <w:rPr>
          <w:rFonts w:ascii="Times New Roman" w:hAnsi="Times New Roman"/>
          <w:color w:val="000000"/>
          <w:sz w:val="22"/>
          <w:szCs w:val="22"/>
        </w:rPr>
        <w:t xml:space="preserve">, adres szkoły, </w:t>
      </w:r>
      <w:r w:rsidRPr="00065BE0">
        <w:rPr>
          <w:rFonts w:ascii="Times New Roman" w:hAnsi="Times New Roman"/>
          <w:bCs/>
          <w:color w:val="000000"/>
          <w:sz w:val="22"/>
          <w:szCs w:val="22"/>
        </w:rPr>
        <w:t>adres e</w:t>
      </w:r>
      <w:r w:rsidR="009D3895" w:rsidRPr="00065BE0">
        <w:rPr>
          <w:rFonts w:ascii="Times New Roman" w:hAnsi="Times New Roman"/>
          <w:bCs/>
          <w:color w:val="000000"/>
          <w:sz w:val="22"/>
          <w:szCs w:val="22"/>
        </w:rPr>
        <w:t>-</w:t>
      </w:r>
      <w:r w:rsidRPr="00065BE0">
        <w:rPr>
          <w:rFonts w:ascii="Times New Roman" w:hAnsi="Times New Roman"/>
          <w:bCs/>
          <w:color w:val="000000"/>
          <w:sz w:val="22"/>
          <w:szCs w:val="22"/>
        </w:rPr>
        <w:t>mail</w:t>
      </w:r>
      <w:r w:rsidR="00065BE0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065BE0" w:rsidRPr="00065BE0">
        <w:rPr>
          <w:rFonts w:ascii="Times New Roman" w:hAnsi="Times New Roman"/>
          <w:bCs/>
          <w:color w:val="000000"/>
          <w:sz w:val="22"/>
          <w:szCs w:val="22"/>
        </w:rPr>
        <w:t>(do korespondencji)</w:t>
      </w:r>
      <w:r w:rsidR="008940CB" w:rsidRPr="00065BE0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:rsidR="00541E61" w:rsidRDefault="00E53676" w:rsidP="003D1433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604D46">
        <w:rPr>
          <w:rFonts w:ascii="Times New Roman" w:hAnsi="Times New Roman" w:cs="Times New Roman"/>
          <w:sz w:val="22"/>
          <w:szCs w:val="22"/>
        </w:rPr>
        <w:t>Te</w:t>
      </w:r>
      <w:r w:rsidR="00BE5244" w:rsidRPr="00604D46">
        <w:rPr>
          <w:rFonts w:ascii="Times New Roman" w:hAnsi="Times New Roman" w:cs="Times New Roman"/>
          <w:sz w:val="22"/>
          <w:szCs w:val="22"/>
        </w:rPr>
        <w:t>rmin nadesłania prac:</w:t>
      </w:r>
      <w:r w:rsidR="00846942"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 do </w:t>
      </w:r>
      <w:r w:rsidR="003D1433" w:rsidRPr="00604D46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10C1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D1433" w:rsidRPr="00604D46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210C1E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846942" w:rsidRPr="00604D46">
        <w:rPr>
          <w:rFonts w:ascii="Times New Roman" w:hAnsi="Times New Roman" w:cs="Times New Roman"/>
          <w:b/>
          <w:bCs/>
          <w:sz w:val="22"/>
          <w:szCs w:val="22"/>
        </w:rPr>
        <w:t>.201</w:t>
      </w:r>
      <w:r w:rsidR="003D1433" w:rsidRPr="00604D46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846942"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 r.</w:t>
      </w:r>
      <w:r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E53676" w:rsidRPr="00D26BBF" w:rsidRDefault="00D26BBF" w:rsidP="00D26BBF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Miejsce nadesłania prac: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53676" w:rsidRPr="00D26BBF">
        <w:rPr>
          <w:rFonts w:ascii="Times New Roman" w:hAnsi="Times New Roman" w:cs="Times New Roman"/>
          <w:b/>
          <w:bCs/>
          <w:sz w:val="22"/>
          <w:szCs w:val="22"/>
        </w:rPr>
        <w:t>Wydział Sztuki</w:t>
      </w:r>
    </w:p>
    <w:p w:rsidR="00E53676" w:rsidRPr="00604D46" w:rsidRDefault="00E53676" w:rsidP="003D143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               </w:t>
      </w:r>
      <w:r w:rsidR="00846942" w:rsidRPr="00604D4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46942" w:rsidRPr="00604D4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26BB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26BB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04D46">
        <w:rPr>
          <w:rFonts w:ascii="Times New Roman" w:hAnsi="Times New Roman" w:cs="Times New Roman"/>
          <w:b/>
          <w:bCs/>
          <w:sz w:val="22"/>
          <w:szCs w:val="22"/>
        </w:rPr>
        <w:t>Instytut Sztuk Pięknych (s.</w:t>
      </w:r>
      <w:r w:rsidR="00846942"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04D46">
        <w:rPr>
          <w:rFonts w:ascii="Times New Roman" w:hAnsi="Times New Roman" w:cs="Times New Roman"/>
          <w:b/>
          <w:bCs/>
          <w:sz w:val="22"/>
          <w:szCs w:val="22"/>
        </w:rPr>
        <w:t>3)</w:t>
      </w:r>
    </w:p>
    <w:p w:rsidR="00E53676" w:rsidRPr="00604D46" w:rsidRDefault="00E53676" w:rsidP="003D143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="00846942" w:rsidRPr="00604D4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26BB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26BB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04D46">
        <w:rPr>
          <w:rFonts w:ascii="Times New Roman" w:hAnsi="Times New Roman" w:cs="Times New Roman"/>
          <w:b/>
          <w:bCs/>
          <w:sz w:val="22"/>
          <w:szCs w:val="22"/>
        </w:rPr>
        <w:t>ul. Szrajbera 11</w:t>
      </w:r>
    </w:p>
    <w:p w:rsidR="00D26BBF" w:rsidRPr="00604D46" w:rsidRDefault="00E53676" w:rsidP="003D143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="00846942" w:rsidRPr="00604D4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26BB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26BB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11-007 Olsztyn </w:t>
      </w:r>
    </w:p>
    <w:p w:rsidR="00453FDE" w:rsidRDefault="00846942" w:rsidP="00D26BBF">
      <w:pPr>
        <w:ind w:firstLine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04D46">
        <w:rPr>
          <w:rFonts w:ascii="Times New Roman" w:hAnsi="Times New Roman" w:cs="Times New Roman"/>
          <w:sz w:val="22"/>
          <w:szCs w:val="22"/>
        </w:rPr>
        <w:t>z dopiskiem</w:t>
      </w:r>
      <w:r w:rsidR="00E53676" w:rsidRPr="00604D46">
        <w:rPr>
          <w:rFonts w:ascii="Times New Roman" w:hAnsi="Times New Roman" w:cs="Times New Roman"/>
          <w:b/>
          <w:bCs/>
          <w:sz w:val="22"/>
          <w:szCs w:val="22"/>
        </w:rPr>
        <w:t>: Konkurs pt.</w:t>
      </w:r>
      <w:r w:rsidRPr="00604D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F0B0E" w:rsidRPr="00604D46">
        <w:rPr>
          <w:rFonts w:ascii="Times New Roman" w:hAnsi="Times New Roman" w:cs="Times New Roman"/>
          <w:b/>
          <w:bCs/>
          <w:sz w:val="22"/>
          <w:szCs w:val="22"/>
        </w:rPr>
        <w:t>„Impresje plastyczne na temat</w:t>
      </w:r>
      <w:r w:rsidR="00065BE0">
        <w:rPr>
          <w:rFonts w:ascii="Times New Roman" w:hAnsi="Times New Roman" w:cs="Times New Roman"/>
          <w:b/>
          <w:bCs/>
          <w:sz w:val="22"/>
          <w:szCs w:val="22"/>
        </w:rPr>
        <w:t xml:space="preserve"> muzyki Feliksa Nowowiejskiego”</w:t>
      </w:r>
    </w:p>
    <w:p w:rsidR="00D26BBF" w:rsidRPr="00604D46" w:rsidRDefault="00D26BBF" w:rsidP="00D26BBF">
      <w:pPr>
        <w:ind w:firstLine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53676" w:rsidRDefault="00E53676" w:rsidP="003D1433">
      <w:pPr>
        <w:pStyle w:val="Tekstpodstawowy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O wynikach  </w:t>
      </w:r>
      <w:r w:rsidR="00065BE0">
        <w:rPr>
          <w:rFonts w:ascii="Times New Roman" w:hAnsi="Times New Roman"/>
          <w:color w:val="000000"/>
          <w:sz w:val="22"/>
          <w:szCs w:val="22"/>
        </w:rPr>
        <w:t>K</w:t>
      </w:r>
      <w:r>
        <w:rPr>
          <w:rFonts w:ascii="Times New Roman" w:hAnsi="Times New Roman"/>
          <w:color w:val="000000"/>
          <w:sz w:val="22"/>
          <w:szCs w:val="22"/>
        </w:rPr>
        <w:t xml:space="preserve">onkursu powiadomimy na stronie </w:t>
      </w:r>
      <w:hyperlink r:id="rId6" w:history="1">
        <w:r>
          <w:rPr>
            <w:rStyle w:val="Hipercze"/>
            <w:rFonts w:ascii="Times New Roman" w:hAnsi="Times New Roman"/>
          </w:rPr>
          <w:t>www.uwm.edu.pl/ws</w:t>
        </w:r>
      </w:hyperlink>
      <w:r>
        <w:rPr>
          <w:rFonts w:ascii="Times New Roman" w:hAnsi="Times New Roman"/>
          <w:color w:val="000000"/>
          <w:sz w:val="22"/>
          <w:szCs w:val="22"/>
        </w:rPr>
        <w:t xml:space="preserve"> do dnia 30.</w:t>
      </w:r>
      <w:r w:rsidR="009F0B0E">
        <w:rPr>
          <w:rFonts w:ascii="Times New Roman" w:hAnsi="Times New Roman"/>
          <w:color w:val="000000"/>
          <w:sz w:val="22"/>
          <w:szCs w:val="22"/>
        </w:rPr>
        <w:t>0</w:t>
      </w:r>
      <w:r w:rsidR="00210C1E">
        <w:rPr>
          <w:rFonts w:ascii="Times New Roman" w:hAnsi="Times New Roman"/>
          <w:color w:val="000000"/>
          <w:sz w:val="22"/>
          <w:szCs w:val="22"/>
        </w:rPr>
        <w:t>1</w:t>
      </w:r>
      <w:r w:rsidR="00D26BBF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>201</w:t>
      </w:r>
      <w:r w:rsidR="00210C1E">
        <w:rPr>
          <w:rFonts w:ascii="Times New Roman" w:hAnsi="Times New Roman"/>
          <w:color w:val="000000"/>
          <w:sz w:val="22"/>
          <w:szCs w:val="22"/>
        </w:rPr>
        <w:t>7</w:t>
      </w:r>
      <w:r>
        <w:rPr>
          <w:rFonts w:ascii="Times New Roman" w:hAnsi="Times New Roman"/>
          <w:color w:val="000000"/>
          <w:sz w:val="22"/>
          <w:szCs w:val="22"/>
        </w:rPr>
        <w:t xml:space="preserve"> r.</w:t>
      </w:r>
    </w:p>
    <w:p w:rsidR="00E53676" w:rsidRDefault="00E53676" w:rsidP="003D1433">
      <w:pPr>
        <w:pStyle w:val="Tekstpodstawowy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Prace zgłoszone do </w:t>
      </w:r>
      <w:r w:rsidR="00065BE0">
        <w:rPr>
          <w:rFonts w:ascii="Times New Roman" w:hAnsi="Times New Roman"/>
          <w:color w:val="000000"/>
          <w:sz w:val="22"/>
          <w:szCs w:val="22"/>
        </w:rPr>
        <w:t>K</w:t>
      </w:r>
      <w:r>
        <w:rPr>
          <w:rFonts w:ascii="Times New Roman" w:hAnsi="Times New Roman"/>
          <w:color w:val="000000"/>
          <w:sz w:val="22"/>
          <w:szCs w:val="22"/>
        </w:rPr>
        <w:t>onkursu</w:t>
      </w:r>
      <w:r w:rsidR="00BE5244">
        <w:rPr>
          <w:rFonts w:ascii="Times New Roman" w:hAnsi="Times New Roman"/>
          <w:color w:val="000000"/>
          <w:sz w:val="22"/>
          <w:szCs w:val="22"/>
        </w:rPr>
        <w:t xml:space="preserve"> można będzie odebrać do 3</w:t>
      </w:r>
      <w:r w:rsidR="00210C1E">
        <w:rPr>
          <w:rFonts w:ascii="Times New Roman" w:hAnsi="Times New Roman"/>
          <w:color w:val="000000"/>
          <w:sz w:val="22"/>
          <w:szCs w:val="22"/>
        </w:rPr>
        <w:t>0</w:t>
      </w:r>
      <w:r w:rsidR="00BE5244">
        <w:rPr>
          <w:rFonts w:ascii="Times New Roman" w:hAnsi="Times New Roman"/>
          <w:color w:val="000000"/>
          <w:sz w:val="22"/>
          <w:szCs w:val="22"/>
        </w:rPr>
        <w:t>.</w:t>
      </w:r>
      <w:r w:rsidR="00210C1E">
        <w:rPr>
          <w:rFonts w:ascii="Times New Roman" w:hAnsi="Times New Roman"/>
          <w:color w:val="000000"/>
          <w:sz w:val="22"/>
          <w:szCs w:val="22"/>
        </w:rPr>
        <w:t>06</w:t>
      </w:r>
      <w:r w:rsidR="00D26BBF">
        <w:rPr>
          <w:rFonts w:ascii="Times New Roman" w:hAnsi="Times New Roman"/>
          <w:color w:val="000000"/>
          <w:sz w:val="22"/>
          <w:szCs w:val="22"/>
        </w:rPr>
        <w:t>.</w:t>
      </w:r>
      <w:r w:rsidR="00BE5244">
        <w:rPr>
          <w:rFonts w:ascii="Times New Roman" w:hAnsi="Times New Roman"/>
          <w:color w:val="000000"/>
          <w:sz w:val="22"/>
          <w:szCs w:val="22"/>
        </w:rPr>
        <w:t>201</w:t>
      </w:r>
      <w:r w:rsidR="00210C1E">
        <w:rPr>
          <w:rFonts w:ascii="Times New Roman" w:hAnsi="Times New Roman"/>
          <w:color w:val="000000"/>
          <w:sz w:val="22"/>
          <w:szCs w:val="22"/>
        </w:rPr>
        <w:t>7</w:t>
      </w:r>
      <w:bookmarkStart w:id="0" w:name="_GoBack"/>
      <w:bookmarkEnd w:id="0"/>
      <w:r w:rsidR="00BE524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26BBF">
        <w:rPr>
          <w:rFonts w:ascii="Times New Roman" w:hAnsi="Times New Roman"/>
          <w:color w:val="000000"/>
          <w:sz w:val="22"/>
          <w:szCs w:val="22"/>
        </w:rPr>
        <w:t xml:space="preserve">r. </w:t>
      </w:r>
      <w:r w:rsidR="00BE5244">
        <w:rPr>
          <w:rFonts w:ascii="Times New Roman" w:hAnsi="Times New Roman"/>
          <w:color w:val="000000"/>
          <w:sz w:val="22"/>
          <w:szCs w:val="22"/>
        </w:rPr>
        <w:t>w Instytucie Sztuk Pięknych, po tym terminie prace</w:t>
      </w:r>
      <w:r>
        <w:rPr>
          <w:rFonts w:ascii="Times New Roman" w:hAnsi="Times New Roman"/>
          <w:color w:val="000000"/>
          <w:sz w:val="22"/>
          <w:szCs w:val="22"/>
        </w:rPr>
        <w:t xml:space="preserve"> przec</w:t>
      </w:r>
      <w:r w:rsidR="00065BE0">
        <w:rPr>
          <w:rFonts w:ascii="Times New Roman" w:hAnsi="Times New Roman"/>
          <w:color w:val="000000"/>
          <w:sz w:val="22"/>
          <w:szCs w:val="22"/>
        </w:rPr>
        <w:t>hodzą na własność organizatora K</w:t>
      </w:r>
      <w:r>
        <w:rPr>
          <w:rFonts w:ascii="Times New Roman" w:hAnsi="Times New Roman"/>
          <w:color w:val="000000"/>
          <w:sz w:val="22"/>
          <w:szCs w:val="22"/>
        </w:rPr>
        <w:t>onkursu.</w:t>
      </w:r>
      <w:r w:rsidR="005B6EAD">
        <w:rPr>
          <w:rFonts w:ascii="Times New Roman" w:hAnsi="Times New Roman"/>
          <w:color w:val="000000"/>
          <w:sz w:val="22"/>
          <w:szCs w:val="22"/>
        </w:rPr>
        <w:t xml:space="preserve"> Na wyraźne ż</w:t>
      </w:r>
      <w:r w:rsidR="00065BE0">
        <w:rPr>
          <w:rFonts w:ascii="Times New Roman" w:hAnsi="Times New Roman"/>
          <w:color w:val="000000"/>
          <w:sz w:val="22"/>
          <w:szCs w:val="22"/>
        </w:rPr>
        <w:t>yczenie</w:t>
      </w:r>
      <w:r w:rsidR="005B6EAD">
        <w:rPr>
          <w:rFonts w:ascii="Times New Roman" w:hAnsi="Times New Roman"/>
          <w:color w:val="000000"/>
          <w:sz w:val="22"/>
          <w:szCs w:val="22"/>
        </w:rPr>
        <w:t xml:space="preserve"> prace będą odesłane na koszt autora.</w:t>
      </w:r>
    </w:p>
    <w:p w:rsidR="00E53676" w:rsidRPr="00D06AD1" w:rsidRDefault="00BB2581" w:rsidP="00D06AD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604D46">
        <w:rPr>
          <w:rFonts w:ascii="Times New Roman" w:hAnsi="Times New Roman" w:cs="Times New Roman"/>
          <w:sz w:val="22"/>
          <w:szCs w:val="22"/>
        </w:rPr>
        <w:t xml:space="preserve">Koordynator projektu </w:t>
      </w:r>
      <w:r w:rsidR="00D06AD1">
        <w:rPr>
          <w:rFonts w:ascii="Times New Roman" w:hAnsi="Times New Roman" w:cs="Times New Roman"/>
          <w:sz w:val="22"/>
          <w:szCs w:val="22"/>
        </w:rPr>
        <w:t xml:space="preserve">dr Joanna Bentkowska-Hlebowicz oraz </w:t>
      </w:r>
      <w:r w:rsidR="00CF2C05" w:rsidRPr="00604D46">
        <w:rPr>
          <w:rFonts w:ascii="Times New Roman" w:hAnsi="Times New Roman" w:cs="Times New Roman"/>
          <w:sz w:val="22"/>
          <w:szCs w:val="22"/>
        </w:rPr>
        <w:t>współ</w:t>
      </w:r>
      <w:r w:rsidR="00D06AD1">
        <w:rPr>
          <w:rFonts w:ascii="Times New Roman" w:hAnsi="Times New Roman" w:cs="Times New Roman"/>
          <w:sz w:val="22"/>
          <w:szCs w:val="22"/>
        </w:rPr>
        <w:t xml:space="preserve">organizator </w:t>
      </w:r>
      <w:r w:rsidR="005B6EAD" w:rsidRPr="00604D46">
        <w:rPr>
          <w:rFonts w:ascii="Times New Roman" w:hAnsi="Times New Roman" w:cs="Times New Roman"/>
          <w:sz w:val="22"/>
          <w:szCs w:val="22"/>
        </w:rPr>
        <w:t>dr hab. Renata Zimnicka-Prabucka</w:t>
      </w:r>
      <w:r w:rsidR="002E2E87" w:rsidRPr="00604D46">
        <w:rPr>
          <w:rFonts w:ascii="Times New Roman" w:hAnsi="Times New Roman" w:cs="Times New Roman"/>
          <w:sz w:val="22"/>
          <w:szCs w:val="22"/>
        </w:rPr>
        <w:t>, prof. UWM</w:t>
      </w:r>
      <w:r w:rsidR="00D06AD1">
        <w:rPr>
          <w:rFonts w:ascii="Times New Roman" w:hAnsi="Times New Roman" w:cs="Times New Roman"/>
          <w:sz w:val="22"/>
          <w:szCs w:val="22"/>
        </w:rPr>
        <w:t xml:space="preserve"> powołają trzyosobowe </w:t>
      </w:r>
      <w:r w:rsidR="00E53676" w:rsidRPr="00D06AD1">
        <w:rPr>
          <w:rFonts w:ascii="Times New Roman" w:hAnsi="Times New Roman"/>
          <w:color w:val="000000"/>
          <w:sz w:val="22"/>
          <w:szCs w:val="22"/>
        </w:rPr>
        <w:t>Jury Konkursu</w:t>
      </w:r>
      <w:r w:rsidR="00D06AD1" w:rsidRPr="00D06AD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06AD1">
        <w:rPr>
          <w:rFonts w:ascii="Times New Roman" w:hAnsi="Times New Roman"/>
          <w:color w:val="000000"/>
          <w:sz w:val="22"/>
          <w:szCs w:val="22"/>
        </w:rPr>
        <w:t xml:space="preserve"> z grona </w:t>
      </w:r>
      <w:r w:rsidR="00E53676" w:rsidRPr="00D06AD1">
        <w:rPr>
          <w:rFonts w:ascii="Times New Roman" w:hAnsi="Times New Roman"/>
          <w:color w:val="000000"/>
          <w:sz w:val="22"/>
          <w:szCs w:val="22"/>
        </w:rPr>
        <w:t xml:space="preserve">wykładowców Wydziału Sztuki UWM </w:t>
      </w:r>
      <w:r w:rsidR="00CF2C05" w:rsidRPr="00D06AD1">
        <w:rPr>
          <w:rFonts w:ascii="Times New Roman" w:hAnsi="Times New Roman"/>
          <w:color w:val="000000"/>
          <w:sz w:val="22"/>
          <w:szCs w:val="22"/>
        </w:rPr>
        <w:t>w Olsztynie.</w:t>
      </w:r>
    </w:p>
    <w:p w:rsidR="00BE5244" w:rsidRPr="00BE5244" w:rsidRDefault="00D26BBF" w:rsidP="00D06AD1">
      <w:pPr>
        <w:ind w:left="705" w:hanging="345"/>
        <w:rPr>
          <w:rFonts w:ascii="Times New Roman" w:hAnsi="Times New Roman"/>
          <w:color w:val="000000"/>
          <w:sz w:val="22"/>
          <w:szCs w:val="22"/>
        </w:rPr>
      </w:pPr>
      <w:r>
        <w:rPr>
          <w:sz w:val="22"/>
          <w:szCs w:val="22"/>
        </w:rPr>
        <w:t>VI</w:t>
      </w:r>
      <w:r w:rsidR="00846942">
        <w:rPr>
          <w:sz w:val="22"/>
          <w:szCs w:val="22"/>
        </w:rPr>
        <w:t xml:space="preserve">. </w:t>
      </w:r>
      <w:r w:rsidR="00D06AD1">
        <w:rPr>
          <w:sz w:val="22"/>
          <w:szCs w:val="22"/>
        </w:rPr>
        <w:tab/>
      </w:r>
      <w:r w:rsidR="00E53676">
        <w:rPr>
          <w:sz w:val="22"/>
          <w:szCs w:val="22"/>
        </w:rPr>
        <w:t xml:space="preserve">Organizatorzy </w:t>
      </w:r>
      <w:r w:rsidR="008940CB">
        <w:rPr>
          <w:sz w:val="22"/>
          <w:szCs w:val="22"/>
        </w:rPr>
        <w:t>przewidzieli następujące nagrody</w:t>
      </w:r>
      <w:r w:rsidR="00E53676">
        <w:rPr>
          <w:sz w:val="22"/>
          <w:szCs w:val="22"/>
        </w:rPr>
        <w:t>:</w:t>
      </w:r>
      <w:r w:rsidR="00541E61">
        <w:rPr>
          <w:sz w:val="22"/>
          <w:szCs w:val="22"/>
        </w:rPr>
        <w:t xml:space="preserve"> </w:t>
      </w:r>
      <w:r w:rsidR="00D06AD1">
        <w:rPr>
          <w:rFonts w:ascii="Times New Roman" w:hAnsi="Times New Roman"/>
          <w:color w:val="000000"/>
          <w:sz w:val="22"/>
          <w:szCs w:val="22"/>
        </w:rPr>
        <w:t>N</w:t>
      </w:r>
      <w:r w:rsidR="00BE5244">
        <w:rPr>
          <w:rFonts w:ascii="Times New Roman" w:hAnsi="Times New Roman"/>
          <w:color w:val="000000"/>
          <w:sz w:val="22"/>
          <w:szCs w:val="22"/>
        </w:rPr>
        <w:t>agroda I - Dziekana W</w:t>
      </w:r>
      <w:r w:rsidR="00D06AD1">
        <w:rPr>
          <w:rFonts w:ascii="Times New Roman" w:hAnsi="Times New Roman"/>
          <w:color w:val="000000"/>
          <w:sz w:val="22"/>
          <w:szCs w:val="22"/>
        </w:rPr>
        <w:t xml:space="preserve">ydziału </w:t>
      </w:r>
      <w:r w:rsidR="00BE5244">
        <w:rPr>
          <w:rFonts w:ascii="Times New Roman" w:hAnsi="Times New Roman"/>
          <w:color w:val="000000"/>
          <w:sz w:val="22"/>
          <w:szCs w:val="22"/>
        </w:rPr>
        <w:t>S</w:t>
      </w:r>
      <w:r w:rsidR="00D06AD1">
        <w:rPr>
          <w:rFonts w:ascii="Times New Roman" w:hAnsi="Times New Roman"/>
          <w:color w:val="000000"/>
          <w:sz w:val="22"/>
          <w:szCs w:val="22"/>
        </w:rPr>
        <w:t xml:space="preserve">ztuki, </w:t>
      </w:r>
      <w:r w:rsidR="00BE5244">
        <w:rPr>
          <w:rFonts w:ascii="Times New Roman" w:hAnsi="Times New Roman"/>
          <w:color w:val="000000"/>
          <w:sz w:val="22"/>
          <w:szCs w:val="22"/>
        </w:rPr>
        <w:t xml:space="preserve">Nagroda </w:t>
      </w:r>
      <w:r w:rsidR="00D06AD1">
        <w:rPr>
          <w:rFonts w:ascii="Times New Roman" w:hAnsi="Times New Roman"/>
          <w:color w:val="000000"/>
          <w:sz w:val="22"/>
          <w:szCs w:val="22"/>
        </w:rPr>
        <w:t xml:space="preserve">II - </w:t>
      </w:r>
      <w:r w:rsidR="00BE5244">
        <w:rPr>
          <w:rFonts w:ascii="Times New Roman" w:hAnsi="Times New Roman"/>
          <w:color w:val="000000"/>
          <w:sz w:val="22"/>
          <w:szCs w:val="22"/>
        </w:rPr>
        <w:t>Dyrektora I</w:t>
      </w:r>
      <w:r w:rsidR="00D06AD1">
        <w:rPr>
          <w:rFonts w:ascii="Times New Roman" w:hAnsi="Times New Roman"/>
          <w:color w:val="000000"/>
          <w:sz w:val="22"/>
          <w:szCs w:val="22"/>
        </w:rPr>
        <w:t xml:space="preserve">nstytutu </w:t>
      </w:r>
      <w:r w:rsidR="00BE5244">
        <w:rPr>
          <w:rFonts w:ascii="Times New Roman" w:hAnsi="Times New Roman"/>
          <w:color w:val="000000"/>
          <w:sz w:val="22"/>
          <w:szCs w:val="22"/>
        </w:rPr>
        <w:t>S</w:t>
      </w:r>
      <w:r w:rsidR="00D06AD1">
        <w:rPr>
          <w:rFonts w:ascii="Times New Roman" w:hAnsi="Times New Roman"/>
          <w:color w:val="000000"/>
          <w:sz w:val="22"/>
          <w:szCs w:val="22"/>
        </w:rPr>
        <w:t xml:space="preserve">ztuk </w:t>
      </w:r>
      <w:r w:rsidR="00BE5244">
        <w:rPr>
          <w:rFonts w:ascii="Times New Roman" w:hAnsi="Times New Roman"/>
          <w:color w:val="000000"/>
          <w:sz w:val="22"/>
          <w:szCs w:val="22"/>
        </w:rPr>
        <w:t>P</w:t>
      </w:r>
      <w:r w:rsidR="00D06AD1">
        <w:rPr>
          <w:rFonts w:ascii="Times New Roman" w:hAnsi="Times New Roman"/>
          <w:color w:val="000000"/>
          <w:sz w:val="22"/>
          <w:szCs w:val="22"/>
        </w:rPr>
        <w:t>ięknych</w:t>
      </w:r>
      <w:r w:rsidR="00065BE0">
        <w:rPr>
          <w:rFonts w:ascii="Times New Roman" w:hAnsi="Times New Roman"/>
          <w:color w:val="000000"/>
          <w:sz w:val="22"/>
          <w:szCs w:val="22"/>
        </w:rPr>
        <w:t>,</w:t>
      </w:r>
      <w:r w:rsidR="00D06AD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E5244">
        <w:rPr>
          <w:rFonts w:ascii="Times New Roman" w:hAnsi="Times New Roman"/>
          <w:color w:val="000000"/>
          <w:sz w:val="22"/>
          <w:szCs w:val="22"/>
        </w:rPr>
        <w:t xml:space="preserve">oraz trzy </w:t>
      </w:r>
      <w:r w:rsidR="00E53676">
        <w:rPr>
          <w:rFonts w:ascii="Times New Roman" w:hAnsi="Times New Roman"/>
          <w:color w:val="000000"/>
          <w:sz w:val="22"/>
          <w:szCs w:val="22"/>
        </w:rPr>
        <w:t>wyróżnienia</w:t>
      </w:r>
      <w:r w:rsidR="00846942">
        <w:rPr>
          <w:rFonts w:ascii="Times New Roman" w:hAnsi="Times New Roman"/>
          <w:color w:val="000000"/>
          <w:sz w:val="22"/>
          <w:szCs w:val="22"/>
        </w:rPr>
        <w:t>.</w:t>
      </w:r>
    </w:p>
    <w:p w:rsidR="00D06AD1" w:rsidRDefault="00D06AD1" w:rsidP="003D1433">
      <w:pPr>
        <w:pStyle w:val="Tekstpodstawowy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Fundatorem nagród jest organizator</w:t>
      </w:r>
      <w:r w:rsidR="00E53676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K</w:t>
      </w:r>
      <w:r w:rsidR="00E53676">
        <w:rPr>
          <w:rFonts w:ascii="Times New Roman" w:hAnsi="Times New Roman"/>
          <w:color w:val="000000"/>
          <w:sz w:val="22"/>
          <w:szCs w:val="22"/>
        </w:rPr>
        <w:t>onkursu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E53676" w:rsidRDefault="00D06AD1" w:rsidP="003D1433">
      <w:pPr>
        <w:pStyle w:val="Tekstpodstawowy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Nagrody mają charakter rzeczowy.</w:t>
      </w:r>
    </w:p>
    <w:p w:rsidR="00065BE0" w:rsidRDefault="00E53676" w:rsidP="00065BE0">
      <w:pPr>
        <w:numPr>
          <w:ilvl w:val="0"/>
          <w:numId w:val="4"/>
        </w:numPr>
        <w:rPr>
          <w:rFonts w:ascii="Times New Roman" w:hAnsi="Times New Roman"/>
          <w:color w:val="000000"/>
          <w:sz w:val="22"/>
          <w:szCs w:val="22"/>
        </w:rPr>
      </w:pPr>
      <w:r w:rsidRPr="00065BE0">
        <w:rPr>
          <w:rFonts w:ascii="Times New Roman" w:hAnsi="Times New Roman"/>
          <w:color w:val="000000"/>
          <w:sz w:val="22"/>
          <w:szCs w:val="22"/>
        </w:rPr>
        <w:t>Zakwalifikowane prace będą prezent</w:t>
      </w:r>
      <w:r w:rsidR="00846942" w:rsidRPr="00065BE0">
        <w:rPr>
          <w:rFonts w:ascii="Times New Roman" w:hAnsi="Times New Roman"/>
          <w:color w:val="000000"/>
          <w:sz w:val="22"/>
          <w:szCs w:val="22"/>
        </w:rPr>
        <w:t>owane na wystawie pokonkursowej</w:t>
      </w:r>
      <w:r w:rsidR="00D06AD1" w:rsidRPr="00065BE0">
        <w:rPr>
          <w:rFonts w:ascii="Times New Roman" w:hAnsi="Times New Roman"/>
          <w:color w:val="000000"/>
          <w:sz w:val="22"/>
          <w:szCs w:val="22"/>
        </w:rPr>
        <w:t xml:space="preserve"> na</w:t>
      </w:r>
      <w:r w:rsidR="00846942" w:rsidRPr="00065BE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06AD1" w:rsidRPr="00065BE0">
        <w:rPr>
          <w:rFonts w:ascii="Times New Roman" w:hAnsi="Times New Roman"/>
          <w:color w:val="000000"/>
          <w:sz w:val="22"/>
          <w:szCs w:val="22"/>
        </w:rPr>
        <w:t>Wydziale</w:t>
      </w:r>
      <w:r w:rsidRPr="00065BE0">
        <w:rPr>
          <w:rFonts w:ascii="Times New Roman" w:hAnsi="Times New Roman"/>
          <w:color w:val="000000"/>
          <w:sz w:val="22"/>
          <w:szCs w:val="22"/>
        </w:rPr>
        <w:t xml:space="preserve"> Sztuki Uniwersytet</w:t>
      </w:r>
      <w:r w:rsidR="00D06AD1" w:rsidRPr="00065BE0">
        <w:rPr>
          <w:rFonts w:ascii="Times New Roman" w:hAnsi="Times New Roman"/>
          <w:color w:val="000000"/>
          <w:sz w:val="22"/>
          <w:szCs w:val="22"/>
        </w:rPr>
        <w:t>u</w:t>
      </w:r>
      <w:r w:rsidRPr="00065BE0">
        <w:rPr>
          <w:rFonts w:ascii="Times New Roman" w:hAnsi="Times New Roman"/>
          <w:color w:val="000000"/>
          <w:sz w:val="22"/>
          <w:szCs w:val="22"/>
        </w:rPr>
        <w:t xml:space="preserve"> W</w:t>
      </w:r>
      <w:r w:rsidR="00CF2C05" w:rsidRPr="00065BE0">
        <w:rPr>
          <w:rFonts w:ascii="Times New Roman" w:hAnsi="Times New Roman"/>
          <w:color w:val="000000"/>
          <w:sz w:val="22"/>
          <w:szCs w:val="22"/>
        </w:rPr>
        <w:t>armińsko-Mazurski</w:t>
      </w:r>
      <w:r w:rsidR="00D06AD1" w:rsidRPr="00065BE0">
        <w:rPr>
          <w:rFonts w:ascii="Times New Roman" w:hAnsi="Times New Roman"/>
          <w:color w:val="000000"/>
          <w:sz w:val="22"/>
          <w:szCs w:val="22"/>
        </w:rPr>
        <w:t>ego</w:t>
      </w:r>
      <w:r w:rsidR="00CF2C05" w:rsidRPr="00065BE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46942" w:rsidRPr="00065BE0">
        <w:rPr>
          <w:rFonts w:ascii="Times New Roman" w:hAnsi="Times New Roman"/>
          <w:color w:val="000000"/>
          <w:sz w:val="22"/>
          <w:szCs w:val="22"/>
        </w:rPr>
        <w:t>w Olsztynie</w:t>
      </w:r>
      <w:r w:rsidRPr="00065BE0">
        <w:rPr>
          <w:rFonts w:ascii="Times New Roman" w:hAnsi="Times New Roman"/>
          <w:color w:val="000000"/>
          <w:sz w:val="22"/>
          <w:szCs w:val="22"/>
        </w:rPr>
        <w:t xml:space="preserve"> oraz w innych miejscach wystawowych</w:t>
      </w:r>
      <w:r w:rsidR="00065BE0" w:rsidRPr="00065BE0">
        <w:rPr>
          <w:rFonts w:ascii="Times New Roman" w:hAnsi="Times New Roman"/>
          <w:color w:val="000000"/>
          <w:sz w:val="22"/>
          <w:szCs w:val="22"/>
        </w:rPr>
        <w:t>.</w:t>
      </w:r>
      <w:r w:rsidRPr="00065BE0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B363C9" w:rsidRDefault="00065BE0" w:rsidP="00065BE0">
      <w:pPr>
        <w:ind w:left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VII. </w:t>
      </w:r>
      <w:r w:rsidRPr="00065BE0">
        <w:rPr>
          <w:rFonts w:ascii="Times New Roman" w:hAnsi="Times New Roman"/>
          <w:color w:val="000000"/>
          <w:sz w:val="22"/>
          <w:szCs w:val="22"/>
        </w:rPr>
        <w:t>Pytania i wątpliwości dotyczące</w:t>
      </w:r>
      <w:r w:rsidR="00E53676" w:rsidRPr="00065BE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65BE0">
        <w:rPr>
          <w:rFonts w:ascii="Times New Roman" w:hAnsi="Times New Roman"/>
          <w:color w:val="000000"/>
          <w:sz w:val="22"/>
          <w:szCs w:val="22"/>
        </w:rPr>
        <w:t>K</w:t>
      </w:r>
      <w:r w:rsidR="00E53676" w:rsidRPr="00065BE0">
        <w:rPr>
          <w:rFonts w:ascii="Times New Roman" w:hAnsi="Times New Roman"/>
          <w:color w:val="000000"/>
          <w:sz w:val="22"/>
          <w:szCs w:val="22"/>
        </w:rPr>
        <w:t xml:space="preserve">onkursu </w:t>
      </w:r>
      <w:r w:rsidRPr="00065BE0">
        <w:rPr>
          <w:rFonts w:ascii="Times New Roman" w:hAnsi="Times New Roman"/>
          <w:color w:val="000000"/>
          <w:sz w:val="22"/>
          <w:szCs w:val="22"/>
        </w:rPr>
        <w:t>prosimy</w:t>
      </w:r>
      <w:r w:rsidR="00E53676" w:rsidRPr="00065BE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65BE0">
        <w:rPr>
          <w:rFonts w:ascii="Times New Roman" w:hAnsi="Times New Roman"/>
          <w:color w:val="000000"/>
          <w:sz w:val="22"/>
          <w:szCs w:val="22"/>
        </w:rPr>
        <w:t>nadsyłać</w:t>
      </w:r>
      <w:r w:rsidR="00E53676" w:rsidRPr="00065BE0">
        <w:rPr>
          <w:rFonts w:ascii="Times New Roman" w:hAnsi="Times New Roman"/>
          <w:color w:val="000000"/>
          <w:sz w:val="22"/>
          <w:szCs w:val="22"/>
        </w:rPr>
        <w:t xml:space="preserve"> pocztą elektroniczną na adres</w:t>
      </w:r>
      <w:r w:rsidR="00E87106" w:rsidRPr="00065BE0">
        <w:rPr>
          <w:rFonts w:ascii="Times New Roman" w:hAnsi="Times New Roman"/>
          <w:color w:val="000000"/>
          <w:sz w:val="22"/>
          <w:szCs w:val="22"/>
        </w:rPr>
        <w:t>:</w:t>
      </w:r>
    </w:p>
    <w:p w:rsidR="00E53676" w:rsidRPr="00065BE0" w:rsidRDefault="00E53676" w:rsidP="00065BE0">
      <w:pPr>
        <w:ind w:left="360"/>
        <w:rPr>
          <w:rFonts w:ascii="Times New Roman" w:hAnsi="Times New Roman"/>
          <w:color w:val="000000"/>
          <w:sz w:val="22"/>
          <w:szCs w:val="22"/>
        </w:rPr>
      </w:pPr>
      <w:r w:rsidRPr="00065BE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65BE0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B363C9">
        <w:rPr>
          <w:rFonts w:ascii="Times New Roman" w:hAnsi="Times New Roman"/>
          <w:color w:val="000000"/>
          <w:sz w:val="22"/>
          <w:szCs w:val="22"/>
        </w:rPr>
        <w:t xml:space="preserve">     </w:t>
      </w:r>
      <w:hyperlink r:id="rId7" w:history="1">
        <w:r w:rsidRPr="00065BE0">
          <w:rPr>
            <w:rStyle w:val="Hipercze"/>
            <w:rFonts w:ascii="Times New Roman" w:hAnsi="Times New Roman"/>
          </w:rPr>
          <w:t>sekretariat@uwm.edu.pl</w:t>
        </w:r>
      </w:hyperlink>
      <w:r w:rsidRPr="00065BE0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E1283E" w:rsidRDefault="00E1283E" w:rsidP="003D1433">
      <w:pPr>
        <w:ind w:left="360"/>
        <w:rPr>
          <w:rFonts w:ascii="Times New Roman" w:hAnsi="Times New Roman"/>
          <w:sz w:val="22"/>
          <w:szCs w:val="22"/>
        </w:rPr>
      </w:pPr>
    </w:p>
    <w:p w:rsidR="00E1283E" w:rsidRDefault="00E1283E" w:rsidP="003D1433">
      <w:pPr>
        <w:ind w:left="360"/>
        <w:rPr>
          <w:rFonts w:ascii="Times New Roman" w:hAnsi="Times New Roman"/>
          <w:color w:val="000000"/>
          <w:sz w:val="22"/>
          <w:szCs w:val="22"/>
        </w:rPr>
      </w:pPr>
    </w:p>
    <w:sectPr w:rsidR="00E1283E" w:rsidSect="00BA66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4E544FEE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5061327"/>
    <w:multiLevelType w:val="hybridMultilevel"/>
    <w:tmpl w:val="A45CDFBE"/>
    <w:lvl w:ilvl="0" w:tplc="F2FA125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43917"/>
    <w:multiLevelType w:val="hybridMultilevel"/>
    <w:tmpl w:val="CD8AB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15FF8"/>
    <w:multiLevelType w:val="hybridMultilevel"/>
    <w:tmpl w:val="D2C20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46942"/>
    <w:rsid w:val="000068A0"/>
    <w:rsid w:val="00065BE0"/>
    <w:rsid w:val="00123483"/>
    <w:rsid w:val="00210C1E"/>
    <w:rsid w:val="0029365F"/>
    <w:rsid w:val="002A3621"/>
    <w:rsid w:val="002E2E87"/>
    <w:rsid w:val="003D1433"/>
    <w:rsid w:val="00452CFA"/>
    <w:rsid w:val="00453FDE"/>
    <w:rsid w:val="004657F4"/>
    <w:rsid w:val="00541E61"/>
    <w:rsid w:val="005B6EAD"/>
    <w:rsid w:val="00604D46"/>
    <w:rsid w:val="0063279B"/>
    <w:rsid w:val="006A6B46"/>
    <w:rsid w:val="006C495C"/>
    <w:rsid w:val="0077512C"/>
    <w:rsid w:val="00846942"/>
    <w:rsid w:val="008940CB"/>
    <w:rsid w:val="009D3895"/>
    <w:rsid w:val="009F0B0E"/>
    <w:rsid w:val="00A70D5B"/>
    <w:rsid w:val="00A73347"/>
    <w:rsid w:val="00B363C9"/>
    <w:rsid w:val="00B4715E"/>
    <w:rsid w:val="00BA66A0"/>
    <w:rsid w:val="00BB2581"/>
    <w:rsid w:val="00BE5244"/>
    <w:rsid w:val="00C45CBA"/>
    <w:rsid w:val="00C90B59"/>
    <w:rsid w:val="00CA5165"/>
    <w:rsid w:val="00CF2C05"/>
    <w:rsid w:val="00D06AD1"/>
    <w:rsid w:val="00D225AE"/>
    <w:rsid w:val="00D26BBF"/>
    <w:rsid w:val="00DB4D1F"/>
    <w:rsid w:val="00E1283E"/>
    <w:rsid w:val="00E53676"/>
    <w:rsid w:val="00E70289"/>
    <w:rsid w:val="00E87106"/>
    <w:rsid w:val="00E91E6C"/>
    <w:rsid w:val="00F74337"/>
    <w:rsid w:val="00F7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6A0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A66A0"/>
    <w:rPr>
      <w:rFonts w:ascii="Symbol" w:hAnsi="Symbol" w:cs="OpenSymbol"/>
    </w:rPr>
  </w:style>
  <w:style w:type="character" w:customStyle="1" w:styleId="WW8Num1z1">
    <w:name w:val="WW8Num1z1"/>
    <w:rsid w:val="00BA66A0"/>
    <w:rPr>
      <w:rFonts w:ascii="OpenSymbol" w:hAnsi="OpenSymbol" w:cs="OpenSymbol"/>
    </w:rPr>
  </w:style>
  <w:style w:type="character" w:customStyle="1" w:styleId="WW8Num2z0">
    <w:name w:val="WW8Num2z0"/>
    <w:rsid w:val="00BA66A0"/>
    <w:rPr>
      <w:rFonts w:ascii="Symbol" w:hAnsi="Symbol" w:cs="OpenSymbol"/>
    </w:rPr>
  </w:style>
  <w:style w:type="character" w:customStyle="1" w:styleId="WW8Num2z1">
    <w:name w:val="WW8Num2z1"/>
    <w:rsid w:val="00BA66A0"/>
    <w:rPr>
      <w:rFonts w:ascii="OpenSymbol" w:hAnsi="OpenSymbol" w:cs="OpenSymbol"/>
    </w:rPr>
  </w:style>
  <w:style w:type="character" w:customStyle="1" w:styleId="WW8Num3z0">
    <w:name w:val="WW8Num3z0"/>
    <w:rsid w:val="00BA66A0"/>
    <w:rPr>
      <w:rFonts w:ascii="Symbol" w:hAnsi="Symbol" w:cs="OpenSymbol"/>
    </w:rPr>
  </w:style>
  <w:style w:type="character" w:customStyle="1" w:styleId="WW8Num3z1">
    <w:name w:val="WW8Num3z1"/>
    <w:rsid w:val="00BA66A0"/>
    <w:rPr>
      <w:rFonts w:ascii="OpenSymbol" w:hAnsi="OpenSymbol" w:cs="OpenSymbol"/>
    </w:rPr>
  </w:style>
  <w:style w:type="character" w:customStyle="1" w:styleId="WW8Num4z0">
    <w:name w:val="WW8Num4z0"/>
    <w:rsid w:val="00BA66A0"/>
    <w:rPr>
      <w:rFonts w:ascii="Symbol" w:hAnsi="Symbol" w:cs="OpenSymbol"/>
    </w:rPr>
  </w:style>
  <w:style w:type="character" w:customStyle="1" w:styleId="WW8Num4z1">
    <w:name w:val="WW8Num4z1"/>
    <w:rsid w:val="00BA66A0"/>
    <w:rPr>
      <w:rFonts w:ascii="OpenSymbol" w:hAnsi="OpenSymbol" w:cs="OpenSymbol"/>
    </w:rPr>
  </w:style>
  <w:style w:type="character" w:customStyle="1" w:styleId="WW8Num5z0">
    <w:name w:val="WW8Num5z0"/>
    <w:rsid w:val="00BA66A0"/>
    <w:rPr>
      <w:rFonts w:ascii="Symbol" w:hAnsi="Symbol" w:cs="OpenSymbol"/>
    </w:rPr>
  </w:style>
  <w:style w:type="character" w:customStyle="1" w:styleId="WW8Num5z1">
    <w:name w:val="WW8Num5z1"/>
    <w:rsid w:val="00BA66A0"/>
    <w:rPr>
      <w:rFonts w:ascii="OpenSymbol" w:hAnsi="OpenSymbol" w:cs="OpenSymbol"/>
    </w:rPr>
  </w:style>
  <w:style w:type="character" w:customStyle="1" w:styleId="Znakinumeracji">
    <w:name w:val="Znaki numeracji"/>
    <w:rsid w:val="00BA66A0"/>
  </w:style>
  <w:style w:type="character" w:customStyle="1" w:styleId="Znakiwypunktowania">
    <w:name w:val="Znaki wypunktowania"/>
    <w:rsid w:val="00BA66A0"/>
    <w:rPr>
      <w:rFonts w:ascii="OpenSymbol" w:eastAsia="OpenSymbol" w:hAnsi="OpenSymbol" w:cs="OpenSymbol"/>
    </w:rPr>
  </w:style>
  <w:style w:type="character" w:styleId="Hipercze">
    <w:name w:val="Hyperlink"/>
    <w:rsid w:val="00BA66A0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BA66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BA66A0"/>
    <w:pPr>
      <w:spacing w:after="140" w:line="288" w:lineRule="auto"/>
    </w:pPr>
  </w:style>
  <w:style w:type="paragraph" w:styleId="Lista">
    <w:name w:val="List"/>
    <w:basedOn w:val="Tekstpodstawowy"/>
    <w:rsid w:val="00BA66A0"/>
  </w:style>
  <w:style w:type="paragraph" w:customStyle="1" w:styleId="Podpis1">
    <w:name w:val="Podpis1"/>
    <w:basedOn w:val="Normalny"/>
    <w:rsid w:val="00BA66A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A66A0"/>
    <w:pPr>
      <w:suppressLineNumbers/>
    </w:pPr>
  </w:style>
  <w:style w:type="paragraph" w:customStyle="1" w:styleId="Zawartotabeli">
    <w:name w:val="Zawartość tabeli"/>
    <w:basedOn w:val="Normalny"/>
    <w:rsid w:val="00BA66A0"/>
    <w:pPr>
      <w:suppressLineNumbers/>
    </w:pPr>
  </w:style>
  <w:style w:type="paragraph" w:customStyle="1" w:styleId="Nagwektabeli">
    <w:name w:val="Nagłówek tabeli"/>
    <w:basedOn w:val="Zawartotabeli"/>
    <w:rsid w:val="00BA66A0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2A3621"/>
    <w:pPr>
      <w:ind w:left="720"/>
      <w:contextualSpacing/>
    </w:pPr>
    <w:rPr>
      <w:szCs w:val="21"/>
    </w:rPr>
  </w:style>
  <w:style w:type="paragraph" w:styleId="Bezodstpw">
    <w:name w:val="No Spacing"/>
    <w:uiPriority w:val="1"/>
    <w:qFormat/>
    <w:rsid w:val="00C90B5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2A3621"/>
    <w:pPr>
      <w:ind w:left="720"/>
      <w:contextualSpacing/>
    </w:pPr>
    <w:rPr>
      <w:szCs w:val="21"/>
    </w:rPr>
  </w:style>
  <w:style w:type="paragraph" w:styleId="Bezodstpw">
    <w:name w:val="No Spacing"/>
    <w:uiPriority w:val="1"/>
    <w:qFormat/>
    <w:rsid w:val="00C90B5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uw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wm.edu.pl/ws" TargetMode="External"/><Relationship Id="rId5" Type="http://schemas.openxmlformats.org/officeDocument/2006/relationships/hyperlink" Target="http://www.uwm.edu.pl/ws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Links>
    <vt:vector size="18" baseType="variant">
      <vt:variant>
        <vt:i4>1769577</vt:i4>
      </vt:variant>
      <vt:variant>
        <vt:i4>6</vt:i4>
      </vt:variant>
      <vt:variant>
        <vt:i4>0</vt:i4>
      </vt:variant>
      <vt:variant>
        <vt:i4>5</vt:i4>
      </vt:variant>
      <vt:variant>
        <vt:lpwstr>mailto:sekretariat@uwm.edu.pl</vt:lpwstr>
      </vt:variant>
      <vt:variant>
        <vt:lpwstr/>
      </vt:variant>
      <vt:variant>
        <vt:i4>983128</vt:i4>
      </vt:variant>
      <vt:variant>
        <vt:i4>3</vt:i4>
      </vt:variant>
      <vt:variant>
        <vt:i4>0</vt:i4>
      </vt:variant>
      <vt:variant>
        <vt:i4>5</vt:i4>
      </vt:variant>
      <vt:variant>
        <vt:lpwstr>http://www.uwm.edu.pl/ws</vt:lpwstr>
      </vt:variant>
      <vt:variant>
        <vt:lpwstr/>
      </vt:variant>
      <vt:variant>
        <vt:i4>983128</vt:i4>
      </vt:variant>
      <vt:variant>
        <vt:i4>0</vt:i4>
      </vt:variant>
      <vt:variant>
        <vt:i4>0</vt:i4>
      </vt:variant>
      <vt:variant>
        <vt:i4>5</vt:i4>
      </vt:variant>
      <vt:variant>
        <vt:lpwstr>http://www.uwm.edu.pl/ws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 Dronska</cp:lastModifiedBy>
  <cp:revision>2</cp:revision>
  <cp:lastPrinted>2016-04-15T09:52:00Z</cp:lastPrinted>
  <dcterms:created xsi:type="dcterms:W3CDTF">2016-11-25T11:41:00Z</dcterms:created>
  <dcterms:modified xsi:type="dcterms:W3CDTF">2016-11-25T11:41:00Z</dcterms:modified>
</cp:coreProperties>
</file>