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C04" w:rsidRPr="00E83755" w:rsidRDefault="000E4C04" w:rsidP="000E4C04">
      <w:pPr>
        <w:jc w:val="center"/>
        <w:rPr>
          <w:b/>
          <w:sz w:val="40"/>
          <w:szCs w:val="40"/>
        </w:rPr>
      </w:pPr>
      <w:bookmarkStart w:id="0" w:name="OLE_LINK26"/>
      <w:bookmarkStart w:id="1" w:name="OLE_LINK27"/>
      <w:bookmarkStart w:id="2" w:name="_GoBack"/>
      <w:bookmarkEnd w:id="2"/>
      <w:r w:rsidRPr="00E83755">
        <w:rPr>
          <w:b/>
          <w:sz w:val="40"/>
          <w:szCs w:val="40"/>
        </w:rPr>
        <w:t>Programme</w:t>
      </w:r>
      <w:r>
        <w:rPr>
          <w:b/>
          <w:sz w:val="40"/>
          <w:szCs w:val="40"/>
        </w:rPr>
        <w:t xml:space="preserve"> </w:t>
      </w:r>
    </w:p>
    <w:p w:rsidR="000E4C04" w:rsidRPr="00E83755" w:rsidRDefault="000E4C04" w:rsidP="000E4C04">
      <w:pPr>
        <w:spacing w:after="0"/>
        <w:jc w:val="center"/>
      </w:pPr>
      <w:bookmarkStart w:id="3" w:name="OLE_LINK3"/>
      <w:bookmarkStart w:id="4" w:name="OLE_LINK4"/>
      <w:r w:rsidRPr="00E83755">
        <w:t>Old Masters in New Interpretations</w:t>
      </w:r>
    </w:p>
    <w:p w:rsidR="000E4C04" w:rsidRPr="00E83755" w:rsidRDefault="000E4C04" w:rsidP="000E4C04">
      <w:pPr>
        <w:spacing w:after="0"/>
        <w:jc w:val="center"/>
      </w:pPr>
      <w:r w:rsidRPr="00E83755">
        <w:t xml:space="preserve">Conference of </w:t>
      </w:r>
      <w:r>
        <w:t>Young R</w:t>
      </w:r>
      <w:r w:rsidRPr="00E83755">
        <w:t>esearchers</w:t>
      </w:r>
    </w:p>
    <w:p w:rsidR="000E4C04" w:rsidRPr="00E83755" w:rsidRDefault="000E4C04" w:rsidP="000E4C04">
      <w:pPr>
        <w:spacing w:after="0"/>
        <w:jc w:val="center"/>
      </w:pPr>
      <w:r w:rsidRPr="00E83755">
        <w:t>27</w:t>
      </w:r>
      <w:r w:rsidRPr="00E83755">
        <w:rPr>
          <w:vertAlign w:val="superscript"/>
        </w:rPr>
        <w:t>th</w:t>
      </w:r>
      <w:r w:rsidRPr="00E83755">
        <w:t xml:space="preserve"> of October, Olsztyn</w:t>
      </w:r>
    </w:p>
    <w:bookmarkEnd w:id="3"/>
    <w:bookmarkEnd w:id="4"/>
    <w:p w:rsidR="000E4C04" w:rsidRPr="00E83755" w:rsidRDefault="000E4C04" w:rsidP="000E4C04">
      <w:pPr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739"/>
      </w:tblGrid>
      <w:tr w:rsidR="000E4C04" w:rsidRPr="00E83755" w:rsidTr="000E4C04">
        <w:tc>
          <w:tcPr>
            <w:tcW w:w="9242" w:type="dxa"/>
            <w:gridSpan w:val="2"/>
          </w:tcPr>
          <w:p w:rsidR="000E4C04" w:rsidRPr="00E83755" w:rsidRDefault="000E4C04" w:rsidP="000E4C04">
            <w:pPr>
              <w:spacing w:after="0" w:line="240" w:lineRule="auto"/>
              <w:jc w:val="center"/>
              <w:rPr>
                <w:b/>
              </w:rPr>
            </w:pPr>
          </w:p>
          <w:p w:rsidR="000E4C04" w:rsidRDefault="000E4C04" w:rsidP="000E4C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9.00 – 10.00 Registration (at the entrance)</w:t>
            </w:r>
          </w:p>
          <w:p w:rsidR="000E4C04" w:rsidRDefault="000E4C04" w:rsidP="000E4C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10.00 – 11.30 </w:t>
            </w:r>
            <w:r w:rsidRPr="00E83755">
              <w:rPr>
                <w:b/>
              </w:rPr>
              <w:t>Opening of the Conference, Plenary Session</w:t>
            </w:r>
          </w:p>
          <w:p w:rsidR="000E4C04" w:rsidRPr="00E83755" w:rsidRDefault="000E4C04" w:rsidP="000E4C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room 37</w:t>
            </w:r>
          </w:p>
          <w:p w:rsidR="000E4C04" w:rsidRPr="00E83755" w:rsidRDefault="000E4C04" w:rsidP="000E4C0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E4C04" w:rsidRPr="00E83755" w:rsidTr="000E4C04">
        <w:tc>
          <w:tcPr>
            <w:tcW w:w="9242" w:type="dxa"/>
            <w:gridSpan w:val="2"/>
          </w:tcPr>
          <w:p w:rsidR="000E4C04" w:rsidRPr="00E83755" w:rsidRDefault="000E4C04" w:rsidP="000E4C04">
            <w:pPr>
              <w:spacing w:after="0" w:line="240" w:lineRule="auto"/>
              <w:jc w:val="both"/>
            </w:pPr>
          </w:p>
          <w:p w:rsidR="000E4C04" w:rsidRPr="00E83755" w:rsidRDefault="000E4C04" w:rsidP="000E4C04">
            <w:pPr>
              <w:spacing w:after="0" w:line="240" w:lineRule="auto"/>
              <w:jc w:val="both"/>
              <w:rPr>
                <w:lang w:val="en-US"/>
              </w:rPr>
            </w:pPr>
            <w:bookmarkStart w:id="5" w:name="OLE_LINK1"/>
            <w:bookmarkStart w:id="6" w:name="OLE_LINK2"/>
            <w:r w:rsidRPr="00E83755">
              <w:rPr>
                <w:lang w:val="en-US"/>
              </w:rPr>
              <w:t xml:space="preserve">Prof. Izabela </w:t>
            </w:r>
            <w:proofErr w:type="spellStart"/>
            <w:r w:rsidRPr="00E83755">
              <w:rPr>
                <w:lang w:val="en-US"/>
              </w:rPr>
              <w:t>Szymańska</w:t>
            </w:r>
            <w:proofErr w:type="spellEnd"/>
            <w:r w:rsidRPr="00E83755">
              <w:rPr>
                <w:lang w:val="en-US"/>
              </w:rPr>
              <w:t>,  University of Warsaw, Poland</w:t>
            </w:r>
            <w:bookmarkEnd w:id="5"/>
            <w:bookmarkEnd w:id="6"/>
          </w:p>
          <w:p w:rsidR="000E4C04" w:rsidRPr="00E83755" w:rsidRDefault="000E4C04" w:rsidP="000E4C04">
            <w:pPr>
              <w:spacing w:after="0" w:line="240" w:lineRule="auto"/>
              <w:jc w:val="both"/>
            </w:pPr>
            <w:r w:rsidRPr="00E83755">
              <w:t>“Ever-Green Gables. On Modernised Retranslation</w:t>
            </w:r>
            <w:r>
              <w:t>s</w:t>
            </w:r>
            <w:r w:rsidRPr="00E83755">
              <w:t xml:space="preserve"> of Children’s Classics”</w:t>
            </w:r>
          </w:p>
          <w:p w:rsidR="000E4C04" w:rsidRPr="00E83755" w:rsidRDefault="000E4C04" w:rsidP="000E4C04">
            <w:pPr>
              <w:spacing w:after="0" w:line="240" w:lineRule="auto"/>
              <w:jc w:val="both"/>
            </w:pPr>
          </w:p>
          <w:p w:rsidR="000E4C04" w:rsidRPr="00E83755" w:rsidRDefault="000E4C04" w:rsidP="000E4C04">
            <w:pPr>
              <w:spacing w:after="0" w:line="240" w:lineRule="auto"/>
              <w:jc w:val="both"/>
            </w:pPr>
            <w:bookmarkStart w:id="7" w:name="OLE_LINK7"/>
            <w:bookmarkStart w:id="8" w:name="OLE_LINK8"/>
            <w:r w:rsidRPr="00E83755">
              <w:t>Prof. Joa</w:t>
            </w:r>
            <w:r>
              <w:t xml:space="preserve">nna </w:t>
            </w:r>
            <w:proofErr w:type="spellStart"/>
            <w:r>
              <w:t>Kokot</w:t>
            </w:r>
            <w:proofErr w:type="spellEnd"/>
            <w:r>
              <w:t xml:space="preserve">  University of </w:t>
            </w:r>
            <w:proofErr w:type="spellStart"/>
            <w:r>
              <w:t>Warmia</w:t>
            </w:r>
            <w:proofErr w:type="spellEnd"/>
            <w:r>
              <w:t xml:space="preserve"> and </w:t>
            </w:r>
            <w:proofErr w:type="spellStart"/>
            <w:r w:rsidRPr="00E83755">
              <w:t>Mazury</w:t>
            </w:r>
            <w:proofErr w:type="spellEnd"/>
            <w:r w:rsidRPr="00E83755">
              <w:t>, Poland</w:t>
            </w:r>
          </w:p>
          <w:bookmarkEnd w:id="7"/>
          <w:bookmarkEnd w:id="8"/>
          <w:p w:rsidR="000E4C04" w:rsidRPr="00E83755" w:rsidRDefault="000E4C04" w:rsidP="000E4C04">
            <w:pPr>
              <w:spacing w:after="0" w:line="240" w:lineRule="auto"/>
              <w:jc w:val="both"/>
            </w:pPr>
            <w:r w:rsidRPr="00E83755">
              <w:t>“W.B. Yeats – Between Drama and Ritual: the Tradition of Celtic Legends”</w:t>
            </w:r>
          </w:p>
          <w:p w:rsidR="000E4C04" w:rsidRPr="00E83755" w:rsidRDefault="000E4C04" w:rsidP="000E4C04">
            <w:pPr>
              <w:spacing w:after="0" w:line="240" w:lineRule="auto"/>
              <w:jc w:val="both"/>
            </w:pPr>
          </w:p>
        </w:tc>
      </w:tr>
      <w:tr w:rsidR="000E4C04" w:rsidRPr="00E83755" w:rsidTr="000E4C04">
        <w:tc>
          <w:tcPr>
            <w:tcW w:w="9242" w:type="dxa"/>
            <w:gridSpan w:val="2"/>
          </w:tcPr>
          <w:p w:rsidR="000E4C04" w:rsidRPr="00E83755" w:rsidRDefault="000E4C04" w:rsidP="000E4C04">
            <w:pPr>
              <w:spacing w:after="0" w:line="240" w:lineRule="auto"/>
              <w:jc w:val="center"/>
              <w:rPr>
                <w:b/>
              </w:rPr>
            </w:pPr>
          </w:p>
          <w:p w:rsidR="000E4C04" w:rsidRDefault="000E4C04" w:rsidP="000E4C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11.30 – 12.00      </w:t>
            </w:r>
            <w:r w:rsidRPr="00E83755">
              <w:rPr>
                <w:b/>
              </w:rPr>
              <w:t>Coffee Break</w:t>
            </w:r>
          </w:p>
          <w:p w:rsidR="000E4C04" w:rsidRPr="00E83755" w:rsidRDefault="000E4C04" w:rsidP="000E4C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room 102</w:t>
            </w:r>
          </w:p>
          <w:p w:rsidR="000E4C04" w:rsidRPr="00E83755" w:rsidRDefault="000E4C04" w:rsidP="000E4C0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E4C04" w:rsidRPr="00C76197" w:rsidTr="000E4C04">
        <w:tc>
          <w:tcPr>
            <w:tcW w:w="4503" w:type="dxa"/>
          </w:tcPr>
          <w:p w:rsidR="000E4C04" w:rsidRPr="00E83755" w:rsidRDefault="000E4C04" w:rsidP="000E4C04">
            <w:pPr>
              <w:spacing w:after="0" w:line="240" w:lineRule="auto"/>
              <w:jc w:val="center"/>
            </w:pPr>
          </w:p>
          <w:p w:rsidR="000E4C04" w:rsidRDefault="000E4C04" w:rsidP="000E4C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12.00 – 14.00     </w:t>
            </w:r>
            <w:r w:rsidRPr="00E83755">
              <w:rPr>
                <w:b/>
              </w:rPr>
              <w:t>Session 1 – POETRY</w:t>
            </w:r>
          </w:p>
          <w:p w:rsidR="000E4C04" w:rsidRPr="00C76197" w:rsidRDefault="000E4C04" w:rsidP="000E4C04">
            <w:pPr>
              <w:spacing w:after="0" w:line="240" w:lineRule="auto"/>
              <w:jc w:val="center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r</w:t>
            </w:r>
            <w:r w:rsidRPr="00C76197">
              <w:rPr>
                <w:b/>
                <w:lang w:val="pl-PL"/>
              </w:rPr>
              <w:t>oom</w:t>
            </w:r>
            <w:proofErr w:type="spellEnd"/>
            <w:r w:rsidRPr="00C76197">
              <w:rPr>
                <w:b/>
                <w:lang w:val="pl-PL"/>
              </w:rPr>
              <w:t xml:space="preserve"> 103</w:t>
            </w:r>
          </w:p>
          <w:p w:rsidR="000E4C04" w:rsidRPr="00C76197" w:rsidRDefault="000E4C04" w:rsidP="000E4C04">
            <w:pPr>
              <w:spacing w:after="0" w:line="240" w:lineRule="auto"/>
              <w:jc w:val="center"/>
              <w:rPr>
                <w:b/>
                <w:lang w:val="pl-PL"/>
              </w:rPr>
            </w:pPr>
            <w:r w:rsidRPr="00C76197">
              <w:rPr>
                <w:b/>
                <w:lang w:val="pl-PL"/>
              </w:rPr>
              <w:t xml:space="preserve"> </w:t>
            </w:r>
          </w:p>
          <w:p w:rsidR="000E4C04" w:rsidRPr="00C76197" w:rsidRDefault="000E4C04" w:rsidP="000E4C04">
            <w:pPr>
              <w:spacing w:after="0" w:line="240" w:lineRule="auto"/>
              <w:jc w:val="center"/>
              <w:rPr>
                <w:lang w:val="pl-PL"/>
              </w:rPr>
            </w:pPr>
            <w:proofErr w:type="spellStart"/>
            <w:r w:rsidRPr="00C76197">
              <w:rPr>
                <w:lang w:val="pl-PL"/>
              </w:rPr>
              <w:t>Chairperson</w:t>
            </w:r>
            <w:proofErr w:type="spellEnd"/>
            <w:r w:rsidRPr="00C76197">
              <w:rPr>
                <w:lang w:val="pl-PL"/>
              </w:rPr>
              <w:t>: Eliza Gładkowska, M.A.</w:t>
            </w:r>
          </w:p>
          <w:p w:rsidR="000E4C04" w:rsidRPr="00C76197" w:rsidRDefault="000E4C04" w:rsidP="000E4C04">
            <w:pPr>
              <w:spacing w:after="0" w:line="240" w:lineRule="auto"/>
              <w:jc w:val="center"/>
              <w:rPr>
                <w:lang w:val="pl-PL"/>
              </w:rPr>
            </w:pPr>
          </w:p>
        </w:tc>
        <w:tc>
          <w:tcPr>
            <w:tcW w:w="4739" w:type="dxa"/>
          </w:tcPr>
          <w:p w:rsidR="000E4C04" w:rsidRPr="008123D9" w:rsidRDefault="000E4C04" w:rsidP="000E4C04">
            <w:pPr>
              <w:spacing w:after="0" w:line="240" w:lineRule="auto"/>
              <w:jc w:val="center"/>
            </w:pPr>
          </w:p>
          <w:p w:rsidR="000E4C04" w:rsidRPr="00E83755" w:rsidRDefault="000E4C04" w:rsidP="000E4C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12.00 -14.00   </w:t>
            </w:r>
            <w:r w:rsidRPr="00E83755">
              <w:rPr>
                <w:b/>
              </w:rPr>
              <w:t xml:space="preserve">Session 2 – ART &amp; CULTURE </w:t>
            </w:r>
          </w:p>
          <w:p w:rsidR="000E4C04" w:rsidRDefault="000E4C04" w:rsidP="000E4C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C76197">
              <w:rPr>
                <w:b/>
              </w:rPr>
              <w:t>oom 104</w:t>
            </w:r>
          </w:p>
          <w:p w:rsidR="000E4C04" w:rsidRDefault="000E4C04" w:rsidP="000E4C04">
            <w:pPr>
              <w:spacing w:after="0" w:line="240" w:lineRule="auto"/>
              <w:jc w:val="center"/>
            </w:pPr>
          </w:p>
          <w:p w:rsidR="000E4C04" w:rsidRPr="008123D9" w:rsidRDefault="000E4C04" w:rsidP="000E4C04">
            <w:pPr>
              <w:spacing w:after="0" w:line="240" w:lineRule="auto"/>
              <w:jc w:val="center"/>
            </w:pPr>
            <w:r w:rsidRPr="008123D9">
              <w:t xml:space="preserve">Chairperson: </w:t>
            </w:r>
            <w:bookmarkStart w:id="9" w:name="OLE_LINK11"/>
            <w:bookmarkStart w:id="10" w:name="OLE_LINK12"/>
            <w:r w:rsidRPr="008123D9">
              <w:t xml:space="preserve">Anna </w:t>
            </w:r>
            <w:proofErr w:type="spellStart"/>
            <w:r w:rsidRPr="008123D9">
              <w:t>Krawczyk-Łaskarzewska</w:t>
            </w:r>
            <w:proofErr w:type="spellEnd"/>
            <w:r w:rsidRPr="008123D9">
              <w:t>, Ph.D.</w:t>
            </w:r>
          </w:p>
          <w:bookmarkEnd w:id="9"/>
          <w:bookmarkEnd w:id="10"/>
          <w:p w:rsidR="000E4C04" w:rsidRPr="008123D9" w:rsidRDefault="000E4C04" w:rsidP="000E4C0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E4C04" w:rsidRPr="00E83755" w:rsidTr="000E4C04">
        <w:tc>
          <w:tcPr>
            <w:tcW w:w="4503" w:type="dxa"/>
          </w:tcPr>
          <w:p w:rsidR="000E4C04" w:rsidRPr="008123D9" w:rsidRDefault="000E4C04" w:rsidP="000E4C04">
            <w:pPr>
              <w:spacing w:after="0" w:line="240" w:lineRule="auto"/>
            </w:pPr>
          </w:p>
          <w:p w:rsidR="000E4C04" w:rsidRPr="00E83755" w:rsidRDefault="000E4C04" w:rsidP="000E4C04">
            <w:pPr>
              <w:spacing w:after="0" w:line="240" w:lineRule="auto"/>
            </w:pPr>
            <w:bookmarkStart w:id="11" w:name="OLE_LINK16"/>
            <w:bookmarkStart w:id="12" w:name="OLE_LINK17"/>
            <w:proofErr w:type="spellStart"/>
            <w:r w:rsidRPr="00E83755">
              <w:t>Agata</w:t>
            </w:r>
            <w:proofErr w:type="spellEnd"/>
            <w:r w:rsidRPr="00E83755">
              <w:t xml:space="preserve"> G. Handley, Ph.D., University of </w:t>
            </w:r>
            <w:proofErr w:type="spellStart"/>
            <w:r w:rsidRPr="00E83755">
              <w:t>Łódź</w:t>
            </w:r>
            <w:proofErr w:type="spellEnd"/>
            <w:r w:rsidRPr="00E83755">
              <w:t>, Poland</w:t>
            </w:r>
          </w:p>
          <w:bookmarkEnd w:id="11"/>
          <w:bookmarkEnd w:id="12"/>
          <w:p w:rsidR="000E4C04" w:rsidRPr="00E83755" w:rsidRDefault="000E4C04" w:rsidP="000E4C04">
            <w:pPr>
              <w:spacing w:after="0" w:line="240" w:lineRule="auto"/>
              <w:jc w:val="both"/>
            </w:pPr>
            <w:r w:rsidRPr="00E83755">
              <w:t xml:space="preserve">“Old Masters in Tony Harrison’s </w:t>
            </w:r>
            <w:r>
              <w:t>Poetry. R</w:t>
            </w:r>
            <w:r w:rsidRPr="00E83755">
              <w:t>evisiting the Past”</w:t>
            </w:r>
          </w:p>
          <w:p w:rsidR="000E4C04" w:rsidRPr="00E83755" w:rsidRDefault="000E4C04" w:rsidP="000E4C04">
            <w:pPr>
              <w:spacing w:after="0" w:line="240" w:lineRule="auto"/>
            </w:pPr>
          </w:p>
          <w:p w:rsidR="000E4C04" w:rsidRPr="00E83755" w:rsidRDefault="000E4C04" w:rsidP="000E4C04">
            <w:pPr>
              <w:spacing w:after="0" w:line="240" w:lineRule="auto"/>
            </w:pPr>
            <w:bookmarkStart w:id="13" w:name="OLE_LINK20"/>
            <w:bookmarkStart w:id="14" w:name="OLE_LINK21"/>
            <w:r w:rsidRPr="00E83755">
              <w:t xml:space="preserve">Dominika </w:t>
            </w:r>
            <w:proofErr w:type="spellStart"/>
            <w:r w:rsidRPr="00E83755">
              <w:t>Kotuła</w:t>
            </w:r>
            <w:proofErr w:type="spellEnd"/>
            <w:r w:rsidRPr="00E83755">
              <w:t xml:space="preserve">, M.A., University of </w:t>
            </w:r>
            <w:proofErr w:type="spellStart"/>
            <w:r w:rsidRPr="00E83755">
              <w:t>Warmia</w:t>
            </w:r>
            <w:proofErr w:type="spellEnd"/>
            <w:r w:rsidRPr="00E83755">
              <w:t xml:space="preserve"> and </w:t>
            </w:r>
            <w:proofErr w:type="spellStart"/>
            <w:r w:rsidRPr="00E83755">
              <w:t>Mazury</w:t>
            </w:r>
            <w:proofErr w:type="spellEnd"/>
            <w:r w:rsidRPr="00E83755">
              <w:t>, Poland</w:t>
            </w:r>
          </w:p>
          <w:bookmarkEnd w:id="13"/>
          <w:bookmarkEnd w:id="14"/>
          <w:p w:rsidR="000E4C04" w:rsidRPr="00E83755" w:rsidRDefault="000E4C04" w:rsidP="000E4C04">
            <w:pPr>
              <w:spacing w:after="0" w:line="240" w:lineRule="auto"/>
            </w:pPr>
            <w:r w:rsidRPr="00E83755">
              <w:t xml:space="preserve">“Andrzej </w:t>
            </w:r>
            <w:proofErr w:type="spellStart"/>
            <w:r w:rsidRPr="00E83755">
              <w:t>Sosnowski</w:t>
            </w:r>
            <w:proofErr w:type="spellEnd"/>
            <w:r w:rsidRPr="00E83755">
              <w:t xml:space="preserve"> - (</w:t>
            </w:r>
            <w:r>
              <w:t>Re</w:t>
            </w:r>
            <w:r w:rsidRPr="00E83755">
              <w:t xml:space="preserve">)interpreting the </w:t>
            </w:r>
            <w:r w:rsidRPr="000E4C04">
              <w:t>Poetry</w:t>
            </w:r>
            <w:r w:rsidRPr="00E83755">
              <w:t xml:space="preserve"> of Old Masters. Notes in the Margins, Insertions and Deletions”</w:t>
            </w:r>
          </w:p>
          <w:p w:rsidR="000E4C04" w:rsidRDefault="000E4C04" w:rsidP="000E4C04">
            <w:pPr>
              <w:spacing w:after="0" w:line="240" w:lineRule="auto"/>
            </w:pPr>
          </w:p>
          <w:p w:rsidR="000E4C04" w:rsidRPr="00E83755" w:rsidRDefault="000E4C04" w:rsidP="000E4C04">
            <w:pPr>
              <w:spacing w:after="0" w:line="240" w:lineRule="auto"/>
              <w:jc w:val="both"/>
            </w:pPr>
            <w:proofErr w:type="spellStart"/>
            <w:r>
              <w:t>Dorota</w:t>
            </w:r>
            <w:proofErr w:type="spellEnd"/>
            <w:r>
              <w:t xml:space="preserve"> </w:t>
            </w:r>
            <w:proofErr w:type="spellStart"/>
            <w:r>
              <w:t>Gładkowska</w:t>
            </w:r>
            <w:proofErr w:type="spellEnd"/>
            <w:r>
              <w:t xml:space="preserve">, </w:t>
            </w:r>
            <w:r w:rsidRPr="00E83755">
              <w:t xml:space="preserve">M.A., University of </w:t>
            </w:r>
            <w:proofErr w:type="spellStart"/>
            <w:r w:rsidRPr="00E83755">
              <w:t>Warmia</w:t>
            </w:r>
            <w:proofErr w:type="spellEnd"/>
            <w:r w:rsidRPr="00E83755">
              <w:t xml:space="preserve"> and </w:t>
            </w:r>
            <w:proofErr w:type="spellStart"/>
            <w:r w:rsidRPr="00E83755">
              <w:t>Mazury</w:t>
            </w:r>
            <w:proofErr w:type="spellEnd"/>
            <w:r w:rsidRPr="00E83755">
              <w:t>, Poland</w:t>
            </w:r>
          </w:p>
          <w:p w:rsidR="000E4C04" w:rsidRPr="00874EF4" w:rsidRDefault="000E4C04" w:rsidP="000E4C04">
            <w:pPr>
              <w:spacing w:after="0" w:line="240" w:lineRule="auto"/>
            </w:pPr>
            <w:r>
              <w:rPr>
                <w:lang w:val="en-US"/>
              </w:rPr>
              <w:t>“</w:t>
            </w:r>
            <w:r w:rsidRPr="00874EF4">
              <w:rPr>
                <w:lang w:val="en-US"/>
              </w:rPr>
              <w:t xml:space="preserve">Reflections upon </w:t>
            </w:r>
            <w:r w:rsidRPr="00874EF4">
              <w:rPr>
                <w:i/>
                <w:lang w:val="en-US"/>
              </w:rPr>
              <w:t>Holy Sonnets</w:t>
            </w:r>
            <w:r w:rsidRPr="00874EF4">
              <w:rPr>
                <w:lang w:val="en-US"/>
              </w:rPr>
              <w:t xml:space="preserve"> and </w:t>
            </w:r>
            <w:r w:rsidRPr="00874EF4">
              <w:rPr>
                <w:i/>
                <w:lang w:val="en-US"/>
              </w:rPr>
              <w:t>The</w:t>
            </w:r>
            <w:r w:rsidRPr="00874EF4">
              <w:rPr>
                <w:lang w:val="en-US"/>
              </w:rPr>
              <w:t xml:space="preserve"> </w:t>
            </w:r>
            <w:r w:rsidRPr="00874EF4">
              <w:rPr>
                <w:i/>
                <w:lang w:val="en-US"/>
              </w:rPr>
              <w:t>Songs and Sonnets</w:t>
            </w:r>
            <w:r w:rsidRPr="00874EF4">
              <w:rPr>
                <w:lang w:val="en-US"/>
              </w:rPr>
              <w:t xml:space="preserve"> by J. Donne</w:t>
            </w:r>
            <w:r>
              <w:rPr>
                <w:lang w:val="en-US"/>
              </w:rPr>
              <w:t>”</w:t>
            </w:r>
          </w:p>
          <w:p w:rsidR="000E4C04" w:rsidRDefault="000E4C04" w:rsidP="000E4C04">
            <w:pPr>
              <w:spacing w:after="0" w:line="240" w:lineRule="auto"/>
            </w:pPr>
          </w:p>
          <w:p w:rsidR="000E4C04" w:rsidRPr="00E83755" w:rsidRDefault="000E4C04" w:rsidP="000E4C04">
            <w:pPr>
              <w:spacing w:after="0" w:line="240" w:lineRule="auto"/>
            </w:pPr>
            <w:proofErr w:type="spellStart"/>
            <w:r w:rsidRPr="00E83755">
              <w:t>Wojciech</w:t>
            </w:r>
            <w:proofErr w:type="spellEnd"/>
            <w:r w:rsidRPr="00E83755">
              <w:t xml:space="preserve"> </w:t>
            </w:r>
            <w:proofErr w:type="spellStart"/>
            <w:r w:rsidRPr="00E83755">
              <w:t>Boryszewski</w:t>
            </w:r>
            <w:proofErr w:type="spellEnd"/>
            <w:r w:rsidRPr="00E83755">
              <w:t xml:space="preserve">, M.A., University of </w:t>
            </w:r>
            <w:proofErr w:type="spellStart"/>
            <w:r w:rsidRPr="00E83755">
              <w:t>Warmia</w:t>
            </w:r>
            <w:proofErr w:type="spellEnd"/>
            <w:r w:rsidRPr="00E83755">
              <w:t xml:space="preserve"> and </w:t>
            </w:r>
            <w:proofErr w:type="spellStart"/>
            <w:r w:rsidRPr="00E83755">
              <w:t>Mazury</w:t>
            </w:r>
            <w:proofErr w:type="spellEnd"/>
            <w:r w:rsidRPr="00E83755">
              <w:t>, Poland</w:t>
            </w:r>
          </w:p>
          <w:p w:rsidR="000E4C04" w:rsidRPr="00E83755" w:rsidRDefault="000E4C04" w:rsidP="000E4C04">
            <w:pPr>
              <w:spacing w:after="0" w:line="240" w:lineRule="auto"/>
            </w:pPr>
            <w:r w:rsidRPr="00E83755">
              <w:t xml:space="preserve"> “William Blake in the Polish Countryside. Intertextual analysis of </w:t>
            </w:r>
            <w:r w:rsidRPr="00E83755">
              <w:rPr>
                <w:i/>
              </w:rPr>
              <w:t xml:space="preserve">Drive Your Plow over the Bones of the Dead </w:t>
            </w:r>
            <w:r w:rsidRPr="00E83755">
              <w:t xml:space="preserve">by Olga </w:t>
            </w:r>
            <w:proofErr w:type="spellStart"/>
            <w:r w:rsidRPr="00E83755">
              <w:t>Tokarczuk</w:t>
            </w:r>
            <w:proofErr w:type="spellEnd"/>
            <w:r w:rsidRPr="00E83755">
              <w:t>”</w:t>
            </w:r>
          </w:p>
        </w:tc>
        <w:tc>
          <w:tcPr>
            <w:tcW w:w="4739" w:type="dxa"/>
          </w:tcPr>
          <w:p w:rsidR="000E4C04" w:rsidRPr="007E6A94" w:rsidRDefault="000E4C04" w:rsidP="000E4C04">
            <w:pPr>
              <w:spacing w:after="0" w:line="240" w:lineRule="auto"/>
              <w:jc w:val="center"/>
            </w:pPr>
          </w:p>
          <w:p w:rsidR="000E4C04" w:rsidRPr="007E6A94" w:rsidRDefault="000E4C04" w:rsidP="000E4C0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7E6A94">
              <w:rPr>
                <w:rFonts w:eastAsia="Times New Roman"/>
                <w:lang w:eastAsia="pl-PL"/>
              </w:rPr>
              <w:t xml:space="preserve">Anna </w:t>
            </w:r>
            <w:proofErr w:type="spellStart"/>
            <w:r w:rsidRPr="007E6A94">
              <w:rPr>
                <w:rFonts w:eastAsia="Times New Roman"/>
                <w:lang w:eastAsia="pl-PL"/>
              </w:rPr>
              <w:t>Kwiatkowska</w:t>
            </w:r>
            <w:proofErr w:type="spellEnd"/>
            <w:r w:rsidRPr="007E6A94">
              <w:rPr>
                <w:rFonts w:eastAsia="Times New Roman"/>
                <w:lang w:eastAsia="pl-PL"/>
              </w:rPr>
              <w:t xml:space="preserve">, Ph.D., University of </w:t>
            </w:r>
            <w:proofErr w:type="spellStart"/>
            <w:r w:rsidRPr="007E6A94">
              <w:rPr>
                <w:rFonts w:eastAsia="Times New Roman"/>
                <w:lang w:eastAsia="pl-PL"/>
              </w:rPr>
              <w:t>Warmia</w:t>
            </w:r>
            <w:proofErr w:type="spellEnd"/>
            <w:r w:rsidRPr="007E6A94">
              <w:rPr>
                <w:rFonts w:eastAsia="Times New Roman"/>
                <w:lang w:eastAsia="pl-PL"/>
              </w:rPr>
              <w:t xml:space="preserve"> and </w:t>
            </w:r>
            <w:proofErr w:type="spellStart"/>
            <w:r w:rsidRPr="007E6A94">
              <w:rPr>
                <w:rFonts w:eastAsia="Times New Roman"/>
                <w:lang w:eastAsia="pl-PL"/>
              </w:rPr>
              <w:t>Mazury</w:t>
            </w:r>
            <w:proofErr w:type="spellEnd"/>
          </w:p>
          <w:p w:rsidR="000E4C04" w:rsidRPr="007E6A94" w:rsidRDefault="000E4C04" w:rsidP="000E4C0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7E6A94">
              <w:rPr>
                <w:rFonts w:eastAsia="Times New Roman"/>
                <w:lang w:eastAsia="pl-PL"/>
              </w:rPr>
              <w:t xml:space="preserve">“Pre-Raphaelite Day Off – the Visual Aspects of Katherine Mansfield’s </w:t>
            </w:r>
            <w:r w:rsidRPr="000E4C04">
              <w:rPr>
                <w:rFonts w:eastAsia="Times New Roman"/>
                <w:i/>
                <w:lang w:eastAsia="pl-PL"/>
              </w:rPr>
              <w:t>Bank Holiday</w:t>
            </w:r>
            <w:r w:rsidRPr="000E4C04">
              <w:rPr>
                <w:rFonts w:eastAsia="Times New Roman"/>
                <w:lang w:eastAsia="pl-PL"/>
              </w:rPr>
              <w:t>”</w:t>
            </w:r>
          </w:p>
          <w:p w:rsidR="000E4C04" w:rsidRPr="007E6A94" w:rsidRDefault="000E4C04" w:rsidP="000E4C0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  <w:p w:rsidR="000E4C04" w:rsidRPr="007E6A94" w:rsidRDefault="00674EB1" w:rsidP="000E4C04">
            <w:pPr>
              <w:spacing w:after="0" w:line="240" w:lineRule="auto"/>
              <w:rPr>
                <w:rFonts w:eastAsia="Times New Roman"/>
                <w:lang w:eastAsia="pl-PL"/>
              </w:rPr>
            </w:pPr>
            <w:proofErr w:type="spellStart"/>
            <w:r>
              <w:rPr>
                <w:rFonts w:eastAsia="Times New Roman"/>
                <w:lang w:eastAsia="pl-PL"/>
              </w:rPr>
              <w:t>Piy</w:t>
            </w:r>
            <w:r w:rsidR="000E4C04" w:rsidRPr="007E6A94">
              <w:rPr>
                <w:rFonts w:eastAsia="Times New Roman"/>
                <w:lang w:eastAsia="pl-PL"/>
              </w:rPr>
              <w:t>ush</w:t>
            </w:r>
            <w:proofErr w:type="spellEnd"/>
            <w:r w:rsidR="000E4C04" w:rsidRPr="007E6A94">
              <w:rPr>
                <w:rFonts w:eastAsia="Times New Roman"/>
                <w:lang w:eastAsia="pl-PL"/>
              </w:rPr>
              <w:t xml:space="preserve"> Gupta, </w:t>
            </w:r>
            <w:r>
              <w:rPr>
                <w:rFonts w:eastAsia="Times New Roman"/>
                <w:lang w:eastAsia="pl-PL"/>
              </w:rPr>
              <w:t>M.A.</w:t>
            </w:r>
            <w:r w:rsidR="000E4C04" w:rsidRPr="007E6A94">
              <w:rPr>
                <w:rFonts w:eastAsia="Times New Roman"/>
                <w:lang w:eastAsia="pl-PL"/>
              </w:rPr>
              <w:t xml:space="preserve">, University BITS </w:t>
            </w:r>
            <w:proofErr w:type="spellStart"/>
            <w:r w:rsidR="000E4C04" w:rsidRPr="007E6A94">
              <w:rPr>
                <w:rFonts w:eastAsia="Times New Roman"/>
                <w:lang w:eastAsia="pl-PL"/>
              </w:rPr>
              <w:t>Pilani</w:t>
            </w:r>
            <w:proofErr w:type="spellEnd"/>
            <w:r w:rsidR="000E4C04" w:rsidRPr="007E6A94">
              <w:rPr>
                <w:rFonts w:eastAsia="Times New Roman"/>
                <w:lang w:eastAsia="pl-PL"/>
              </w:rPr>
              <w:t>, Rajasthan</w:t>
            </w:r>
          </w:p>
          <w:p w:rsidR="000E4C04" w:rsidRPr="007E6A94" w:rsidRDefault="000E4C04" w:rsidP="000E4C04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0E4C04">
              <w:rPr>
                <w:rFonts w:eastAsia="Times New Roman"/>
                <w:lang w:eastAsia="pl-PL"/>
              </w:rPr>
              <w:t xml:space="preserve">“Revisiting Shakespeare’s </w:t>
            </w:r>
            <w:r w:rsidRPr="000E4C04">
              <w:rPr>
                <w:rFonts w:eastAsia="Times New Roman"/>
                <w:i/>
                <w:lang w:eastAsia="pl-PL"/>
              </w:rPr>
              <w:t>Hamlet</w:t>
            </w:r>
            <w:r w:rsidRPr="000E4C04">
              <w:rPr>
                <w:rFonts w:eastAsia="Times New Roman"/>
                <w:lang w:eastAsia="pl-PL"/>
              </w:rPr>
              <w:t xml:space="preserve"> through </w:t>
            </w:r>
            <w:proofErr w:type="spellStart"/>
            <w:r w:rsidRPr="000E4C04">
              <w:rPr>
                <w:rFonts w:eastAsia="Times New Roman"/>
                <w:i/>
                <w:lang w:eastAsia="pl-PL"/>
              </w:rPr>
              <w:t>Haider</w:t>
            </w:r>
            <w:proofErr w:type="spellEnd"/>
            <w:r w:rsidRPr="000E4C04">
              <w:rPr>
                <w:rFonts w:eastAsia="Times New Roman"/>
                <w:i/>
                <w:lang w:eastAsia="pl-PL"/>
              </w:rPr>
              <w:t xml:space="preserve"> </w:t>
            </w:r>
            <w:r w:rsidRPr="000E4C04">
              <w:rPr>
                <w:rFonts w:eastAsia="Times New Roman"/>
                <w:lang w:eastAsia="pl-PL"/>
              </w:rPr>
              <w:t>(2014)”</w:t>
            </w:r>
          </w:p>
          <w:p w:rsidR="000E4C04" w:rsidRPr="007E6A94" w:rsidRDefault="000E4C04" w:rsidP="000E4C04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  <w:p w:rsidR="000E4C04" w:rsidRPr="007E6A94" w:rsidRDefault="000E4C04" w:rsidP="000E4C04">
            <w:pPr>
              <w:spacing w:after="0" w:line="240" w:lineRule="auto"/>
            </w:pPr>
            <w:bookmarkStart w:id="15" w:name="OLE_LINK30"/>
            <w:bookmarkStart w:id="16" w:name="OLE_LINK31"/>
            <w:r w:rsidRPr="007E6A94">
              <w:rPr>
                <w:rFonts w:eastAsia="Times New Roman"/>
                <w:lang w:val="en-US" w:eastAsia="pl-PL"/>
              </w:rPr>
              <w:t xml:space="preserve">Olivier </w:t>
            </w:r>
            <w:proofErr w:type="spellStart"/>
            <w:r w:rsidRPr="007E6A94">
              <w:rPr>
                <w:rFonts w:eastAsia="Times New Roman"/>
                <w:lang w:val="en-US" w:eastAsia="pl-PL"/>
              </w:rPr>
              <w:t>Harenda</w:t>
            </w:r>
            <w:proofErr w:type="spellEnd"/>
            <w:r w:rsidRPr="007E6A94">
              <w:rPr>
                <w:rFonts w:eastAsia="Times New Roman"/>
                <w:lang w:val="en-US" w:eastAsia="pl-PL"/>
              </w:rPr>
              <w:t xml:space="preserve">, B.A., </w:t>
            </w:r>
            <w:r w:rsidRPr="007E6A94">
              <w:t>Nicolaus Copernicus University, Poland</w:t>
            </w:r>
          </w:p>
          <w:bookmarkEnd w:id="15"/>
          <w:bookmarkEnd w:id="16"/>
          <w:p w:rsidR="000E4C04" w:rsidRPr="007E6A94" w:rsidRDefault="000E4C04" w:rsidP="000E4C04">
            <w:pPr>
              <w:spacing w:after="0" w:line="240" w:lineRule="auto"/>
            </w:pPr>
            <w:r w:rsidRPr="007E6A94">
              <w:t>“Bram Stoker's</w:t>
            </w:r>
            <w:r>
              <w:t xml:space="preserve"> </w:t>
            </w:r>
            <w:r>
              <w:rPr>
                <w:i/>
              </w:rPr>
              <w:t>Dracula</w:t>
            </w:r>
            <w:r w:rsidRPr="007E6A94">
              <w:t>: The Master of Terror and His Impact on Popular Culture”</w:t>
            </w:r>
          </w:p>
          <w:p w:rsidR="000E4C04" w:rsidRDefault="000E4C04" w:rsidP="000E4C04">
            <w:pPr>
              <w:spacing w:after="0" w:line="240" w:lineRule="auto"/>
            </w:pPr>
          </w:p>
          <w:p w:rsidR="000E4C04" w:rsidRPr="00E83755" w:rsidRDefault="000E4C04" w:rsidP="000E4C04">
            <w:pPr>
              <w:spacing w:after="0" w:line="240" w:lineRule="auto"/>
              <w:jc w:val="both"/>
              <w:outlineLvl w:val="0"/>
              <w:rPr>
                <w:lang w:eastAsia="sk-SK"/>
              </w:rPr>
            </w:pPr>
            <w:r>
              <w:rPr>
                <w:lang w:eastAsia="sk-SK"/>
              </w:rPr>
              <w:t xml:space="preserve">Barbara </w:t>
            </w:r>
            <w:proofErr w:type="spellStart"/>
            <w:r>
              <w:rPr>
                <w:lang w:eastAsia="sk-SK"/>
              </w:rPr>
              <w:t>Pietr</w:t>
            </w:r>
            <w:r w:rsidRPr="00E83755">
              <w:rPr>
                <w:lang w:eastAsia="sk-SK"/>
              </w:rPr>
              <w:t>ewicz</w:t>
            </w:r>
            <w:proofErr w:type="spellEnd"/>
            <w:r w:rsidRPr="00E83755">
              <w:rPr>
                <w:lang w:eastAsia="sk-SK"/>
              </w:rPr>
              <w:t xml:space="preserve">, University of </w:t>
            </w:r>
            <w:proofErr w:type="spellStart"/>
            <w:r w:rsidRPr="00E83755">
              <w:rPr>
                <w:lang w:eastAsia="sk-SK"/>
              </w:rPr>
              <w:t>Warmia</w:t>
            </w:r>
            <w:proofErr w:type="spellEnd"/>
            <w:r w:rsidRPr="00E83755">
              <w:rPr>
                <w:lang w:eastAsia="sk-SK"/>
              </w:rPr>
              <w:t xml:space="preserve"> and </w:t>
            </w:r>
            <w:proofErr w:type="spellStart"/>
            <w:r w:rsidRPr="00E83755">
              <w:rPr>
                <w:lang w:eastAsia="sk-SK"/>
              </w:rPr>
              <w:t>Mazury</w:t>
            </w:r>
            <w:proofErr w:type="spellEnd"/>
            <w:r w:rsidRPr="00E83755">
              <w:rPr>
                <w:lang w:eastAsia="sk-SK"/>
              </w:rPr>
              <w:t>, Poland</w:t>
            </w:r>
          </w:p>
          <w:p w:rsidR="000E4C04" w:rsidRPr="00E83755" w:rsidRDefault="000E4C04" w:rsidP="000E4C04">
            <w:pPr>
              <w:spacing w:after="0" w:line="240" w:lineRule="auto"/>
              <w:jc w:val="both"/>
            </w:pPr>
            <w:r w:rsidRPr="00E83755">
              <w:t>“</w:t>
            </w:r>
            <w:r w:rsidRPr="00E83755">
              <w:rPr>
                <w:i/>
              </w:rPr>
              <w:t>Pride and Prejudice and Zombies</w:t>
            </w:r>
            <w:r w:rsidRPr="00E83755">
              <w:t xml:space="preserve"> - Praise or Ridicule?”</w:t>
            </w:r>
          </w:p>
          <w:p w:rsidR="000E4C04" w:rsidRPr="00EA623E" w:rsidRDefault="000E4C04" w:rsidP="000E4C04">
            <w:pPr>
              <w:spacing w:after="0" w:line="240" w:lineRule="auto"/>
            </w:pPr>
          </w:p>
        </w:tc>
      </w:tr>
      <w:tr w:rsidR="000E4C04" w:rsidRPr="00E83755" w:rsidTr="000E4C04">
        <w:tc>
          <w:tcPr>
            <w:tcW w:w="9242" w:type="dxa"/>
            <w:gridSpan w:val="2"/>
          </w:tcPr>
          <w:p w:rsidR="000E4C04" w:rsidRPr="00E83755" w:rsidRDefault="000E4C04" w:rsidP="000E4C04">
            <w:pPr>
              <w:spacing w:after="0" w:line="240" w:lineRule="auto"/>
              <w:jc w:val="center"/>
              <w:rPr>
                <w:b/>
              </w:rPr>
            </w:pPr>
          </w:p>
          <w:p w:rsidR="000E4C04" w:rsidRDefault="000E4C04" w:rsidP="000E4C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14.30 – 15.30</w:t>
            </w:r>
          </w:p>
          <w:p w:rsidR="000E4C04" w:rsidRPr="00E83755" w:rsidRDefault="000E4C04" w:rsidP="000E4C04">
            <w:pPr>
              <w:spacing w:after="0" w:line="240" w:lineRule="auto"/>
              <w:jc w:val="center"/>
              <w:rPr>
                <w:b/>
              </w:rPr>
            </w:pPr>
          </w:p>
          <w:p w:rsidR="000E4C04" w:rsidRPr="00E83755" w:rsidRDefault="000E4C04" w:rsidP="000E4C04">
            <w:pPr>
              <w:spacing w:after="0" w:line="240" w:lineRule="auto"/>
              <w:jc w:val="center"/>
              <w:rPr>
                <w:b/>
              </w:rPr>
            </w:pPr>
            <w:r w:rsidRPr="00E83755">
              <w:rPr>
                <w:b/>
              </w:rPr>
              <w:t>Lunch</w:t>
            </w:r>
          </w:p>
          <w:p w:rsidR="000E4C04" w:rsidRPr="00E83755" w:rsidRDefault="000E4C04" w:rsidP="000E4C0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E4C04" w:rsidRPr="00380513" w:rsidTr="000E4C04">
        <w:tc>
          <w:tcPr>
            <w:tcW w:w="4503" w:type="dxa"/>
          </w:tcPr>
          <w:p w:rsidR="000E4C04" w:rsidRPr="00E83755" w:rsidRDefault="000E4C04" w:rsidP="000E4C04">
            <w:pPr>
              <w:spacing w:after="0" w:line="240" w:lineRule="auto"/>
              <w:jc w:val="center"/>
            </w:pPr>
          </w:p>
          <w:p w:rsidR="000E4C04" w:rsidRPr="00E83755" w:rsidRDefault="000E4C04" w:rsidP="000E4C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15.30-17.00  </w:t>
            </w:r>
            <w:r w:rsidRPr="00E83755">
              <w:rPr>
                <w:b/>
              </w:rPr>
              <w:t xml:space="preserve">Session 3 </w:t>
            </w:r>
          </w:p>
          <w:p w:rsidR="000E4C04" w:rsidRDefault="000E4C04" w:rsidP="000E4C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Tales of horror</w:t>
            </w:r>
          </w:p>
          <w:p w:rsidR="000E4C04" w:rsidRDefault="000E4C04" w:rsidP="000E4C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C76197">
              <w:rPr>
                <w:b/>
              </w:rPr>
              <w:t xml:space="preserve">oom </w:t>
            </w:r>
            <w:r>
              <w:rPr>
                <w:b/>
              </w:rPr>
              <w:t>103</w:t>
            </w:r>
          </w:p>
          <w:p w:rsidR="000E4C04" w:rsidRDefault="000E4C04" w:rsidP="000E4C04">
            <w:pPr>
              <w:spacing w:after="0" w:line="240" w:lineRule="auto"/>
              <w:jc w:val="center"/>
              <w:rPr>
                <w:b/>
              </w:rPr>
            </w:pPr>
          </w:p>
          <w:p w:rsidR="000E4C04" w:rsidRPr="00EA623E" w:rsidRDefault="000E4C04" w:rsidP="000E4C04">
            <w:pPr>
              <w:spacing w:after="0" w:line="240" w:lineRule="auto"/>
              <w:jc w:val="center"/>
            </w:pPr>
            <w:r w:rsidRPr="00EA623E">
              <w:t xml:space="preserve">Chairperson: prof. Joanna </w:t>
            </w:r>
            <w:proofErr w:type="spellStart"/>
            <w:r w:rsidRPr="00EA623E">
              <w:t>Kokot</w:t>
            </w:r>
            <w:proofErr w:type="spellEnd"/>
            <w:r w:rsidRPr="00EA623E">
              <w:t xml:space="preserve"> </w:t>
            </w:r>
          </w:p>
          <w:p w:rsidR="000E4C04" w:rsidRPr="00E83755" w:rsidRDefault="000E4C04" w:rsidP="000E4C04">
            <w:pPr>
              <w:spacing w:after="0" w:line="240" w:lineRule="auto"/>
              <w:jc w:val="center"/>
              <w:rPr>
                <w:b/>
              </w:rPr>
            </w:pPr>
          </w:p>
          <w:p w:rsidR="000E4C04" w:rsidRPr="00E83755" w:rsidRDefault="000E4C04" w:rsidP="000E4C04">
            <w:pPr>
              <w:spacing w:after="0" w:line="240" w:lineRule="auto"/>
            </w:pPr>
          </w:p>
        </w:tc>
        <w:tc>
          <w:tcPr>
            <w:tcW w:w="4739" w:type="dxa"/>
          </w:tcPr>
          <w:p w:rsidR="000E4C04" w:rsidRPr="00E83755" w:rsidRDefault="000E4C04" w:rsidP="000E4C04">
            <w:pPr>
              <w:spacing w:after="0" w:line="240" w:lineRule="auto"/>
            </w:pPr>
          </w:p>
          <w:p w:rsidR="000E4C04" w:rsidRPr="00E83755" w:rsidRDefault="000E4C04" w:rsidP="000E4C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15.30 – 17.30   </w:t>
            </w:r>
            <w:r w:rsidRPr="00E83755">
              <w:rPr>
                <w:b/>
              </w:rPr>
              <w:t>Session 4</w:t>
            </w:r>
          </w:p>
          <w:p w:rsidR="000E4C04" w:rsidRPr="00E83755" w:rsidRDefault="000E4C04" w:rsidP="000E4C04">
            <w:pPr>
              <w:spacing w:after="0" w:line="240" w:lineRule="auto"/>
              <w:jc w:val="center"/>
              <w:rPr>
                <w:b/>
              </w:rPr>
            </w:pPr>
            <w:r w:rsidRPr="00E83755">
              <w:rPr>
                <w:b/>
              </w:rPr>
              <w:t>Theatre and Opera</w:t>
            </w:r>
          </w:p>
          <w:p w:rsidR="000E4C04" w:rsidRDefault="000E4C04" w:rsidP="000E4C04">
            <w:pPr>
              <w:spacing w:after="0" w:line="240" w:lineRule="auto"/>
              <w:jc w:val="center"/>
            </w:pPr>
            <w:r>
              <w:rPr>
                <w:b/>
              </w:rPr>
              <w:t>r</w:t>
            </w:r>
            <w:r w:rsidRPr="00C76197">
              <w:rPr>
                <w:b/>
              </w:rPr>
              <w:t>oom 104</w:t>
            </w:r>
          </w:p>
          <w:p w:rsidR="000E4C04" w:rsidRDefault="000E4C04" w:rsidP="000E4C04">
            <w:pPr>
              <w:spacing w:after="0" w:line="240" w:lineRule="auto"/>
              <w:jc w:val="center"/>
            </w:pPr>
          </w:p>
          <w:p w:rsidR="000E4C04" w:rsidRPr="00A54CEA" w:rsidRDefault="000E4C04" w:rsidP="000E4C04">
            <w:pPr>
              <w:spacing w:after="0" w:line="240" w:lineRule="auto"/>
              <w:jc w:val="center"/>
              <w:rPr>
                <w:lang w:val="pl-PL"/>
              </w:rPr>
            </w:pPr>
            <w:proofErr w:type="spellStart"/>
            <w:r w:rsidRPr="00A54CEA">
              <w:rPr>
                <w:lang w:val="pl-PL"/>
              </w:rPr>
              <w:t>Chairperson</w:t>
            </w:r>
            <w:proofErr w:type="spellEnd"/>
            <w:r w:rsidRPr="00A54CEA">
              <w:rPr>
                <w:lang w:val="pl-PL"/>
              </w:rPr>
              <w:t xml:space="preserve">: Anna Kwiatkowska, </w:t>
            </w:r>
            <w:proofErr w:type="spellStart"/>
            <w:r w:rsidRPr="00A54CEA">
              <w:rPr>
                <w:lang w:val="pl-PL"/>
              </w:rPr>
              <w:t>Ph.D</w:t>
            </w:r>
            <w:proofErr w:type="spellEnd"/>
            <w:r w:rsidRPr="00A54CEA">
              <w:rPr>
                <w:lang w:val="pl-PL"/>
              </w:rPr>
              <w:t>.</w:t>
            </w:r>
          </w:p>
          <w:p w:rsidR="000E4C04" w:rsidRPr="00A54CEA" w:rsidRDefault="000E4C04" w:rsidP="000E4C04">
            <w:pPr>
              <w:spacing w:after="0" w:line="240" w:lineRule="auto"/>
              <w:rPr>
                <w:lang w:val="pl-PL"/>
              </w:rPr>
            </w:pPr>
          </w:p>
        </w:tc>
      </w:tr>
      <w:tr w:rsidR="000E4C04" w:rsidRPr="00E83755" w:rsidTr="000E4C04">
        <w:tc>
          <w:tcPr>
            <w:tcW w:w="4503" w:type="dxa"/>
          </w:tcPr>
          <w:p w:rsidR="000E4C04" w:rsidRPr="00A54CEA" w:rsidRDefault="000E4C04" w:rsidP="000E4C04">
            <w:pPr>
              <w:spacing w:after="0" w:line="240" w:lineRule="auto"/>
              <w:jc w:val="both"/>
              <w:outlineLvl w:val="0"/>
              <w:rPr>
                <w:i/>
                <w:iCs/>
                <w:lang w:val="pl-PL"/>
              </w:rPr>
            </w:pPr>
          </w:p>
          <w:p w:rsidR="000E4C04" w:rsidRPr="00E83755" w:rsidRDefault="000E4C04" w:rsidP="000E4C04">
            <w:pPr>
              <w:spacing w:after="0" w:line="240" w:lineRule="auto"/>
              <w:jc w:val="both"/>
              <w:outlineLvl w:val="0"/>
              <w:rPr>
                <w:iCs/>
                <w:lang w:val="en-US"/>
              </w:rPr>
            </w:pPr>
            <w:r w:rsidRPr="00E83755">
              <w:rPr>
                <w:iCs/>
                <w:lang w:val="en-US"/>
              </w:rPr>
              <w:t xml:space="preserve">Eliza </w:t>
            </w:r>
            <w:proofErr w:type="spellStart"/>
            <w:r w:rsidRPr="00E83755">
              <w:rPr>
                <w:iCs/>
                <w:lang w:val="en-US"/>
              </w:rPr>
              <w:t>Gładkowska</w:t>
            </w:r>
            <w:proofErr w:type="spellEnd"/>
            <w:r w:rsidRPr="00E83755">
              <w:rPr>
                <w:iCs/>
                <w:lang w:val="en-US"/>
              </w:rPr>
              <w:t xml:space="preserve">, M.A., University of </w:t>
            </w:r>
            <w:proofErr w:type="spellStart"/>
            <w:r w:rsidRPr="00E83755">
              <w:rPr>
                <w:iCs/>
                <w:lang w:val="en-US"/>
              </w:rPr>
              <w:t>Warmia</w:t>
            </w:r>
            <w:proofErr w:type="spellEnd"/>
            <w:r w:rsidRPr="00E83755">
              <w:rPr>
                <w:iCs/>
                <w:lang w:val="en-US"/>
              </w:rPr>
              <w:t xml:space="preserve"> and </w:t>
            </w:r>
            <w:proofErr w:type="spellStart"/>
            <w:r w:rsidRPr="00E83755">
              <w:rPr>
                <w:iCs/>
                <w:lang w:val="en-US"/>
              </w:rPr>
              <w:t>Mazury</w:t>
            </w:r>
            <w:proofErr w:type="spellEnd"/>
          </w:p>
          <w:p w:rsidR="000E4C04" w:rsidRPr="00E83755" w:rsidRDefault="000E4C04" w:rsidP="000E4C04">
            <w:pPr>
              <w:spacing w:after="0" w:line="240" w:lineRule="auto"/>
              <w:jc w:val="both"/>
              <w:outlineLvl w:val="0"/>
              <w:rPr>
                <w:iCs/>
                <w:lang w:val="en-US"/>
              </w:rPr>
            </w:pPr>
            <w:r w:rsidRPr="00E83755">
              <w:rPr>
                <w:iCs/>
                <w:lang w:val="en-US"/>
              </w:rPr>
              <w:t>“</w:t>
            </w:r>
            <w:r>
              <w:rPr>
                <w:iCs/>
                <w:lang w:val="en-US"/>
              </w:rPr>
              <w:t xml:space="preserve">Fairy Tales  or </w:t>
            </w:r>
            <w:r w:rsidRPr="00E83755">
              <w:rPr>
                <w:iCs/>
                <w:lang w:val="en-US"/>
              </w:rPr>
              <w:t xml:space="preserve">Sly Tales  in Anita </w:t>
            </w:r>
            <w:proofErr w:type="spellStart"/>
            <w:r w:rsidRPr="00E83755">
              <w:rPr>
                <w:iCs/>
                <w:lang w:val="en-US"/>
              </w:rPr>
              <w:t>Brookner’s</w:t>
            </w:r>
            <w:proofErr w:type="spellEnd"/>
            <w:r w:rsidRPr="00E83755">
              <w:rPr>
                <w:iCs/>
                <w:lang w:val="en-US"/>
              </w:rPr>
              <w:t xml:space="preserve"> Novels”</w:t>
            </w:r>
          </w:p>
          <w:p w:rsidR="000E4C04" w:rsidRPr="00E83755" w:rsidRDefault="000E4C04" w:rsidP="000E4C04">
            <w:pPr>
              <w:spacing w:after="0" w:line="240" w:lineRule="auto"/>
              <w:jc w:val="both"/>
              <w:outlineLvl w:val="0"/>
              <w:rPr>
                <w:iCs/>
                <w:lang w:val="en-US"/>
              </w:rPr>
            </w:pPr>
          </w:p>
          <w:p w:rsidR="000E4C04" w:rsidRDefault="000E4C04" w:rsidP="000E4C04">
            <w:pPr>
              <w:spacing w:after="0" w:line="240" w:lineRule="auto"/>
              <w:jc w:val="both"/>
              <w:outlineLvl w:val="0"/>
              <w:rPr>
                <w:lang w:eastAsia="sk-SK"/>
              </w:rPr>
            </w:pPr>
          </w:p>
          <w:p w:rsidR="000E4C04" w:rsidRPr="00E83755" w:rsidRDefault="000E4C04" w:rsidP="000E4C04">
            <w:pPr>
              <w:spacing w:after="0" w:line="240" w:lineRule="auto"/>
              <w:jc w:val="both"/>
              <w:outlineLvl w:val="0"/>
              <w:rPr>
                <w:lang w:eastAsia="sk-SK"/>
              </w:rPr>
            </w:pPr>
            <w:proofErr w:type="spellStart"/>
            <w:r w:rsidRPr="00E83755">
              <w:rPr>
                <w:lang w:eastAsia="sk-SK"/>
              </w:rPr>
              <w:t>Józefina</w:t>
            </w:r>
            <w:proofErr w:type="spellEnd"/>
            <w:r w:rsidRPr="00E83755">
              <w:rPr>
                <w:lang w:eastAsia="sk-SK"/>
              </w:rPr>
              <w:t xml:space="preserve"> </w:t>
            </w:r>
            <w:proofErr w:type="spellStart"/>
            <w:r w:rsidRPr="00E83755">
              <w:rPr>
                <w:lang w:eastAsia="sk-SK"/>
              </w:rPr>
              <w:t>Białek</w:t>
            </w:r>
            <w:proofErr w:type="spellEnd"/>
            <w:r w:rsidRPr="00E83755">
              <w:rPr>
                <w:lang w:eastAsia="sk-SK"/>
              </w:rPr>
              <w:t xml:space="preserve">, University of </w:t>
            </w:r>
            <w:proofErr w:type="spellStart"/>
            <w:r w:rsidRPr="00E83755">
              <w:rPr>
                <w:lang w:eastAsia="sk-SK"/>
              </w:rPr>
              <w:t>Warmia</w:t>
            </w:r>
            <w:proofErr w:type="spellEnd"/>
            <w:r w:rsidRPr="00E83755">
              <w:rPr>
                <w:lang w:eastAsia="sk-SK"/>
              </w:rPr>
              <w:t xml:space="preserve"> and </w:t>
            </w:r>
            <w:proofErr w:type="spellStart"/>
            <w:r w:rsidRPr="00E83755">
              <w:rPr>
                <w:lang w:eastAsia="sk-SK"/>
              </w:rPr>
              <w:t>Mazury</w:t>
            </w:r>
            <w:proofErr w:type="spellEnd"/>
            <w:r w:rsidRPr="00E83755">
              <w:rPr>
                <w:lang w:eastAsia="sk-SK"/>
              </w:rPr>
              <w:t>, Poland</w:t>
            </w:r>
          </w:p>
          <w:p w:rsidR="000E4C04" w:rsidRPr="003E71F8" w:rsidRDefault="001168FE" w:rsidP="003E71F8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3E71F8">
              <w:rPr>
                <w:shd w:val="clear" w:color="auto" w:fill="FFFFFF"/>
              </w:rPr>
              <w:t>“</w:t>
            </w:r>
            <w:r w:rsidR="003E71F8" w:rsidRPr="003E71F8">
              <w:rPr>
                <w:rFonts w:eastAsia="Times New Roman" w:cs="Arial"/>
                <w:lang w:eastAsia="en-GB"/>
              </w:rPr>
              <w:t>Like Father, Like Son: Comparative Analysis of the Literary Output of Stephen King and His Son Joe Hill on the Basis of Selected Novels of Both Authors</w:t>
            </w:r>
            <w:r w:rsidRPr="003E71F8">
              <w:rPr>
                <w:shd w:val="clear" w:color="auto" w:fill="FFFFFF"/>
              </w:rPr>
              <w:t>”</w:t>
            </w:r>
          </w:p>
          <w:p w:rsidR="001168FE" w:rsidRDefault="001168FE" w:rsidP="000E4C04">
            <w:pPr>
              <w:spacing w:after="0" w:line="240" w:lineRule="auto"/>
              <w:jc w:val="both"/>
              <w:outlineLvl w:val="0"/>
              <w:rPr>
                <w:lang w:eastAsia="sk-SK"/>
              </w:rPr>
            </w:pPr>
          </w:p>
          <w:p w:rsidR="000E4C04" w:rsidRPr="00E83755" w:rsidRDefault="000E4C04" w:rsidP="000E4C04">
            <w:pPr>
              <w:spacing w:after="0" w:line="240" w:lineRule="auto"/>
            </w:pPr>
            <w:bookmarkStart w:id="17" w:name="OLE_LINK34"/>
            <w:bookmarkStart w:id="18" w:name="OLE_LINK35"/>
            <w:proofErr w:type="spellStart"/>
            <w:r w:rsidRPr="00E83755">
              <w:t>Vesma</w:t>
            </w:r>
            <w:proofErr w:type="spellEnd"/>
            <w:r w:rsidRPr="00E83755">
              <w:t xml:space="preserve"> </w:t>
            </w:r>
            <w:proofErr w:type="spellStart"/>
            <w:r w:rsidRPr="00E83755">
              <w:t>Levalde</w:t>
            </w:r>
            <w:proofErr w:type="spellEnd"/>
            <w:r w:rsidRPr="00E83755">
              <w:t>, M.A., University of Latvia, Latvia</w:t>
            </w:r>
          </w:p>
          <w:bookmarkEnd w:id="17"/>
          <w:bookmarkEnd w:id="18"/>
          <w:p w:rsidR="000E4C04" w:rsidRPr="00E83755" w:rsidRDefault="000E4C04" w:rsidP="000E4C04">
            <w:pPr>
              <w:spacing w:after="0" w:line="240" w:lineRule="auto"/>
            </w:pPr>
            <w:r w:rsidRPr="00E83755">
              <w:t xml:space="preserve">“William Shakespeare’s Tragedy </w:t>
            </w:r>
            <w:r w:rsidRPr="00E83755">
              <w:rPr>
                <w:i/>
              </w:rPr>
              <w:t>Hamlet</w:t>
            </w:r>
            <w:r w:rsidRPr="00E83755">
              <w:t xml:space="preserve"> in </w:t>
            </w:r>
            <w:proofErr w:type="spellStart"/>
            <w:r w:rsidRPr="001168FE">
              <w:t>Oļģerts</w:t>
            </w:r>
            <w:proofErr w:type="spellEnd"/>
            <w:r w:rsidRPr="001168FE">
              <w:t xml:space="preserve"> </w:t>
            </w:r>
            <w:proofErr w:type="spellStart"/>
            <w:r w:rsidRPr="001168FE">
              <w:t>Kroder</w:t>
            </w:r>
            <w:r w:rsidR="001168FE" w:rsidRPr="001168FE">
              <w:t>s</w:t>
            </w:r>
            <w:proofErr w:type="spellEnd"/>
            <w:r w:rsidR="001168FE" w:rsidRPr="001168FE">
              <w:t>’</w:t>
            </w:r>
            <w:r w:rsidR="001168FE">
              <w:t xml:space="preserve"> </w:t>
            </w:r>
            <w:proofErr w:type="spellStart"/>
            <w:r w:rsidRPr="00E83755">
              <w:t>tage</w:t>
            </w:r>
            <w:proofErr w:type="spellEnd"/>
            <w:r w:rsidRPr="00E83755">
              <w:t xml:space="preserve"> Versions: the Text and Its Inter</w:t>
            </w:r>
            <w:r>
              <w:t>pretation”</w:t>
            </w:r>
          </w:p>
          <w:p w:rsidR="000E4C04" w:rsidRPr="00E83755" w:rsidRDefault="000E4C04" w:rsidP="000E4C04">
            <w:pPr>
              <w:spacing w:after="0" w:line="240" w:lineRule="auto"/>
              <w:jc w:val="both"/>
              <w:outlineLvl w:val="0"/>
              <w:rPr>
                <w:lang w:val="sk-SK"/>
              </w:rPr>
            </w:pPr>
          </w:p>
        </w:tc>
        <w:tc>
          <w:tcPr>
            <w:tcW w:w="4739" w:type="dxa"/>
          </w:tcPr>
          <w:p w:rsidR="000E4C04" w:rsidRDefault="000E4C04" w:rsidP="000E4C04">
            <w:pPr>
              <w:spacing w:after="0" w:line="240" w:lineRule="auto"/>
            </w:pPr>
          </w:p>
          <w:p w:rsidR="000E4C04" w:rsidRPr="00E83755" w:rsidRDefault="000E4C04" w:rsidP="000E4C04">
            <w:pPr>
              <w:spacing w:after="0" w:line="240" w:lineRule="auto"/>
            </w:pPr>
            <w:r w:rsidRPr="00E83755">
              <w:t xml:space="preserve">Aleksandra </w:t>
            </w:r>
            <w:proofErr w:type="spellStart"/>
            <w:r w:rsidRPr="00E83755">
              <w:t>Ożarowska</w:t>
            </w:r>
            <w:proofErr w:type="spellEnd"/>
            <w:r w:rsidRPr="00E83755">
              <w:t xml:space="preserve">, </w:t>
            </w:r>
            <w:r>
              <w:t>M.A.,</w:t>
            </w:r>
            <w:r w:rsidRPr="00E83755">
              <w:t xml:space="preserve"> University of Warsaw, Poland</w:t>
            </w:r>
          </w:p>
          <w:p w:rsidR="000E4C04" w:rsidRPr="00E83755" w:rsidRDefault="000E4C04" w:rsidP="000E4C04">
            <w:pPr>
              <w:spacing w:after="0" w:line="240" w:lineRule="auto"/>
            </w:pPr>
            <w:r w:rsidRPr="00E83755">
              <w:t>“Opera in Contemporary Light: the Challenges of Presenting and Translating Modernised Opera Productions”</w:t>
            </w:r>
          </w:p>
          <w:p w:rsidR="000E4C04" w:rsidRPr="00E83755" w:rsidRDefault="000E4C04" w:rsidP="000E4C04">
            <w:pPr>
              <w:spacing w:after="0" w:line="240" w:lineRule="auto"/>
              <w:rPr>
                <w:bCs/>
                <w:iCs/>
                <w:shd w:val="clear" w:color="auto" w:fill="FFFFFF"/>
              </w:rPr>
            </w:pPr>
          </w:p>
          <w:p w:rsidR="000E4C04" w:rsidRPr="00E83755" w:rsidRDefault="000E4C04" w:rsidP="000E4C04">
            <w:pPr>
              <w:spacing w:after="0" w:line="240" w:lineRule="auto"/>
              <w:rPr>
                <w:bCs/>
                <w:iCs/>
                <w:shd w:val="clear" w:color="auto" w:fill="FFFFFF"/>
              </w:rPr>
            </w:pPr>
            <w:bookmarkStart w:id="19" w:name="OLE_LINK38"/>
            <w:bookmarkStart w:id="20" w:name="OLE_LINK39"/>
            <w:proofErr w:type="spellStart"/>
            <w:r w:rsidRPr="00E83755">
              <w:rPr>
                <w:bCs/>
                <w:iCs/>
                <w:shd w:val="clear" w:color="auto" w:fill="FFFFFF"/>
              </w:rPr>
              <w:t>Ieva</w:t>
            </w:r>
            <w:proofErr w:type="spellEnd"/>
            <w:r w:rsidRPr="00E83755">
              <w:rPr>
                <w:bCs/>
                <w:iCs/>
                <w:shd w:val="clear" w:color="auto" w:fill="FFFFFF"/>
              </w:rPr>
              <w:t xml:space="preserve"> Rodina, M.A., </w:t>
            </w:r>
            <w:bookmarkEnd w:id="19"/>
            <w:bookmarkEnd w:id="20"/>
            <w:r w:rsidRPr="00E83755">
              <w:rPr>
                <w:bCs/>
                <w:iCs/>
                <w:shd w:val="clear" w:color="auto" w:fill="FFFFFF"/>
              </w:rPr>
              <w:t xml:space="preserve">University of Latvia, Latvia  </w:t>
            </w:r>
          </w:p>
          <w:p w:rsidR="000E4C04" w:rsidRPr="00E83755" w:rsidRDefault="000E4C04" w:rsidP="000E4C04">
            <w:pPr>
              <w:spacing w:after="0" w:line="240" w:lineRule="auto"/>
              <w:rPr>
                <w:bCs/>
                <w:iCs/>
                <w:shd w:val="clear" w:color="auto" w:fill="FFFFFF"/>
              </w:rPr>
            </w:pPr>
            <w:r w:rsidRPr="00E83755">
              <w:rPr>
                <w:bCs/>
                <w:iCs/>
                <w:shd w:val="clear" w:color="auto" w:fill="FFFFFF"/>
              </w:rPr>
              <w:t xml:space="preserve">“Modernistic Transformations of William Shakespeare's Works in </w:t>
            </w:r>
            <w:proofErr w:type="spellStart"/>
            <w:r w:rsidRPr="00E83755">
              <w:rPr>
                <w:bCs/>
                <w:iCs/>
                <w:shd w:val="clear" w:color="auto" w:fill="FFFFFF"/>
              </w:rPr>
              <w:t>Eduards</w:t>
            </w:r>
            <w:proofErr w:type="spellEnd"/>
            <w:r w:rsidRPr="00E83755">
              <w:rPr>
                <w:bCs/>
                <w:iCs/>
                <w:shd w:val="clear" w:color="auto" w:fill="FFFFFF"/>
              </w:rPr>
              <w:t xml:space="preserve"> </w:t>
            </w:r>
            <w:proofErr w:type="spellStart"/>
            <w:r w:rsidRPr="001168FE">
              <w:rPr>
                <w:bCs/>
                <w:iCs/>
                <w:shd w:val="clear" w:color="auto" w:fill="FFFFFF"/>
              </w:rPr>
              <w:t>Smiļģi</w:t>
            </w:r>
            <w:r w:rsidR="001168FE" w:rsidRPr="001168FE">
              <w:rPr>
                <w:bCs/>
                <w:iCs/>
                <w:shd w:val="clear" w:color="auto" w:fill="FFFFFF"/>
              </w:rPr>
              <w:t>s</w:t>
            </w:r>
            <w:proofErr w:type="spellEnd"/>
            <w:r w:rsidR="001168FE" w:rsidRPr="001168FE">
              <w:rPr>
                <w:bCs/>
                <w:iCs/>
                <w:shd w:val="clear" w:color="auto" w:fill="FFFFFF"/>
              </w:rPr>
              <w:t>’</w:t>
            </w:r>
            <w:r w:rsidR="001168FE">
              <w:rPr>
                <w:bCs/>
                <w:iCs/>
                <w:shd w:val="clear" w:color="auto" w:fill="FFFFFF"/>
              </w:rPr>
              <w:t xml:space="preserve"> </w:t>
            </w:r>
            <w:r w:rsidRPr="00E83755">
              <w:rPr>
                <w:bCs/>
                <w:iCs/>
                <w:shd w:val="clear" w:color="auto" w:fill="FFFFFF"/>
              </w:rPr>
              <w:t xml:space="preserve">Stage Directing: </w:t>
            </w:r>
            <w:r w:rsidRPr="00E83755">
              <w:rPr>
                <w:bCs/>
                <w:i/>
                <w:iCs/>
                <w:shd w:val="clear" w:color="auto" w:fill="FFFFFF"/>
              </w:rPr>
              <w:t>Midsummer Night's Dream</w:t>
            </w:r>
            <w:r w:rsidRPr="00E83755">
              <w:rPr>
                <w:bCs/>
                <w:iCs/>
                <w:shd w:val="clear" w:color="auto" w:fill="FFFFFF"/>
              </w:rPr>
              <w:t xml:space="preserve"> (1930</w:t>
            </w:r>
            <w:r w:rsidRPr="00E83755">
              <w:rPr>
                <w:bCs/>
                <w:shd w:val="clear" w:color="auto" w:fill="FFFFFF"/>
              </w:rPr>
              <w:t>) </w:t>
            </w:r>
            <w:r w:rsidRPr="00E83755">
              <w:rPr>
                <w:bCs/>
                <w:iCs/>
                <w:shd w:val="clear" w:color="auto" w:fill="FFFFFF"/>
              </w:rPr>
              <w:t xml:space="preserve">and </w:t>
            </w:r>
            <w:r w:rsidRPr="00E83755">
              <w:rPr>
                <w:bCs/>
                <w:i/>
                <w:iCs/>
                <w:shd w:val="clear" w:color="auto" w:fill="FFFFFF"/>
              </w:rPr>
              <w:t>Much Ado About Nothing</w:t>
            </w:r>
            <w:r w:rsidRPr="00E83755">
              <w:rPr>
                <w:bCs/>
                <w:iCs/>
                <w:shd w:val="clear" w:color="auto" w:fill="FFFFFF"/>
              </w:rPr>
              <w:t xml:space="preserve"> (1931)”</w:t>
            </w:r>
          </w:p>
          <w:p w:rsidR="000E4C04" w:rsidRPr="00E83755" w:rsidRDefault="000E4C04" w:rsidP="000E4C04">
            <w:pPr>
              <w:spacing w:after="0" w:line="240" w:lineRule="auto"/>
            </w:pPr>
          </w:p>
          <w:p w:rsidR="000E4C04" w:rsidRPr="00E83755" w:rsidRDefault="000E4C04" w:rsidP="000E4C04">
            <w:pPr>
              <w:spacing w:after="0" w:line="240" w:lineRule="auto"/>
            </w:pPr>
          </w:p>
          <w:p w:rsidR="000E4C04" w:rsidRPr="00E83755" w:rsidRDefault="000E4C04" w:rsidP="000E4C04">
            <w:pPr>
              <w:spacing w:after="0" w:line="240" w:lineRule="auto"/>
            </w:pPr>
            <w:bookmarkStart w:id="21" w:name="OLE_LINK40"/>
            <w:bookmarkStart w:id="22" w:name="OLE_LINK41"/>
            <w:proofErr w:type="spellStart"/>
            <w:r w:rsidRPr="00E83755">
              <w:t>Lauma</w:t>
            </w:r>
            <w:proofErr w:type="spellEnd"/>
            <w:r w:rsidRPr="00E83755">
              <w:t xml:space="preserve"> </w:t>
            </w:r>
            <w:proofErr w:type="spellStart"/>
            <w:r w:rsidRPr="00E83755">
              <w:t>Mell</w:t>
            </w:r>
            <w:r w:rsidRPr="00E83755">
              <w:rPr>
                <w:rFonts w:ascii="Times New Roman" w:hAnsi="Times New Roman"/>
              </w:rPr>
              <w:t>ē</w:t>
            </w:r>
            <w:r w:rsidRPr="00E83755">
              <w:t>na</w:t>
            </w:r>
            <w:proofErr w:type="spellEnd"/>
            <w:r w:rsidRPr="00E83755">
              <w:t xml:space="preserve"> </w:t>
            </w:r>
            <w:proofErr w:type="spellStart"/>
            <w:r w:rsidRPr="00E83755">
              <w:t>Bartkeviča</w:t>
            </w:r>
            <w:proofErr w:type="spellEnd"/>
            <w:r w:rsidRPr="00E83755">
              <w:t xml:space="preserve">, M.A., </w:t>
            </w:r>
            <w:bookmarkEnd w:id="21"/>
            <w:bookmarkEnd w:id="22"/>
            <w:r w:rsidRPr="00E83755">
              <w:t>University of Latvia, Latvia</w:t>
            </w:r>
          </w:p>
          <w:p w:rsidR="000E4C04" w:rsidRPr="00E83755" w:rsidRDefault="000E4C04" w:rsidP="000E4C04">
            <w:pPr>
              <w:spacing w:after="0" w:line="240" w:lineRule="auto"/>
            </w:pPr>
            <w:r w:rsidRPr="00E83755">
              <w:t>“Wagner and 21</w:t>
            </w:r>
            <w:r w:rsidRPr="00E83755">
              <w:rPr>
                <w:vertAlign w:val="superscript"/>
              </w:rPr>
              <w:t>st</w:t>
            </w:r>
            <w:r w:rsidRPr="00E83755">
              <w:t xml:space="preserve"> Century </w:t>
            </w:r>
            <w:r>
              <w:t xml:space="preserve">Contribution </w:t>
            </w:r>
            <w:r w:rsidRPr="00E83755">
              <w:t>of Contemporary Opera Direction”</w:t>
            </w:r>
          </w:p>
          <w:p w:rsidR="000E4C04" w:rsidRPr="00E83755" w:rsidRDefault="000E4C04" w:rsidP="000E4C04">
            <w:pPr>
              <w:spacing w:after="0" w:line="240" w:lineRule="auto"/>
            </w:pPr>
          </w:p>
        </w:tc>
      </w:tr>
      <w:tr w:rsidR="000E4C04" w:rsidRPr="00E83755" w:rsidTr="000E4C04">
        <w:trPr>
          <w:trHeight w:val="573"/>
        </w:trPr>
        <w:tc>
          <w:tcPr>
            <w:tcW w:w="9242" w:type="dxa"/>
            <w:gridSpan w:val="2"/>
          </w:tcPr>
          <w:p w:rsidR="000E4C04" w:rsidRPr="00E83755" w:rsidRDefault="000E4C04" w:rsidP="000E4C04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 w:eastAsia="pl-PL"/>
              </w:rPr>
            </w:pPr>
          </w:p>
          <w:p w:rsidR="00774304" w:rsidRDefault="000E4C04" w:rsidP="000E4C0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pl-PL"/>
              </w:rPr>
              <w:t xml:space="preserve">17.45  </w:t>
            </w:r>
          </w:p>
          <w:p w:rsidR="00774304" w:rsidRDefault="00774304" w:rsidP="000E4C0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 w:eastAsia="pl-PL"/>
              </w:rPr>
            </w:pPr>
          </w:p>
          <w:p w:rsidR="00774304" w:rsidRDefault="00774304" w:rsidP="000E4C0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 w:eastAsia="pl-PL"/>
              </w:rPr>
            </w:pPr>
            <w:proofErr w:type="spellStart"/>
            <w:r w:rsidRPr="00674EB1">
              <w:rPr>
                <w:rFonts w:eastAsia="Times New Roman"/>
                <w:b/>
                <w:i/>
                <w:sz w:val="24"/>
                <w:szCs w:val="24"/>
                <w:lang w:val="en-US" w:eastAsia="pl-PL"/>
              </w:rPr>
              <w:t>Ars</w:t>
            </w:r>
            <w:proofErr w:type="spellEnd"/>
            <w:r w:rsidRPr="00674EB1">
              <w:rPr>
                <w:rFonts w:eastAsia="Times New Roman"/>
                <w:b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674EB1">
              <w:rPr>
                <w:rFonts w:eastAsia="Times New Roman"/>
                <w:b/>
                <w:i/>
                <w:sz w:val="24"/>
                <w:szCs w:val="24"/>
                <w:lang w:val="en-US" w:eastAsia="pl-PL"/>
              </w:rPr>
              <w:t>Vocale</w:t>
            </w:r>
            <w:proofErr w:type="spellEnd"/>
            <w:r w:rsidR="00674EB1">
              <w:rPr>
                <w:rFonts w:eastAsia="Times New Roman"/>
                <w:b/>
                <w:i/>
                <w:sz w:val="24"/>
                <w:szCs w:val="24"/>
                <w:lang w:val="en-US" w:eastAsia="pl-PL"/>
              </w:rPr>
              <w:t xml:space="preserve"> </w:t>
            </w:r>
            <w:r w:rsidR="00674EB1" w:rsidRPr="00674EB1">
              <w:rPr>
                <w:rFonts w:eastAsia="Times New Roman"/>
                <w:b/>
                <w:i/>
                <w:sz w:val="24"/>
                <w:szCs w:val="24"/>
                <w:lang w:val="en-US" w:eastAsia="pl-PL"/>
              </w:rPr>
              <w:t>Choir</w:t>
            </w:r>
            <w:r>
              <w:rPr>
                <w:rFonts w:eastAsia="Times New Roman"/>
                <w:b/>
                <w:sz w:val="24"/>
                <w:szCs w:val="24"/>
                <w:lang w:val="en-US" w:eastAsia="pl-PL"/>
              </w:rPr>
              <w:t xml:space="preserve">, </w:t>
            </w:r>
            <w:r w:rsidR="00911F99">
              <w:rPr>
                <w:rFonts w:eastAsia="Times New Roman"/>
                <w:b/>
                <w:sz w:val="24"/>
                <w:szCs w:val="24"/>
                <w:lang w:val="en-US" w:eastAsia="pl-PL"/>
              </w:rPr>
              <w:t xml:space="preserve">Conductor: prof. </w:t>
            </w:r>
            <w:proofErr w:type="spellStart"/>
            <w:r w:rsidR="00911F99">
              <w:rPr>
                <w:rFonts w:eastAsia="Times New Roman"/>
                <w:b/>
                <w:sz w:val="24"/>
                <w:szCs w:val="24"/>
                <w:lang w:val="en-US" w:eastAsia="pl-PL"/>
              </w:rPr>
              <w:t>Katarzyna</w:t>
            </w:r>
            <w:proofErr w:type="spellEnd"/>
            <w:r w:rsidR="00911F99">
              <w:rPr>
                <w:rFonts w:eastAsia="Times New Roman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911F99">
              <w:rPr>
                <w:rFonts w:eastAsia="Times New Roman"/>
                <w:b/>
                <w:sz w:val="24"/>
                <w:szCs w:val="24"/>
                <w:lang w:val="en-US" w:eastAsia="pl-PL"/>
              </w:rPr>
              <w:t>Bojaruniec</w:t>
            </w:r>
            <w:proofErr w:type="spellEnd"/>
            <w:r w:rsidR="00911F99">
              <w:rPr>
                <w:rFonts w:eastAsia="Times New Roman"/>
                <w:b/>
                <w:sz w:val="24"/>
                <w:szCs w:val="24"/>
                <w:lang w:val="en-US" w:eastAsia="pl-PL"/>
              </w:rPr>
              <w:t xml:space="preserve">, </w:t>
            </w:r>
            <w:r>
              <w:rPr>
                <w:rFonts w:eastAsia="Times New Roman"/>
                <w:b/>
                <w:sz w:val="24"/>
                <w:szCs w:val="24"/>
                <w:lang w:val="en-US" w:eastAsia="pl-PL"/>
              </w:rPr>
              <w:t>the Institute of Music, UWM</w:t>
            </w:r>
          </w:p>
          <w:p w:rsidR="00774304" w:rsidRPr="00774304" w:rsidRDefault="00774304" w:rsidP="000E4C0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 w:eastAsia="pl-PL"/>
              </w:rPr>
            </w:pPr>
          </w:p>
          <w:p w:rsidR="000E4C04" w:rsidRDefault="000E4C04" w:rsidP="000E4C0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pl-PL"/>
              </w:rPr>
              <w:t xml:space="preserve">Artistic Installation by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val="en-US" w:eastAsia="pl-PL"/>
              </w:rPr>
              <w:t>Zbigniew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val="en-US" w:eastAsia="pl-PL"/>
              </w:rPr>
              <w:t>Urbalewicz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en-US" w:eastAsia="pl-PL"/>
              </w:rPr>
              <w:t xml:space="preserve">, MA, </w:t>
            </w:r>
            <w:r w:rsidR="00774304">
              <w:rPr>
                <w:rFonts w:eastAsia="Times New Roman"/>
                <w:b/>
                <w:sz w:val="24"/>
                <w:szCs w:val="24"/>
                <w:lang w:val="en-US" w:eastAsia="pl-PL"/>
              </w:rPr>
              <w:t>the Institute of Fine Arts</w:t>
            </w:r>
            <w:r>
              <w:rPr>
                <w:rFonts w:eastAsia="Times New Roman"/>
                <w:b/>
                <w:sz w:val="24"/>
                <w:szCs w:val="24"/>
                <w:lang w:val="en-US" w:eastAsia="pl-PL"/>
              </w:rPr>
              <w:t>, UWM</w:t>
            </w:r>
          </w:p>
          <w:p w:rsidR="000E4C04" w:rsidRPr="00E83755" w:rsidRDefault="000E4C04" w:rsidP="000E4C0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 w:eastAsia="pl-PL"/>
              </w:rPr>
            </w:pPr>
            <w:r w:rsidRPr="00E83755">
              <w:rPr>
                <w:rFonts w:eastAsia="Times New Roman"/>
                <w:b/>
                <w:sz w:val="24"/>
                <w:szCs w:val="24"/>
                <w:lang w:val="en-US" w:eastAsia="pl-PL"/>
              </w:rPr>
              <w:t>Closing of the Conference</w:t>
            </w:r>
          </w:p>
          <w:p w:rsidR="000E4C04" w:rsidRPr="00E83755" w:rsidRDefault="000E4C04" w:rsidP="000E4C04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 w:eastAsia="pl-PL"/>
              </w:rPr>
            </w:pPr>
          </w:p>
        </w:tc>
      </w:tr>
      <w:bookmarkEnd w:id="0"/>
      <w:bookmarkEnd w:id="1"/>
    </w:tbl>
    <w:p w:rsidR="000E4C04" w:rsidRDefault="000E4C04"/>
    <w:sectPr w:rsidR="000E4C04" w:rsidSect="000E4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04"/>
    <w:rsid w:val="000C030D"/>
    <w:rsid w:val="000E4C04"/>
    <w:rsid w:val="00115085"/>
    <w:rsid w:val="001168FE"/>
    <w:rsid w:val="001212B6"/>
    <w:rsid w:val="001C5DC3"/>
    <w:rsid w:val="00380513"/>
    <w:rsid w:val="003E71F8"/>
    <w:rsid w:val="005A240A"/>
    <w:rsid w:val="00674EB1"/>
    <w:rsid w:val="006A1FEE"/>
    <w:rsid w:val="006C4F67"/>
    <w:rsid w:val="00720BFE"/>
    <w:rsid w:val="00726A89"/>
    <w:rsid w:val="00774304"/>
    <w:rsid w:val="008D0E89"/>
    <w:rsid w:val="00911F99"/>
    <w:rsid w:val="00A24B1B"/>
    <w:rsid w:val="00F9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DD48E-A5A4-4C1B-B65F-D3FC5542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C04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E4C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C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C04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C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8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ALNA</cp:lastModifiedBy>
  <cp:revision>2</cp:revision>
  <cp:lastPrinted>2015-10-20T15:17:00Z</cp:lastPrinted>
  <dcterms:created xsi:type="dcterms:W3CDTF">2015-10-22T11:23:00Z</dcterms:created>
  <dcterms:modified xsi:type="dcterms:W3CDTF">2015-10-22T11:23:00Z</dcterms:modified>
</cp:coreProperties>
</file>