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25A" w:rsidRDefault="00AF4018" w:rsidP="00633BDA">
      <w:pPr>
        <w:spacing w:after="0" w:line="360" w:lineRule="auto"/>
        <w:jc w:val="center"/>
        <w:rPr>
          <w:b/>
          <w:sz w:val="32"/>
          <w:szCs w:val="32"/>
          <w:lang w:val="pl-PL"/>
        </w:rPr>
      </w:pPr>
      <w:r>
        <w:rPr>
          <w:b/>
          <w:noProof/>
          <w:sz w:val="32"/>
          <w:szCs w:val="32"/>
          <w:lang w:val="pl-PL" w:eastAsia="zh-CN"/>
        </w:rPr>
        <w:drawing>
          <wp:inline distT="0" distB="0" distL="0" distR="0">
            <wp:extent cx="676159" cy="696649"/>
            <wp:effectExtent l="0" t="0" r="0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uwm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523" cy="69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E94">
        <w:rPr>
          <w:b/>
          <w:noProof/>
          <w:sz w:val="32"/>
          <w:szCs w:val="32"/>
          <w:lang w:val="pl-PL" w:eastAsia="en-GB"/>
        </w:rPr>
        <w:t xml:space="preserve">  </w:t>
      </w:r>
      <w:r w:rsidR="001362EE" w:rsidRPr="008B0E94">
        <w:rPr>
          <w:b/>
          <w:noProof/>
          <w:sz w:val="32"/>
          <w:szCs w:val="32"/>
          <w:lang w:val="pl-PL" w:eastAsia="en-GB"/>
        </w:rPr>
        <w:t xml:space="preserve"> </w:t>
      </w:r>
      <w:r w:rsidR="001362EE">
        <w:rPr>
          <w:b/>
          <w:noProof/>
          <w:sz w:val="32"/>
          <w:szCs w:val="32"/>
          <w:lang w:val="pl-PL" w:eastAsia="zh-CN"/>
        </w:rPr>
        <w:drawing>
          <wp:inline distT="0" distB="0" distL="0" distR="0">
            <wp:extent cx="715992" cy="715992"/>
            <wp:effectExtent l="0" t="0" r="8255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dział Humanistyczn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685" cy="71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2EE" w:rsidRPr="008B0E94">
        <w:rPr>
          <w:b/>
          <w:noProof/>
          <w:sz w:val="32"/>
          <w:szCs w:val="32"/>
          <w:lang w:val="pl-PL" w:eastAsia="en-GB"/>
        </w:rPr>
        <w:t xml:space="preserve"> </w:t>
      </w:r>
      <w:r w:rsidRPr="008B0E94">
        <w:rPr>
          <w:b/>
          <w:noProof/>
          <w:sz w:val="32"/>
          <w:szCs w:val="32"/>
          <w:lang w:val="pl-PL" w:eastAsia="en-GB"/>
        </w:rPr>
        <w:t xml:space="preserve"> </w:t>
      </w:r>
      <w:r w:rsidR="001362EE" w:rsidRPr="008B0E94">
        <w:rPr>
          <w:b/>
          <w:noProof/>
          <w:sz w:val="32"/>
          <w:szCs w:val="32"/>
          <w:lang w:val="pl-PL" w:eastAsia="en-GB"/>
        </w:rPr>
        <w:t xml:space="preserve"> </w:t>
      </w:r>
      <w:r w:rsidR="001079F4">
        <w:rPr>
          <w:b/>
          <w:noProof/>
          <w:sz w:val="32"/>
          <w:szCs w:val="32"/>
          <w:lang w:val="pl-PL" w:eastAsia="zh-CN"/>
        </w:rPr>
        <w:drawing>
          <wp:inline distT="0" distB="0" distL="0" distR="0">
            <wp:extent cx="714196" cy="714196"/>
            <wp:effectExtent l="1905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78" cy="71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0E94">
        <w:rPr>
          <w:b/>
          <w:noProof/>
          <w:sz w:val="32"/>
          <w:szCs w:val="32"/>
          <w:lang w:val="pl-PL" w:eastAsia="en-GB"/>
        </w:rPr>
        <w:t xml:space="preserve">  </w:t>
      </w:r>
      <w:r w:rsidR="00EF325A">
        <w:rPr>
          <w:b/>
          <w:noProof/>
          <w:sz w:val="32"/>
          <w:szCs w:val="32"/>
          <w:lang w:val="pl-PL" w:eastAsia="zh-CN"/>
        </w:rPr>
        <w:drawing>
          <wp:inline distT="0" distB="0" distL="0" distR="0">
            <wp:extent cx="883349" cy="741872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dacja_between_logo3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448" cy="74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2EE" w:rsidRPr="008B0E94">
        <w:rPr>
          <w:b/>
          <w:noProof/>
          <w:sz w:val="32"/>
          <w:szCs w:val="32"/>
          <w:lang w:val="pl-PL" w:eastAsia="en-GB"/>
        </w:rPr>
        <w:t xml:space="preserve">  </w:t>
      </w:r>
      <w:r w:rsidR="001362EE">
        <w:rPr>
          <w:b/>
          <w:noProof/>
          <w:sz w:val="32"/>
          <w:szCs w:val="32"/>
          <w:lang w:val="pl-PL" w:eastAsia="zh-CN"/>
        </w:rPr>
        <w:drawing>
          <wp:inline distT="0" distB="0" distL="0" distR="0">
            <wp:extent cx="1086928" cy="66749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k_logo_20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843" cy="67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pl-PL" w:eastAsia="zh-CN"/>
        </w:rPr>
        <w:drawing>
          <wp:inline distT="0" distB="0" distL="0" distR="0">
            <wp:extent cx="1102783" cy="819509"/>
            <wp:effectExtent l="0" t="0" r="254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u się movi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535" cy="82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6F4">
        <w:rPr>
          <w:b/>
          <w:noProof/>
          <w:sz w:val="32"/>
          <w:szCs w:val="32"/>
          <w:lang w:val="pl-PL" w:eastAsia="zh-CN"/>
        </w:rPr>
        <w:drawing>
          <wp:inline distT="0" distB="0" distL="0" distR="0">
            <wp:extent cx="968096" cy="739900"/>
            <wp:effectExtent l="0" t="0" r="381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glocooltura POPRAWIONE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940" cy="74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25A" w:rsidRDefault="00EF325A" w:rsidP="00633BDA">
      <w:pPr>
        <w:spacing w:after="0" w:line="360" w:lineRule="auto"/>
        <w:jc w:val="center"/>
        <w:rPr>
          <w:b/>
          <w:sz w:val="32"/>
          <w:szCs w:val="32"/>
          <w:lang w:val="pl-PL"/>
        </w:rPr>
      </w:pPr>
    </w:p>
    <w:p w:rsidR="00054A26" w:rsidRPr="00EA7760" w:rsidRDefault="00054A26" w:rsidP="00633BDA">
      <w:pPr>
        <w:spacing w:after="0" w:line="360" w:lineRule="auto"/>
        <w:jc w:val="center"/>
        <w:rPr>
          <w:b/>
          <w:sz w:val="32"/>
          <w:szCs w:val="32"/>
          <w:lang w:val="pl-PL"/>
        </w:rPr>
      </w:pPr>
      <w:r w:rsidRPr="00EA7760">
        <w:rPr>
          <w:b/>
          <w:sz w:val="32"/>
          <w:szCs w:val="32"/>
          <w:lang w:val="pl-PL"/>
        </w:rPr>
        <w:t>Sesja kulturalno-naukowa „Dzień szkocki na UWM w Olsztynie”</w:t>
      </w:r>
    </w:p>
    <w:p w:rsidR="00C25379" w:rsidRDefault="00C25379" w:rsidP="00054A26">
      <w:pPr>
        <w:spacing w:after="0" w:line="360" w:lineRule="auto"/>
        <w:jc w:val="center"/>
        <w:rPr>
          <w:b/>
          <w:color w:val="17365D" w:themeColor="text2" w:themeShade="BF"/>
          <w:sz w:val="28"/>
          <w:szCs w:val="28"/>
          <w:lang w:val="pl-PL"/>
        </w:rPr>
      </w:pPr>
    </w:p>
    <w:p w:rsidR="00054A26" w:rsidRPr="00EA7760" w:rsidRDefault="00054A26" w:rsidP="00054A26">
      <w:pPr>
        <w:spacing w:after="0" w:line="360" w:lineRule="auto"/>
        <w:jc w:val="center"/>
        <w:rPr>
          <w:b/>
          <w:sz w:val="28"/>
          <w:szCs w:val="28"/>
          <w:lang w:val="pl-PL"/>
        </w:rPr>
      </w:pPr>
      <w:r w:rsidRPr="00EA7760">
        <w:rPr>
          <w:b/>
          <w:color w:val="17365D" w:themeColor="text2" w:themeShade="BF"/>
          <w:sz w:val="28"/>
          <w:szCs w:val="28"/>
          <w:lang w:val="pl-PL"/>
        </w:rPr>
        <w:t>Pomiędzy Szkocją a Warmią</w:t>
      </w:r>
      <w:r w:rsidRPr="00EA7760">
        <w:rPr>
          <w:b/>
          <w:sz w:val="28"/>
          <w:szCs w:val="28"/>
          <w:lang w:val="pl-PL"/>
        </w:rPr>
        <w:t xml:space="preserve"> </w:t>
      </w:r>
    </w:p>
    <w:p w:rsidR="00054A26" w:rsidRPr="00EA7760" w:rsidRDefault="00054A26" w:rsidP="00054A26">
      <w:pPr>
        <w:spacing w:after="0" w:line="360" w:lineRule="auto"/>
        <w:jc w:val="center"/>
        <w:rPr>
          <w:sz w:val="24"/>
          <w:szCs w:val="24"/>
          <w:lang w:val="pl-PL"/>
        </w:rPr>
      </w:pPr>
      <w:proofErr w:type="gramStart"/>
      <w:r w:rsidRPr="00EA7760">
        <w:rPr>
          <w:sz w:val="24"/>
          <w:szCs w:val="24"/>
          <w:lang w:val="pl-PL"/>
        </w:rPr>
        <w:t>czwartek</w:t>
      </w:r>
      <w:proofErr w:type="gramEnd"/>
      <w:r w:rsidRPr="00EA7760">
        <w:rPr>
          <w:sz w:val="24"/>
          <w:szCs w:val="24"/>
          <w:lang w:val="pl-PL"/>
        </w:rPr>
        <w:t xml:space="preserve"> 10.04.2014</w:t>
      </w:r>
    </w:p>
    <w:p w:rsidR="00054A26" w:rsidRPr="006276F4" w:rsidRDefault="00054A26" w:rsidP="006276F4">
      <w:pPr>
        <w:spacing w:after="0" w:line="360" w:lineRule="auto"/>
        <w:jc w:val="center"/>
        <w:rPr>
          <w:sz w:val="24"/>
          <w:szCs w:val="24"/>
          <w:lang w:val="pl-PL"/>
        </w:rPr>
      </w:pPr>
      <w:r w:rsidRPr="006276F4">
        <w:rPr>
          <w:sz w:val="24"/>
          <w:szCs w:val="24"/>
          <w:lang w:val="pl-PL"/>
        </w:rPr>
        <w:t>Patronat honorowy: JM Rektor UWM prof. dr hab. Ryszard Górecki</w:t>
      </w:r>
    </w:p>
    <w:p w:rsidR="006276F4" w:rsidRDefault="006276F4" w:rsidP="00054A26">
      <w:pPr>
        <w:spacing w:after="0" w:line="360" w:lineRule="auto"/>
        <w:rPr>
          <w:sz w:val="24"/>
          <w:szCs w:val="24"/>
          <w:lang w:val="pl-PL"/>
        </w:rPr>
      </w:pPr>
    </w:p>
    <w:p w:rsidR="00054A26" w:rsidRPr="00EA7760" w:rsidRDefault="00054A26" w:rsidP="006276F4">
      <w:pPr>
        <w:spacing w:after="0" w:line="360" w:lineRule="auto"/>
        <w:jc w:val="center"/>
        <w:rPr>
          <w:sz w:val="24"/>
          <w:szCs w:val="24"/>
          <w:lang w:val="pl-PL"/>
        </w:rPr>
      </w:pPr>
      <w:proofErr w:type="gramStart"/>
      <w:r w:rsidRPr="00EA7760">
        <w:rPr>
          <w:sz w:val="24"/>
          <w:szCs w:val="24"/>
          <w:lang w:val="pl-PL"/>
        </w:rPr>
        <w:t>Organizacja:  dr</w:t>
      </w:r>
      <w:proofErr w:type="gramEnd"/>
      <w:r w:rsidRPr="00EA7760">
        <w:rPr>
          <w:sz w:val="24"/>
          <w:szCs w:val="24"/>
          <w:lang w:val="pl-PL"/>
        </w:rPr>
        <w:t xml:space="preserve"> Halszka Leleń, Katedra Filologii Angielskiej UWM, </w:t>
      </w:r>
      <w:hyperlink r:id="rId11" w:history="1">
        <w:r w:rsidR="00E65E8B" w:rsidRPr="00EA7760">
          <w:rPr>
            <w:rStyle w:val="Hipercze"/>
            <w:sz w:val="24"/>
            <w:szCs w:val="24"/>
            <w:lang w:val="pl-PL"/>
          </w:rPr>
          <w:t>halszka.lelen@uwm.edu.pl</w:t>
        </w:r>
      </w:hyperlink>
    </w:p>
    <w:p w:rsidR="00633BDA" w:rsidRPr="00EA7760" w:rsidRDefault="00633BDA" w:rsidP="006276F4">
      <w:pPr>
        <w:spacing w:after="0" w:line="360" w:lineRule="auto"/>
        <w:jc w:val="center"/>
        <w:rPr>
          <w:sz w:val="24"/>
          <w:szCs w:val="24"/>
          <w:lang w:val="pl-PL"/>
        </w:rPr>
      </w:pPr>
      <w:proofErr w:type="gramStart"/>
      <w:r w:rsidRPr="00EA7760">
        <w:rPr>
          <w:sz w:val="24"/>
          <w:szCs w:val="24"/>
          <w:lang w:val="pl-PL"/>
        </w:rPr>
        <w:t>we</w:t>
      </w:r>
      <w:proofErr w:type="gramEnd"/>
      <w:r w:rsidRPr="00EA7760">
        <w:rPr>
          <w:sz w:val="24"/>
          <w:szCs w:val="24"/>
          <w:lang w:val="pl-PL"/>
        </w:rPr>
        <w:t xml:space="preserve"> współpracy z Fundacją BETWEEN.POMIĘDZY z Sopotu</w:t>
      </w:r>
    </w:p>
    <w:p w:rsidR="00E65E8B" w:rsidRPr="00EA7760" w:rsidRDefault="00E65E8B" w:rsidP="00054A26">
      <w:pPr>
        <w:spacing w:after="0" w:line="360" w:lineRule="auto"/>
        <w:rPr>
          <w:sz w:val="24"/>
          <w:szCs w:val="24"/>
          <w:lang w:val="pl-PL"/>
        </w:rPr>
      </w:pPr>
    </w:p>
    <w:tbl>
      <w:tblPr>
        <w:tblStyle w:val="Tabela-Siatka"/>
        <w:tblW w:w="0" w:type="auto"/>
        <w:tblLook w:val="04A0"/>
      </w:tblPr>
      <w:tblGrid>
        <w:gridCol w:w="1384"/>
        <w:gridCol w:w="9214"/>
      </w:tblGrid>
      <w:tr w:rsidR="00E87336" w:rsidRPr="00EA7760" w:rsidTr="00E65E8B">
        <w:tc>
          <w:tcPr>
            <w:tcW w:w="10598" w:type="dxa"/>
            <w:gridSpan w:val="2"/>
          </w:tcPr>
          <w:p w:rsidR="00AE33B9" w:rsidRPr="006276F4" w:rsidRDefault="00E87336" w:rsidP="006276F4">
            <w:pPr>
              <w:spacing w:before="240" w:after="24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6276F4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 xml:space="preserve">AULA TEATRALNA, </w:t>
            </w:r>
            <w:r w:rsidR="00AE33B9" w:rsidRPr="006276F4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Wydział Humanistyczny UWM</w:t>
            </w:r>
            <w:r w:rsidRPr="006276F4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 xml:space="preserve">, ul. Kurta </w:t>
            </w:r>
            <w:proofErr w:type="spellStart"/>
            <w:r w:rsidRPr="006276F4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Obitza</w:t>
            </w:r>
            <w:proofErr w:type="spellEnd"/>
            <w:r w:rsidRPr="006276F4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 xml:space="preserve"> 1.</w:t>
            </w:r>
          </w:p>
        </w:tc>
      </w:tr>
      <w:tr w:rsidR="00E87336" w:rsidRPr="00EA7760" w:rsidTr="00E65E8B">
        <w:tc>
          <w:tcPr>
            <w:tcW w:w="1384" w:type="dxa"/>
          </w:tcPr>
          <w:p w:rsidR="00E87336" w:rsidRPr="00EA7760" w:rsidRDefault="00E87336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8.30-9.00</w:t>
            </w:r>
          </w:p>
        </w:tc>
        <w:tc>
          <w:tcPr>
            <w:tcW w:w="9214" w:type="dxa"/>
          </w:tcPr>
          <w:p w:rsidR="00E87336" w:rsidRPr="00EA7760" w:rsidRDefault="00E87336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Otwarcie Dnia szkockiego na UWM w Olszt</w:t>
            </w:r>
            <w:r w:rsidR="005E23D1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ynie, Władze Dziekańskie WH UWM oraz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dr Halszka Leleń (Katedra Filologii Angielskiej UWM). Wprowadzenie </w:t>
            </w:r>
            <w:proofErr w:type="gramStart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w  tematykę</w:t>
            </w:r>
            <w:proofErr w:type="gramEnd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cyklu festiwali i konferencji BETWEEN.POMIĘDZY, przedstawienie towarzyszących publikacji. Prof. dr hab. David Malcolm, Prezes Fundacji BETWEEN.POMIĘDZY dr Tomasz Wiśniewski, dr Monika Szuba (Instytut Anglistyki i Amerykanistyki UG).</w:t>
            </w:r>
            <w:r w:rsidR="00F66E4E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Dudy szkockie: p. Arkadiusz Powolny</w:t>
            </w:r>
          </w:p>
        </w:tc>
      </w:tr>
      <w:tr w:rsidR="00E87336" w:rsidRPr="00EA7760" w:rsidTr="00E65E8B">
        <w:tc>
          <w:tcPr>
            <w:tcW w:w="1384" w:type="dxa"/>
          </w:tcPr>
          <w:p w:rsidR="00E87336" w:rsidRPr="00EA7760" w:rsidRDefault="00E87336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9.05-</w:t>
            </w:r>
            <w:r w:rsidR="00E65E8B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9.</w:t>
            </w:r>
            <w:r w:rsidR="00E65E8B" w:rsidRPr="00EA77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A77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14" w:type="dxa"/>
          </w:tcPr>
          <w:p w:rsidR="00E87336" w:rsidRPr="00EA7760" w:rsidRDefault="00921352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Scottish Literature Through the Ages. George Mackay Brown and his </w:t>
            </w:r>
            <w:r w:rsidR="00633BDA" w:rsidRPr="00EA7760">
              <w:rPr>
                <w:rFonts w:ascii="Times New Roman" w:hAnsi="Times New Roman" w:cs="Times New Roman"/>
                <w:sz w:val="24"/>
                <w:szCs w:val="24"/>
              </w:rPr>
              <w:t>Orkney</w:t>
            </w:r>
            <w:r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 Short Stories.</w:t>
            </w:r>
            <w:r w:rsidR="00E87336"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E87336" w:rsidRPr="00EA7760">
              <w:rPr>
                <w:rFonts w:ascii="Times New Roman" w:hAnsi="Times New Roman" w:cs="Times New Roman"/>
                <w:sz w:val="24"/>
                <w:szCs w:val="24"/>
              </w:rPr>
              <w:t>dr</w:t>
            </w:r>
            <w:proofErr w:type="spellEnd"/>
            <w:proofErr w:type="gramEnd"/>
            <w:r w:rsidR="00E87336"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87336" w:rsidRPr="008B0E94">
              <w:rPr>
                <w:rFonts w:ascii="Times New Roman" w:hAnsi="Times New Roman" w:cs="Times New Roman"/>
                <w:sz w:val="24"/>
                <w:szCs w:val="24"/>
              </w:rPr>
              <w:t>Halszka</w:t>
            </w:r>
            <w:proofErr w:type="spellEnd"/>
            <w:r w:rsidR="00E87336"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87336" w:rsidRPr="00EA7760">
              <w:rPr>
                <w:rFonts w:ascii="Times New Roman" w:hAnsi="Times New Roman" w:cs="Times New Roman"/>
                <w:sz w:val="24"/>
                <w:szCs w:val="24"/>
              </w:rPr>
              <w:t>Leleń</w:t>
            </w:r>
            <w:proofErr w:type="spellEnd"/>
            <w:r w:rsidR="00E87336"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23D1" w:rsidRPr="00EA776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5E23D1" w:rsidRPr="00EA7760">
              <w:rPr>
                <w:rFonts w:ascii="Times New Roman" w:hAnsi="Times New Roman" w:cs="Times New Roman"/>
                <w:sz w:val="24"/>
                <w:szCs w:val="24"/>
              </w:rPr>
              <w:t>Katedra</w:t>
            </w:r>
            <w:proofErr w:type="spellEnd"/>
            <w:r w:rsidR="005E23D1"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E23D1" w:rsidRPr="00EA7760">
              <w:rPr>
                <w:rFonts w:ascii="Times New Roman" w:hAnsi="Times New Roman" w:cs="Times New Roman"/>
                <w:sz w:val="24"/>
                <w:szCs w:val="24"/>
              </w:rPr>
              <w:t>Filologii</w:t>
            </w:r>
            <w:proofErr w:type="spellEnd"/>
            <w:r w:rsidR="005E23D1"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E23D1" w:rsidRPr="00EA7760">
              <w:rPr>
                <w:rFonts w:ascii="Times New Roman" w:hAnsi="Times New Roman" w:cs="Times New Roman"/>
                <w:sz w:val="24"/>
                <w:szCs w:val="24"/>
              </w:rPr>
              <w:t>Angielskiej</w:t>
            </w:r>
            <w:proofErr w:type="spellEnd"/>
            <w:r w:rsidR="005E23D1"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 UWM) </w:t>
            </w:r>
            <w:r w:rsidR="00E87336" w:rsidRPr="00EA7760">
              <w:rPr>
                <w:rFonts w:ascii="Times New Roman" w:hAnsi="Times New Roman" w:cs="Times New Roman"/>
                <w:sz w:val="24"/>
                <w:szCs w:val="24"/>
              </w:rPr>
              <w:t>(30 min).</w:t>
            </w:r>
          </w:p>
        </w:tc>
      </w:tr>
      <w:tr w:rsidR="00E87336" w:rsidRPr="00EA7760" w:rsidTr="00E65E8B">
        <w:tc>
          <w:tcPr>
            <w:tcW w:w="1384" w:type="dxa"/>
          </w:tcPr>
          <w:p w:rsidR="00E87336" w:rsidRPr="00EA7760" w:rsidRDefault="00E65E8B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</w:rPr>
              <w:t>9.40-10.40</w:t>
            </w:r>
          </w:p>
        </w:tc>
        <w:tc>
          <w:tcPr>
            <w:tcW w:w="9214" w:type="dxa"/>
          </w:tcPr>
          <w:p w:rsidR="00E87336" w:rsidRPr="00EA7760" w:rsidRDefault="00921352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Meet the </w:t>
            </w:r>
            <w:r w:rsidRPr="008B0E94">
              <w:rPr>
                <w:rFonts w:ascii="Times New Roman" w:hAnsi="Times New Roman" w:cs="Times New Roman"/>
                <w:sz w:val="24"/>
                <w:szCs w:val="24"/>
              </w:rPr>
              <w:t>Scottish</w:t>
            </w:r>
            <w:r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 Author</w:t>
            </w:r>
            <w:r w:rsidR="00E87336"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 prof. </w:t>
            </w:r>
            <w:proofErr w:type="spellStart"/>
            <w:r w:rsidR="00E87336" w:rsidRPr="00EA7760">
              <w:rPr>
                <w:rFonts w:ascii="Times New Roman" w:hAnsi="Times New Roman" w:cs="Times New Roman"/>
                <w:sz w:val="24"/>
                <w:szCs w:val="24"/>
              </w:rPr>
              <w:t>dr</w:t>
            </w:r>
            <w:proofErr w:type="spellEnd"/>
            <w:r w:rsidR="00E87336"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 hab. 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David Malcolm</w:t>
            </w:r>
            <w:r w:rsidR="00E87336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(Instytut </w:t>
            </w:r>
            <w:r w:rsidR="00633BDA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Anglistyki i Amerykanistyki UG).</w:t>
            </w:r>
            <w:r w:rsidR="00E87336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</w:t>
            </w:r>
            <w:r w:rsidR="00EA7760" w:rsidRPr="00EA7760">
              <w:rPr>
                <w:rFonts w:ascii="Times New Roman" w:hAnsi="Times New Roman" w:cs="Times New Roman"/>
                <w:sz w:val="24"/>
                <w:szCs w:val="24"/>
              </w:rPr>
              <w:t>Reading and Discussion of</w:t>
            </w:r>
            <w:r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1145"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His </w:t>
            </w:r>
            <w:r w:rsidRPr="00EA7760">
              <w:rPr>
                <w:rFonts w:ascii="Times New Roman" w:hAnsi="Times New Roman" w:cs="Times New Roman"/>
                <w:sz w:val="24"/>
                <w:szCs w:val="24"/>
              </w:rPr>
              <w:t>Short Story</w:t>
            </w:r>
            <w:r w:rsidR="00306250"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r w:rsidR="00E87336"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The Wizard Laird of </w:t>
            </w:r>
            <w:proofErr w:type="spellStart"/>
            <w:r w:rsidR="00E87336" w:rsidRPr="00EA7760">
              <w:rPr>
                <w:rFonts w:ascii="Times New Roman" w:hAnsi="Times New Roman" w:cs="Times New Roman"/>
                <w:sz w:val="24"/>
                <w:szCs w:val="24"/>
              </w:rPr>
              <w:t>Skene</w:t>
            </w:r>
            <w:proofErr w:type="spellEnd"/>
            <w:r w:rsidR="00E87336" w:rsidRPr="00EA7760">
              <w:rPr>
                <w:rFonts w:ascii="Times New Roman" w:hAnsi="Times New Roman" w:cs="Times New Roman"/>
                <w:sz w:val="24"/>
                <w:szCs w:val="24"/>
              </w:rPr>
              <w:t>”.</w:t>
            </w:r>
            <w:r w:rsidR="00633BDA"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 Discussion Coordinator:</w:t>
            </w:r>
            <w:r w:rsidR="00E87336"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87336" w:rsidRPr="00EA7760">
              <w:rPr>
                <w:rFonts w:ascii="Times New Roman" w:hAnsi="Times New Roman" w:cs="Times New Roman"/>
                <w:sz w:val="24"/>
                <w:szCs w:val="24"/>
              </w:rPr>
              <w:t>dr</w:t>
            </w:r>
            <w:proofErr w:type="spellEnd"/>
            <w:r w:rsidR="00E87336"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87336" w:rsidRPr="00EA7760">
              <w:rPr>
                <w:rFonts w:ascii="Times New Roman" w:hAnsi="Times New Roman" w:cs="Times New Roman"/>
                <w:sz w:val="24"/>
                <w:szCs w:val="24"/>
              </w:rPr>
              <w:t>Halszka</w:t>
            </w:r>
            <w:proofErr w:type="spellEnd"/>
            <w:r w:rsidR="00E87336"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87336" w:rsidRPr="00EA7760">
              <w:rPr>
                <w:rFonts w:ascii="Times New Roman" w:hAnsi="Times New Roman" w:cs="Times New Roman"/>
                <w:sz w:val="24"/>
                <w:szCs w:val="24"/>
              </w:rPr>
              <w:t>Leleń</w:t>
            </w:r>
            <w:proofErr w:type="spellEnd"/>
            <w:r w:rsidR="00E87336"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 (60 min).</w:t>
            </w:r>
          </w:p>
        </w:tc>
      </w:tr>
      <w:tr w:rsidR="00E87336" w:rsidRPr="00EA7760" w:rsidTr="00E65E8B">
        <w:tc>
          <w:tcPr>
            <w:tcW w:w="1384" w:type="dxa"/>
          </w:tcPr>
          <w:p w:rsidR="00E87336" w:rsidRPr="00EA7760" w:rsidRDefault="00E65E8B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</w:rPr>
              <w:t>10.45-11.45</w:t>
            </w:r>
          </w:p>
        </w:tc>
        <w:tc>
          <w:tcPr>
            <w:tcW w:w="9214" w:type="dxa"/>
          </w:tcPr>
          <w:p w:rsidR="00E87336" w:rsidRPr="00EA7760" w:rsidRDefault="00605D2F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DD4652" w:rsidRPr="00EA7760">
              <w:rPr>
                <w:rFonts w:ascii="Times New Roman" w:hAnsi="Times New Roman" w:cs="Times New Roman"/>
                <w:sz w:val="24"/>
                <w:szCs w:val="24"/>
              </w:rPr>
              <w:t>Scottish Tradition and P</w:t>
            </w:r>
            <w:r w:rsidR="00E65E8B" w:rsidRPr="00EA7760">
              <w:rPr>
                <w:rFonts w:ascii="Times New Roman" w:hAnsi="Times New Roman" w:cs="Times New Roman"/>
                <w:sz w:val="24"/>
                <w:szCs w:val="24"/>
              </w:rPr>
              <w:t>oetry of Robert Burns” Trevor Hill, MA (</w:t>
            </w:r>
            <w:proofErr w:type="spellStart"/>
            <w:r w:rsidR="00E65E8B" w:rsidRPr="00EA7760">
              <w:rPr>
                <w:rFonts w:ascii="Times New Roman" w:hAnsi="Times New Roman" w:cs="Times New Roman"/>
                <w:sz w:val="24"/>
                <w:szCs w:val="24"/>
              </w:rPr>
              <w:t>hons</w:t>
            </w:r>
            <w:proofErr w:type="spellEnd"/>
            <w:r w:rsidR="00E65E8B" w:rsidRPr="00EA7760">
              <w:rPr>
                <w:rFonts w:ascii="Times New Roman" w:hAnsi="Times New Roman" w:cs="Times New Roman"/>
                <w:sz w:val="24"/>
                <w:szCs w:val="24"/>
              </w:rPr>
              <w:t>), MA, MSc; mgr</w:t>
            </w:r>
            <w:r w:rsidR="00DD4652" w:rsidRPr="00EA776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="00E65E8B" w:rsidRPr="00EA7760">
              <w:rPr>
                <w:rFonts w:ascii="Times New Roman" w:hAnsi="Times New Roman" w:cs="Times New Roman"/>
                <w:sz w:val="24"/>
                <w:szCs w:val="24"/>
              </w:rPr>
              <w:t>Katarzyna</w:t>
            </w:r>
            <w:proofErr w:type="spellEnd"/>
            <w:r w:rsidR="00E65E8B"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65E8B" w:rsidRPr="00F66E4E">
              <w:rPr>
                <w:rFonts w:ascii="Times New Roman" w:hAnsi="Times New Roman" w:cs="Times New Roman"/>
                <w:sz w:val="24"/>
                <w:szCs w:val="24"/>
              </w:rPr>
              <w:t>Skrzypczak</w:t>
            </w:r>
            <w:proofErr w:type="spellEnd"/>
            <w:r w:rsidR="00E65E8B"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E65E8B" w:rsidRPr="00EA7760">
              <w:rPr>
                <w:rFonts w:ascii="Times New Roman" w:hAnsi="Times New Roman" w:cs="Times New Roman"/>
                <w:sz w:val="24"/>
                <w:szCs w:val="24"/>
              </w:rPr>
              <w:t>Studentka</w:t>
            </w:r>
            <w:proofErr w:type="spellEnd"/>
            <w:r w:rsidR="00E65E8B"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65E8B" w:rsidRPr="00EA7760">
              <w:rPr>
                <w:rFonts w:ascii="Times New Roman" w:hAnsi="Times New Roman" w:cs="Times New Roman"/>
                <w:sz w:val="24"/>
                <w:szCs w:val="24"/>
              </w:rPr>
              <w:t>Studiów</w:t>
            </w:r>
            <w:proofErr w:type="spellEnd"/>
            <w:r w:rsidR="00E65E8B"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65E8B" w:rsidRPr="00EA7760">
              <w:rPr>
                <w:rFonts w:ascii="Times New Roman" w:hAnsi="Times New Roman" w:cs="Times New Roman"/>
                <w:sz w:val="24"/>
                <w:szCs w:val="24"/>
              </w:rPr>
              <w:t>Doktoranckich</w:t>
            </w:r>
            <w:proofErr w:type="spellEnd"/>
            <w:r w:rsidR="00E65E8B"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 UWM), (60 min).</w:t>
            </w:r>
            <w:r w:rsidR="00F66E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6E4E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Dudy szkockie: p. Arkadiusz Powolny</w:t>
            </w:r>
          </w:p>
        </w:tc>
      </w:tr>
      <w:tr w:rsidR="00E87336" w:rsidRPr="00EA7760" w:rsidTr="00E65E8B">
        <w:tc>
          <w:tcPr>
            <w:tcW w:w="1384" w:type="dxa"/>
          </w:tcPr>
          <w:p w:rsidR="00E87336" w:rsidRPr="00EA7760" w:rsidRDefault="00E65E8B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11.50-12.30</w:t>
            </w:r>
          </w:p>
        </w:tc>
        <w:tc>
          <w:tcPr>
            <w:tcW w:w="9214" w:type="dxa"/>
          </w:tcPr>
          <w:p w:rsidR="00E87336" w:rsidRPr="00EA7760" w:rsidRDefault="00605D2F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“</w:t>
            </w:r>
            <w:r w:rsidR="00E65E8B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Scotland </w:t>
            </w:r>
            <w:proofErr w:type="spellStart"/>
            <w:r w:rsidR="00E65E8B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the</w:t>
            </w:r>
            <w:proofErr w:type="spellEnd"/>
            <w:r w:rsidR="00E65E8B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E65E8B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Brave</w:t>
            </w:r>
            <w:proofErr w:type="spellEnd"/>
            <w:r w:rsidR="00E65E8B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: </w:t>
            </w:r>
            <w:proofErr w:type="spellStart"/>
            <w:r w:rsidR="00E65E8B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Sing</w:t>
            </w:r>
            <w:proofErr w:type="spellEnd"/>
            <w:r w:rsidR="00E65E8B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a Scottish Song” (</w:t>
            </w:r>
            <w:r w:rsidR="00EA7760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nauka i </w:t>
            </w:r>
            <w:r w:rsidR="00E65E8B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wspólne śpiewanie pieśni szkockich w języku angielskim). Prowadzenie: mgr Anna Moczulska (Katedra Filologii Angielskiej UWM) (40</w:t>
            </w:r>
            <w:r w:rsidR="00DD4652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 </w:t>
            </w:r>
            <w:r w:rsidR="00E65E8B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min).</w:t>
            </w:r>
          </w:p>
        </w:tc>
      </w:tr>
      <w:tr w:rsidR="00E87336" w:rsidRPr="0072023B" w:rsidTr="00E65E8B">
        <w:tc>
          <w:tcPr>
            <w:tcW w:w="1384" w:type="dxa"/>
          </w:tcPr>
          <w:p w:rsidR="00E87336" w:rsidRPr="00EA7760" w:rsidRDefault="00E65E8B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12.35-13.05</w:t>
            </w:r>
          </w:p>
        </w:tc>
        <w:tc>
          <w:tcPr>
            <w:tcW w:w="9214" w:type="dxa"/>
          </w:tcPr>
          <w:p w:rsidR="00E87336" w:rsidRPr="00EA7760" w:rsidRDefault="009E35E3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proofErr w:type="spellStart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Recitation</w:t>
            </w:r>
            <w:proofErr w:type="spellEnd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of</w:t>
            </w:r>
            <w:r w:rsidR="00633BDA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Scottish </w:t>
            </w:r>
            <w:proofErr w:type="spellStart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Poetry</w:t>
            </w:r>
            <w:proofErr w:type="spellEnd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. Studenci I roku Filologii Angielskiej. Przygotowanie</w:t>
            </w:r>
            <w:r w:rsidR="00E65E8B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: dr Anna Drogosz (</w:t>
            </w:r>
            <w:r w:rsidR="00E65E8B" w:rsidRPr="008B0E94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Katedra</w:t>
            </w:r>
            <w:r w:rsidR="00E65E8B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Filologii Angielskiej UWM) (30 min).</w:t>
            </w:r>
          </w:p>
        </w:tc>
      </w:tr>
      <w:tr w:rsidR="00E65E8B" w:rsidRPr="0072023B" w:rsidTr="00E65E8B">
        <w:tc>
          <w:tcPr>
            <w:tcW w:w="1384" w:type="dxa"/>
          </w:tcPr>
          <w:p w:rsidR="00E65E8B" w:rsidRPr="00EA7760" w:rsidRDefault="00E65E8B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13.10-</w:t>
            </w:r>
            <w:r w:rsidRPr="00EA776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.55</w:t>
            </w:r>
          </w:p>
        </w:tc>
        <w:tc>
          <w:tcPr>
            <w:tcW w:w="9214" w:type="dxa"/>
          </w:tcPr>
          <w:p w:rsidR="00E65E8B" w:rsidRPr="00EA7760" w:rsidRDefault="00605D2F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spellStart"/>
            <w:r w:rsidR="009E35E3" w:rsidRPr="00EA7760">
              <w:rPr>
                <w:rFonts w:ascii="Times New Roman" w:hAnsi="Times New Roman" w:cs="Times New Roman"/>
                <w:sz w:val="24"/>
                <w:szCs w:val="24"/>
              </w:rPr>
              <w:t>Scottishness</w:t>
            </w:r>
            <w:proofErr w:type="spellEnd"/>
            <w:r w:rsidR="009E35E3" w:rsidRPr="00EA7760">
              <w:rPr>
                <w:rFonts w:ascii="Times New Roman" w:hAnsi="Times New Roman" w:cs="Times New Roman"/>
                <w:sz w:val="24"/>
                <w:szCs w:val="24"/>
              </w:rPr>
              <w:t>: Students’ Half-Serious V</w:t>
            </w:r>
            <w:r w:rsidR="00E65E8B"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iew.” </w:t>
            </w:r>
            <w:r w:rsidR="00E65E8B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Przygotowanie studentów: mgr Iwona Hetman-</w:t>
            </w:r>
            <w:r w:rsidR="00E65E8B" w:rsidRPr="008B0E94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Pawlaczyk</w:t>
            </w:r>
            <w:r w:rsidR="00E65E8B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(Katedra Filologii Angielskiej UWM) (45 min).</w:t>
            </w:r>
          </w:p>
        </w:tc>
      </w:tr>
      <w:tr w:rsidR="00E65E8B" w:rsidRPr="0072023B" w:rsidTr="00E65E8B">
        <w:tc>
          <w:tcPr>
            <w:tcW w:w="1384" w:type="dxa"/>
          </w:tcPr>
          <w:p w:rsidR="00E65E8B" w:rsidRPr="00EA7760" w:rsidRDefault="00E65E8B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14.</w:t>
            </w:r>
            <w:r w:rsidRPr="00EA776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-14.40</w:t>
            </w:r>
          </w:p>
        </w:tc>
        <w:tc>
          <w:tcPr>
            <w:tcW w:w="9214" w:type="dxa"/>
          </w:tcPr>
          <w:p w:rsidR="00E65E8B" w:rsidRPr="00EA7760" w:rsidRDefault="00E65E8B" w:rsidP="00EA7760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Legendy szkockie </w:t>
            </w:r>
            <w:r w:rsidR="009E35E3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w wykonaniu Studenckiego Koła Naukowego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Salve</w:t>
            </w:r>
            <w:proofErr w:type="spellEnd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Verbum</w:t>
            </w:r>
            <w:proofErr w:type="spellEnd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, 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lastRenderedPageBreak/>
              <w:t>przygotowanie studentów</w:t>
            </w:r>
            <w:r w:rsidR="00EA7760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: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dr Magdalena Zaorska (Instytut Słowiańszczyzny Wschodniej UWM) </w:t>
            </w:r>
            <w:r w:rsidR="00DD4652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(język polski)</w:t>
            </w:r>
            <w:r w:rsidR="00EA7760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(40 min)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.</w:t>
            </w:r>
          </w:p>
        </w:tc>
      </w:tr>
      <w:tr w:rsidR="00E65E8B" w:rsidRPr="0072023B" w:rsidTr="00E65E8B">
        <w:tc>
          <w:tcPr>
            <w:tcW w:w="1384" w:type="dxa"/>
          </w:tcPr>
          <w:p w:rsidR="00E65E8B" w:rsidRPr="00EA7760" w:rsidRDefault="00E65E8B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lastRenderedPageBreak/>
              <w:t xml:space="preserve">14.45-15.05  </w:t>
            </w:r>
          </w:p>
        </w:tc>
        <w:tc>
          <w:tcPr>
            <w:tcW w:w="9214" w:type="dxa"/>
          </w:tcPr>
          <w:p w:rsidR="00E65E8B" w:rsidRPr="00EA7760" w:rsidRDefault="00E65E8B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„Współczesne oblicza muzyki celtyckiej” p. Karolina Klamka, Studenckie Koło Inicjatyw Anglisty</w:t>
            </w:r>
            <w:r w:rsidR="00605D2F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cznych </w:t>
            </w:r>
            <w:proofErr w:type="spellStart"/>
            <w:r w:rsidR="00605D2F" w:rsidRPr="008B0E94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Anglo</w:t>
            </w:r>
            <w:proofErr w:type="spellEnd"/>
            <w:r w:rsidR="00605D2F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605D2F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Cooltura—Juniors</w:t>
            </w:r>
            <w:proofErr w:type="spellEnd"/>
            <w:r w:rsidR="00605D2F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, O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piekun </w:t>
            </w:r>
            <w:r w:rsidR="00605D2F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naukowy: 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dr Halszka Leleń (20 min).</w:t>
            </w:r>
          </w:p>
        </w:tc>
      </w:tr>
      <w:tr w:rsidR="00E65E8B" w:rsidRPr="0072023B" w:rsidTr="00E65E8B">
        <w:tc>
          <w:tcPr>
            <w:tcW w:w="1384" w:type="dxa"/>
          </w:tcPr>
          <w:p w:rsidR="00E65E8B" w:rsidRPr="00EA7760" w:rsidRDefault="00E65E8B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15.</w:t>
            </w:r>
            <w:r w:rsidRPr="00EA77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-15.55</w:t>
            </w:r>
          </w:p>
        </w:tc>
        <w:tc>
          <w:tcPr>
            <w:tcW w:w="9214" w:type="dxa"/>
          </w:tcPr>
          <w:p w:rsidR="00E65E8B" w:rsidRPr="00EA7760" w:rsidRDefault="00605D2F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Szkocki akcencik: „</w:t>
            </w:r>
            <w:proofErr w:type="spellStart"/>
            <w:r w:rsidR="00E65E8B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Farewell</w:t>
            </w:r>
            <w:proofErr w:type="spellEnd"/>
            <w:r w:rsidR="00E65E8B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to </w:t>
            </w:r>
            <w:proofErr w:type="gramStart"/>
            <w:r w:rsidR="00E65E8B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Winter czyli</w:t>
            </w:r>
            <w:proofErr w:type="gramEnd"/>
            <w:r w:rsidR="00E65E8B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Święta w Hogwart” - film studencki. Legen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da szkocka „</w:t>
            </w:r>
            <w:r w:rsidR="00E65E8B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Sąsiedzi </w:t>
            </w:r>
            <w:proofErr w:type="spellStart"/>
            <w:r w:rsidR="00E65E8B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Nessie</w:t>
            </w:r>
            <w:proofErr w:type="spellEnd"/>
            <w:r w:rsidR="00E65E8B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, czyli kto jeszcze zamieszkuje jezioro Loch </w:t>
            </w:r>
            <w:proofErr w:type="spellStart"/>
            <w:r w:rsidR="00E65E8B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Ness</w:t>
            </w:r>
            <w:proofErr w:type="spellEnd"/>
            <w:r w:rsidR="00E65E8B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i kogo boi się 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Harry Potter”</w:t>
            </w:r>
            <w:r w:rsidR="00E65E8B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. Studenckie Koło N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aukowe </w:t>
            </w:r>
            <w:proofErr w:type="spellStart"/>
            <w:proofErr w:type="gramStart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Anglo</w:t>
            </w:r>
            <w:proofErr w:type="spellEnd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Cooltura</w:t>
            </w:r>
            <w:proofErr w:type="gramEnd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—Seniors</w:t>
            </w:r>
            <w:proofErr w:type="spellEnd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, O</w:t>
            </w:r>
            <w:r w:rsidR="00E65E8B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piekun 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naukowy: dr </w:t>
            </w:r>
            <w:r w:rsidR="00E65E8B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Anna Kwiatkowska (45min)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.</w:t>
            </w:r>
          </w:p>
        </w:tc>
      </w:tr>
      <w:tr w:rsidR="00E65E8B" w:rsidRPr="001079F4" w:rsidTr="00E65E8B">
        <w:tc>
          <w:tcPr>
            <w:tcW w:w="1384" w:type="dxa"/>
          </w:tcPr>
          <w:p w:rsidR="00E65E8B" w:rsidRPr="00EA7760" w:rsidRDefault="00E65E8B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</w:rPr>
              <w:t>16.00-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17</w:t>
            </w:r>
            <w:r w:rsidRPr="00EA7760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9214" w:type="dxa"/>
          </w:tcPr>
          <w:p w:rsidR="003B3266" w:rsidRPr="00EA7760" w:rsidRDefault="00E65E8B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proofErr w:type="spellStart"/>
            <w:r w:rsidRPr="00EA7760">
              <w:rPr>
                <w:rFonts w:ascii="Times New Roman" w:hAnsi="Times New Roman" w:cs="Times New Roman"/>
                <w:sz w:val="24"/>
                <w:szCs w:val="24"/>
              </w:rPr>
              <w:t>Projekcja</w:t>
            </w:r>
            <w:proofErr w:type="spellEnd"/>
            <w:r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0E94">
              <w:rPr>
                <w:rFonts w:ascii="Times New Roman" w:hAnsi="Times New Roman" w:cs="Times New Roman"/>
                <w:sz w:val="24"/>
                <w:szCs w:val="24"/>
              </w:rPr>
              <w:t>filmu</w:t>
            </w:r>
            <w:proofErr w:type="spellEnd"/>
            <w:r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 "Play Me Something" (1989) </w:t>
            </w:r>
            <w:proofErr w:type="spellStart"/>
            <w:r w:rsidRPr="00EA7760">
              <w:rPr>
                <w:rFonts w:ascii="Times New Roman" w:hAnsi="Times New Roman" w:cs="Times New Roman"/>
                <w:sz w:val="24"/>
                <w:szCs w:val="24"/>
              </w:rPr>
              <w:t>reż</w:t>
            </w:r>
            <w:proofErr w:type="spellEnd"/>
            <w:r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Timothy </w:t>
            </w:r>
            <w:proofErr w:type="spellStart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Neat</w:t>
            </w:r>
            <w:proofErr w:type="spellEnd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, pierwsza filmowa rola Tildy </w:t>
            </w:r>
            <w:proofErr w:type="spellStart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Swinton</w:t>
            </w:r>
            <w:proofErr w:type="spellEnd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(zdobywczyni Oscara, BAFTA 2008).</w:t>
            </w:r>
            <w:r w:rsidR="00911145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Zaproszeni goście</w:t>
            </w:r>
            <w:r w:rsidR="003B3266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: z Fundacji </w:t>
            </w:r>
            <w:proofErr w:type="spellStart"/>
            <w:r w:rsidR="003B3266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Between.Pomiędzy</w:t>
            </w:r>
            <w:r w:rsidR="00FE1705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—</w:t>
            </w:r>
            <w:proofErr w:type="gramStart"/>
            <w:r w:rsidR="00FE1705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Prof</w:t>
            </w:r>
            <w:proofErr w:type="spellEnd"/>
            <w:r w:rsidR="00FE1705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. 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dr</w:t>
            </w:r>
            <w:proofErr w:type="gramEnd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hab. David Malcolm, </w:t>
            </w:r>
            <w:proofErr w:type="spellStart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drTomasz</w:t>
            </w:r>
            <w:proofErr w:type="spellEnd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Wiśniewski, dr Monika Szuba</w:t>
            </w:r>
            <w:r w:rsidR="00911145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(Instytut Anglistyki i Amerykanistyki UG),</w:t>
            </w:r>
            <w:r w:rsidR="003B3266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oraz przedstawiciele Fundacji Ini</w:t>
            </w:r>
            <w:r w:rsidR="00FE1705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cjatyw Filmowych Tu się </w:t>
            </w:r>
            <w:proofErr w:type="spellStart"/>
            <w:r w:rsidR="00FE1705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Movie—</w:t>
            </w:r>
            <w:r w:rsidR="003B3266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filmoznawca</w:t>
            </w:r>
            <w:proofErr w:type="spellEnd"/>
            <w:r w:rsidR="003B3266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dr Aleksandra </w:t>
            </w:r>
            <w:proofErr w:type="spellStart"/>
            <w:r w:rsidR="003B3266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Drzał-Sierocka</w:t>
            </w:r>
            <w:proofErr w:type="spellEnd"/>
            <w:r w:rsidR="003B3266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(Instytut Kulturoznawstwa Szkoły Wyższej Psychologii Społecznej w Warszawie),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mgr Radosław Sierocki</w:t>
            </w:r>
            <w:r w:rsidR="003B3266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(Katedra Socjologii UWM).</w:t>
            </w:r>
            <w:r w:rsidR="00911145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Po filmie d</w:t>
            </w:r>
            <w:r w:rsidR="003B3266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yskusja.</w:t>
            </w:r>
            <w:r w:rsidR="00911145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Prowadzenie: dr Halszka Leleń (90 min).</w:t>
            </w:r>
          </w:p>
        </w:tc>
      </w:tr>
    </w:tbl>
    <w:p w:rsidR="00054A26" w:rsidRPr="00EA7760" w:rsidRDefault="00054A26" w:rsidP="000858B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:rsidR="00DD4652" w:rsidRPr="00EA7760" w:rsidRDefault="00792DFA" w:rsidP="00DD46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EA7760">
        <w:rPr>
          <w:rFonts w:ascii="Times New Roman" w:hAnsi="Times New Roman" w:cs="Times New Roman"/>
          <w:sz w:val="24"/>
          <w:szCs w:val="24"/>
          <w:lang w:val="pl-PL"/>
        </w:rPr>
        <w:t xml:space="preserve">  </w:t>
      </w:r>
      <w:r w:rsidR="000E170C" w:rsidRPr="00EA7760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tbl>
      <w:tblPr>
        <w:tblStyle w:val="Tabela-Siatka"/>
        <w:tblW w:w="0" w:type="auto"/>
        <w:tblLook w:val="04A0"/>
      </w:tblPr>
      <w:tblGrid>
        <w:gridCol w:w="1384"/>
        <w:gridCol w:w="9298"/>
      </w:tblGrid>
      <w:tr w:rsidR="00E65E8B" w:rsidRPr="00EA7760" w:rsidTr="008A7B9C">
        <w:tc>
          <w:tcPr>
            <w:tcW w:w="10682" w:type="dxa"/>
            <w:gridSpan w:val="2"/>
          </w:tcPr>
          <w:p w:rsidR="00E65E8B" w:rsidRPr="00EA7760" w:rsidRDefault="00E65E8B" w:rsidP="006276F4">
            <w:pPr>
              <w:spacing w:before="240" w:after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A</w:t>
            </w:r>
            <w:r w:rsidRPr="00C2537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ULA 37, WYDZIAŁ HU</w:t>
            </w:r>
            <w:r w:rsidR="00C25379" w:rsidRPr="00C2537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MANISTYCZNY</w:t>
            </w:r>
            <w:r w:rsidR="00C2537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 xml:space="preserve"> UWM</w:t>
            </w:r>
            <w:r w:rsidR="00C25379" w:rsidRPr="00C2537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 xml:space="preserve">, ul. Kurta </w:t>
            </w:r>
            <w:proofErr w:type="spellStart"/>
            <w:r w:rsidR="00C25379" w:rsidRPr="00C2537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Obitza</w:t>
            </w:r>
            <w:proofErr w:type="spellEnd"/>
            <w:r w:rsidR="00C25379" w:rsidRPr="00C2537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 xml:space="preserve"> 1</w:t>
            </w:r>
          </w:p>
        </w:tc>
      </w:tr>
      <w:tr w:rsidR="00E65E8B" w:rsidRPr="00EA7760" w:rsidTr="00E65E8B">
        <w:tc>
          <w:tcPr>
            <w:tcW w:w="1384" w:type="dxa"/>
          </w:tcPr>
          <w:p w:rsidR="00E65E8B" w:rsidRPr="00EA7760" w:rsidRDefault="00AE33B9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9.05-10.05</w:t>
            </w:r>
            <w:r w:rsidR="00E65E8B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9298" w:type="dxa"/>
          </w:tcPr>
          <w:p w:rsidR="00E65E8B" w:rsidRPr="00EA7760" w:rsidRDefault="00E65E8B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HISTORIA część 1:</w:t>
            </w:r>
          </w:p>
          <w:p w:rsidR="00E65E8B" w:rsidRPr="00EA7760" w:rsidRDefault="00E65E8B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„Dzieje szkockiego ruchu niepodległościowego” dr Barbara </w:t>
            </w:r>
            <w:proofErr w:type="spellStart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Krysztopa-Czupryńska</w:t>
            </w:r>
            <w:proofErr w:type="spellEnd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(Instytut Historii i Stosunków Międzynarodowych UWM) (20 min)</w:t>
            </w:r>
          </w:p>
          <w:p w:rsidR="00E65E8B" w:rsidRPr="00EA7760" w:rsidRDefault="00E65E8B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„Początki osadnictwa szkockiego w Polsce” dr Anna Kołodziejczyk (Instytut Historii i Stosunków Międzynarodowych UWM) (20 min)</w:t>
            </w:r>
          </w:p>
          <w:p w:rsidR="00E65E8B" w:rsidRPr="00EA7760" w:rsidRDefault="00E65E8B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„Scottish Presence in </w:t>
            </w:r>
            <w:proofErr w:type="spellStart"/>
            <w:r w:rsidRPr="00EA7760">
              <w:rPr>
                <w:rFonts w:ascii="Times New Roman" w:hAnsi="Times New Roman" w:cs="Times New Roman"/>
                <w:sz w:val="24"/>
                <w:szCs w:val="24"/>
              </w:rPr>
              <w:t>Warmia</w:t>
            </w:r>
            <w:proofErr w:type="spellEnd"/>
            <w:r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Pr="008B0E94">
              <w:rPr>
                <w:rFonts w:ascii="Times New Roman" w:hAnsi="Times New Roman" w:cs="Times New Roman"/>
                <w:sz w:val="24"/>
                <w:szCs w:val="24"/>
              </w:rPr>
              <w:t>Mazury</w:t>
            </w:r>
            <w:proofErr w:type="spellEnd"/>
            <w:r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 and Prussia” Trevor Hill, MA (</w:t>
            </w:r>
            <w:proofErr w:type="spellStart"/>
            <w:r w:rsidRPr="00EA7760">
              <w:rPr>
                <w:rFonts w:ascii="Times New Roman" w:hAnsi="Times New Roman" w:cs="Times New Roman"/>
                <w:sz w:val="24"/>
                <w:szCs w:val="24"/>
              </w:rPr>
              <w:t>hons</w:t>
            </w:r>
            <w:proofErr w:type="spellEnd"/>
            <w:r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), MA, MSc. 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(20 min)</w:t>
            </w:r>
          </w:p>
        </w:tc>
      </w:tr>
      <w:tr w:rsidR="00E65E8B" w:rsidRPr="00EA7760" w:rsidTr="00E65E8B">
        <w:tc>
          <w:tcPr>
            <w:tcW w:w="1384" w:type="dxa"/>
          </w:tcPr>
          <w:p w:rsidR="00E65E8B" w:rsidRPr="00EA7760" w:rsidRDefault="00AE33B9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10.10</w:t>
            </w:r>
            <w:r w:rsidR="006C0857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-11.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20</w:t>
            </w:r>
          </w:p>
        </w:tc>
        <w:tc>
          <w:tcPr>
            <w:tcW w:w="9298" w:type="dxa"/>
          </w:tcPr>
          <w:p w:rsidR="006C0857" w:rsidRPr="00EA7760" w:rsidRDefault="006C0857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HISTORIA część 2:</w:t>
            </w:r>
          </w:p>
          <w:p w:rsidR="00911145" w:rsidRPr="00EA7760" w:rsidRDefault="006C0857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„Szkoci w Rzeczypospolitej szlacheckiej XVI-XVII w. Działalność i wkład w kulturę”</w:t>
            </w:r>
            <w:r w:rsidR="00911145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dr</w:t>
            </w:r>
            <w:r w:rsidR="00DD4652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 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Andrzej Korytko (Instytut Historii i Stosunków Międzynarodowych UWM) (20 min).</w:t>
            </w:r>
          </w:p>
          <w:p w:rsidR="006C0857" w:rsidRPr="00EA7760" w:rsidRDefault="006C0857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„Szkockie ślady w Polsce” dr hab. Jan </w:t>
            </w:r>
            <w:proofErr w:type="spellStart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Gancewski</w:t>
            </w:r>
            <w:proofErr w:type="spellEnd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, prof. UWM (Instytut Historii i Stosunków Międzynarodowych UWM) (20 min).</w:t>
            </w:r>
          </w:p>
          <w:p w:rsidR="006C0857" w:rsidRPr="00EA7760" w:rsidRDefault="006C0857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„Polskie Siły Zbrojne w Szkocji w latach 1940-1947” dr ha</w:t>
            </w:r>
            <w:r w:rsidR="00DD4652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b. Dariusz </w:t>
            </w:r>
            <w:proofErr w:type="spellStart"/>
            <w:r w:rsidR="00DD4652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Radziwiłłowicz</w:t>
            </w:r>
            <w:proofErr w:type="spellEnd"/>
            <w:r w:rsidR="00DD4652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, prof.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UWM (Instytut Historii i Stosunków Międzynarodowych UWM) (20 min).</w:t>
            </w:r>
          </w:p>
          <w:p w:rsidR="00E65E8B" w:rsidRPr="00EA7760" w:rsidRDefault="00AE33B9" w:rsidP="006C08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Dyskusja (10</w:t>
            </w:r>
            <w:r w:rsidR="006C0857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min)</w:t>
            </w:r>
          </w:p>
        </w:tc>
      </w:tr>
      <w:tr w:rsidR="00AE33B9" w:rsidRPr="0072023B" w:rsidTr="00E65E8B">
        <w:tc>
          <w:tcPr>
            <w:tcW w:w="1384" w:type="dxa"/>
          </w:tcPr>
          <w:p w:rsidR="00AE33B9" w:rsidRPr="00EA7760" w:rsidRDefault="00AE33B9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11.25-11.55</w:t>
            </w:r>
          </w:p>
        </w:tc>
        <w:tc>
          <w:tcPr>
            <w:tcW w:w="9298" w:type="dxa"/>
          </w:tcPr>
          <w:p w:rsidR="00AE33B9" w:rsidRPr="00EA7760" w:rsidRDefault="00AE33B9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„My </w:t>
            </w:r>
            <w:r w:rsidRPr="008B0E94">
              <w:rPr>
                <w:rFonts w:ascii="Times New Roman" w:hAnsi="Times New Roman" w:cs="Times New Roman"/>
                <w:sz w:val="24"/>
                <w:szCs w:val="24"/>
              </w:rPr>
              <w:t>Family</w:t>
            </w:r>
            <w:r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 Links With Scotland” </w:t>
            </w:r>
            <w:proofErr w:type="spellStart"/>
            <w:r w:rsidRPr="00EA7760">
              <w:rPr>
                <w:rFonts w:ascii="Times New Roman" w:hAnsi="Times New Roman" w:cs="Times New Roman"/>
                <w:sz w:val="24"/>
                <w:szCs w:val="24"/>
              </w:rPr>
              <w:t>Benedykt</w:t>
            </w:r>
            <w:proofErr w:type="spellEnd"/>
            <w:r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7760">
              <w:rPr>
                <w:rFonts w:ascii="Times New Roman" w:hAnsi="Times New Roman" w:cs="Times New Roman"/>
                <w:sz w:val="24"/>
                <w:szCs w:val="24"/>
              </w:rPr>
              <w:t>Kolczynski</w:t>
            </w:r>
            <w:proofErr w:type="spellEnd"/>
            <w:r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, MA. 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Wprowadzenie: mgr Marta </w:t>
            </w:r>
            <w:proofErr w:type="spellStart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Kolczynska</w:t>
            </w:r>
            <w:proofErr w:type="spellEnd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(Katedra Filologii Angielskiej UWM).</w:t>
            </w:r>
          </w:p>
        </w:tc>
      </w:tr>
      <w:tr w:rsidR="00E65E8B" w:rsidRPr="0072023B" w:rsidTr="00E65E8B">
        <w:tc>
          <w:tcPr>
            <w:tcW w:w="1384" w:type="dxa"/>
          </w:tcPr>
          <w:p w:rsidR="00E65E8B" w:rsidRPr="00EA7760" w:rsidRDefault="00AE33B9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12.00-12.30</w:t>
            </w:r>
            <w:r w:rsidR="006C0857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 </w:t>
            </w:r>
          </w:p>
        </w:tc>
        <w:tc>
          <w:tcPr>
            <w:tcW w:w="9298" w:type="dxa"/>
          </w:tcPr>
          <w:p w:rsidR="00E65E8B" w:rsidRPr="00EA7760" w:rsidRDefault="006C0857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„Prawda historyczna w filmie </w:t>
            </w:r>
            <w:proofErr w:type="spellStart"/>
            <w:r w:rsidRPr="00EA7760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Braveheart</w:t>
            </w:r>
            <w:proofErr w:type="spellEnd"/>
            <w:r w:rsidRPr="00EA7760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 xml:space="preserve"> 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(Mel Gibson</w:t>
            </w:r>
            <w:proofErr w:type="gramStart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, 1995)”, S</w:t>
            </w:r>
            <w:r w:rsidR="00A4799E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tudenckie</w:t>
            </w:r>
            <w:proofErr w:type="gramEnd"/>
            <w:r w:rsidR="00A4799E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Koło Naukowe Albion, O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piekun</w:t>
            </w:r>
            <w:r w:rsidR="00A4799E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: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dr Zygmunt Zalewski (Katedra Filologii Angielskiej UWM) (30 min).</w:t>
            </w:r>
          </w:p>
        </w:tc>
      </w:tr>
      <w:tr w:rsidR="00E65E8B" w:rsidRPr="0072023B" w:rsidTr="00E65E8B">
        <w:tc>
          <w:tcPr>
            <w:tcW w:w="1384" w:type="dxa"/>
          </w:tcPr>
          <w:p w:rsidR="00E65E8B" w:rsidRPr="00EA7760" w:rsidRDefault="00DD4652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8B0E94">
              <w:rPr>
                <w:lang w:val="pl-PL"/>
              </w:rPr>
              <w:br w:type="page"/>
            </w:r>
            <w:r w:rsidR="00AE33B9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12.35</w:t>
            </w:r>
            <w:r w:rsidR="006C0857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-</w:t>
            </w:r>
            <w:r w:rsidR="00AE33B9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14.25</w:t>
            </w:r>
          </w:p>
        </w:tc>
        <w:tc>
          <w:tcPr>
            <w:tcW w:w="9298" w:type="dxa"/>
          </w:tcPr>
          <w:p w:rsidR="006C0857" w:rsidRPr="00EA7760" w:rsidRDefault="006C0857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FILOZOFIA</w:t>
            </w:r>
            <w:r w:rsidR="00911145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:</w:t>
            </w:r>
            <w:r w:rsidR="00F66E4E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„</w:t>
            </w:r>
            <w:proofErr w:type="spellStart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Seduliusz</w:t>
            </w:r>
            <w:proofErr w:type="spellEnd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Szkot (zm. po 858) i jego wkład w odrodzenie karolińskie” dr Małgorzata Chudzikowska-Wołoszyn (Instytut Historii i Stosunków Międzynarodowych UWM) (20 min).</w:t>
            </w:r>
          </w:p>
          <w:p w:rsidR="006C0857" w:rsidRPr="00EA7760" w:rsidRDefault="006C0857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„</w:t>
            </w:r>
            <w:proofErr w:type="spellStart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Duns</w:t>
            </w:r>
            <w:proofErr w:type="spellEnd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Szkot. Wolność czy konieczność?” </w:t>
            </w:r>
            <w:proofErr w:type="gramStart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dr</w:t>
            </w:r>
            <w:proofErr w:type="gramEnd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Agnieszka Biegalska (Instytut Filozofii UWM) (20 min).</w:t>
            </w:r>
          </w:p>
          <w:p w:rsidR="006C0857" w:rsidRPr="00EA7760" w:rsidRDefault="006C0857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„Filozofia szkockiego Oświecenia: </w:t>
            </w:r>
            <w:proofErr w:type="spellStart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Hutcheson</w:t>
            </w:r>
            <w:proofErr w:type="spellEnd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, Hume, Reid” dr Marta Śliwa (Instytut Filozofii UWM) (20 min).</w:t>
            </w:r>
          </w:p>
          <w:p w:rsidR="006C0857" w:rsidRPr="00EA7760" w:rsidRDefault="006C0857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„</w:t>
            </w:r>
            <w:r w:rsidR="008B0E94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Etyka </w:t>
            </w:r>
            <w:proofErr w:type="spellStart"/>
            <w:r w:rsidR="008B0E94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cnót—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Alasdair</w:t>
            </w:r>
            <w:proofErr w:type="spellEnd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MacIntyre</w:t>
            </w:r>
            <w:proofErr w:type="spellEnd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” dr Marek Jawor (Instytut Filozofii UWM) (20 min).</w:t>
            </w:r>
          </w:p>
          <w:p w:rsidR="00E65E8B" w:rsidRPr="00EA7760" w:rsidRDefault="006C0857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„Program socjologii wiedzy szkoły edy</w:t>
            </w:r>
            <w:bookmarkStart w:id="0" w:name="_GoBack"/>
            <w:bookmarkEnd w:id="0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nburskiej” p. Wojciech Sikora (student III roku Filozofii UWM) (20 min).</w:t>
            </w:r>
          </w:p>
        </w:tc>
      </w:tr>
      <w:tr w:rsidR="00E65E8B" w:rsidRPr="0072023B" w:rsidTr="00E65E8B">
        <w:tc>
          <w:tcPr>
            <w:tcW w:w="1384" w:type="dxa"/>
          </w:tcPr>
          <w:p w:rsidR="00E65E8B" w:rsidRPr="00EA7760" w:rsidRDefault="00AE33B9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14.30-15.10</w:t>
            </w:r>
          </w:p>
        </w:tc>
        <w:tc>
          <w:tcPr>
            <w:tcW w:w="9298" w:type="dxa"/>
          </w:tcPr>
          <w:p w:rsidR="006C0857" w:rsidRPr="00EA7760" w:rsidRDefault="006C0857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SZTUKA I JĘZYK:</w:t>
            </w:r>
          </w:p>
          <w:p w:rsidR="006C0857" w:rsidRPr="00EA7760" w:rsidRDefault="006C0857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„Charles </w:t>
            </w:r>
            <w:proofErr w:type="spellStart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Rennie</w:t>
            </w:r>
            <w:proofErr w:type="spellEnd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Mackintosh. Artysta i jego twórczość, a odrębna tożsamość Szkocji” mgr</w:t>
            </w:r>
            <w:r w:rsidR="00911145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 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Eliza Gładkowska (Studentka II roku Studiów Doktoranckich na Wydziale Humanistycznym UWM) (20 min).</w:t>
            </w:r>
          </w:p>
          <w:p w:rsidR="00E65E8B" w:rsidRPr="00EA7760" w:rsidRDefault="006C0857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„Języki i dialekty w Szkocji” dr Iwona Góralczyk</w:t>
            </w:r>
            <w:r w:rsidR="00911145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, mgr Katarzyna Kokot-Góra, mgr 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Bart</w:t>
            </w:r>
            <w:r w:rsidR="00911145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osz 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Cierach (Katedra Filologii Angielskiej UWM) (20 min).</w:t>
            </w:r>
          </w:p>
        </w:tc>
      </w:tr>
      <w:tr w:rsidR="00E65E8B" w:rsidRPr="0072023B" w:rsidTr="00E65E8B">
        <w:tc>
          <w:tcPr>
            <w:tcW w:w="1384" w:type="dxa"/>
          </w:tcPr>
          <w:p w:rsidR="00E65E8B" w:rsidRPr="00EA7760" w:rsidRDefault="006C0857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15.15-16.45</w:t>
            </w:r>
          </w:p>
        </w:tc>
        <w:tc>
          <w:tcPr>
            <w:tcW w:w="9298" w:type="dxa"/>
          </w:tcPr>
          <w:p w:rsidR="00A4799E" w:rsidRPr="00EA7760" w:rsidRDefault="00911145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PODRÓŻE:</w:t>
            </w:r>
          </w:p>
          <w:p w:rsidR="00A4799E" w:rsidRPr="00EA7760" w:rsidRDefault="00A4799E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„Kajakiem przez Szkocję. Retrospekcje” dr hab. Ewa Kujawska-Lis (Katedra Filologii Angielskiej UWM) (45 min).</w:t>
            </w:r>
          </w:p>
          <w:p w:rsidR="00E65E8B" w:rsidRPr="00EA7760" w:rsidRDefault="00A4799E" w:rsidP="00911145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„Śladami przeszłości - Hebrydy wewnętrzne" dr Marta Śliwa </w:t>
            </w:r>
            <w:r w:rsidR="00911145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(Instytut Filozofii UWM) (45 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min).</w:t>
            </w:r>
          </w:p>
        </w:tc>
      </w:tr>
    </w:tbl>
    <w:p w:rsidR="007F2143" w:rsidRPr="00EA7760" w:rsidRDefault="007F2143" w:rsidP="000858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C25379" w:rsidRPr="00EA7760" w:rsidRDefault="00C25379" w:rsidP="00C253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tbl>
      <w:tblPr>
        <w:tblStyle w:val="Tabela-Siatka"/>
        <w:tblW w:w="0" w:type="auto"/>
        <w:tblLook w:val="04A0"/>
      </w:tblPr>
      <w:tblGrid>
        <w:gridCol w:w="1384"/>
        <w:gridCol w:w="9298"/>
      </w:tblGrid>
      <w:tr w:rsidR="00C25379" w:rsidRPr="00EA7760" w:rsidTr="00F251D8">
        <w:tc>
          <w:tcPr>
            <w:tcW w:w="10682" w:type="dxa"/>
            <w:gridSpan w:val="2"/>
          </w:tcPr>
          <w:p w:rsidR="00C25379" w:rsidRPr="006276F4" w:rsidRDefault="00C25379" w:rsidP="00F251D8">
            <w:pPr>
              <w:spacing w:before="240" w:after="24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SALA FITNESS,</w:t>
            </w:r>
            <w:r w:rsidRPr="006276F4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 xml:space="preserve"> BA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SEN UNIWERSYTECKI, ul. Tuwima 9</w:t>
            </w:r>
          </w:p>
        </w:tc>
      </w:tr>
      <w:tr w:rsidR="00C25379" w:rsidRPr="0072023B" w:rsidTr="00F251D8">
        <w:tc>
          <w:tcPr>
            <w:tcW w:w="1384" w:type="dxa"/>
          </w:tcPr>
          <w:p w:rsidR="00C25379" w:rsidRPr="00EA7760" w:rsidRDefault="00C25379" w:rsidP="00F251D8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12.45-13.30</w:t>
            </w:r>
          </w:p>
        </w:tc>
        <w:tc>
          <w:tcPr>
            <w:tcW w:w="9298" w:type="dxa"/>
          </w:tcPr>
          <w:p w:rsidR="00C25379" w:rsidRPr="00EA7760" w:rsidRDefault="00C25379" w:rsidP="00134753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„Warsztaty tańca szkockiego”</w:t>
            </w:r>
            <w:r w:rsidR="00134753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.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</w:t>
            </w:r>
            <w:r w:rsidR="00134753" w:rsidRPr="00134753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K</w:t>
            </w:r>
            <w:r w:rsidRPr="00134753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onieczne obuwie sportowe</w:t>
            </w:r>
            <w:r w:rsidR="00134753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.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Prowadzenie: mgr Marta </w:t>
            </w:r>
            <w:proofErr w:type="spellStart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Kolczynska</w:t>
            </w:r>
            <w:proofErr w:type="spellEnd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(Katedra Filologii Angielskiej UWM), Benedykt </w:t>
            </w:r>
            <w:proofErr w:type="spellStart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Kolczynski</w:t>
            </w:r>
            <w:proofErr w:type="spellEnd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, </w:t>
            </w:r>
            <w:proofErr w:type="gramStart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MA  (45 min</w:t>
            </w:r>
            <w:proofErr w:type="gramEnd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).</w:t>
            </w:r>
          </w:p>
        </w:tc>
      </w:tr>
    </w:tbl>
    <w:p w:rsidR="00C25379" w:rsidRPr="00EA7760" w:rsidRDefault="00C25379" w:rsidP="00C253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tbl>
      <w:tblPr>
        <w:tblStyle w:val="Tabela-Siatka"/>
        <w:tblW w:w="0" w:type="auto"/>
        <w:tblLook w:val="04A0"/>
      </w:tblPr>
      <w:tblGrid>
        <w:gridCol w:w="1384"/>
        <w:gridCol w:w="9298"/>
      </w:tblGrid>
      <w:tr w:rsidR="00C25379" w:rsidRPr="00EA7760" w:rsidTr="00F251D8">
        <w:tc>
          <w:tcPr>
            <w:tcW w:w="10682" w:type="dxa"/>
            <w:gridSpan w:val="2"/>
          </w:tcPr>
          <w:p w:rsidR="00C25379" w:rsidRPr="00C25379" w:rsidRDefault="00C25379" w:rsidP="00F251D8">
            <w:pPr>
              <w:spacing w:before="240" w:after="24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br w:type="page"/>
            </w:r>
            <w:r w:rsidRPr="00C2537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SALA 15/16 WYDZIAŁ HU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 xml:space="preserve">MANISTYCZNY UWM, ul. Kurta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Obitza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 xml:space="preserve"> 1</w:t>
            </w:r>
          </w:p>
        </w:tc>
      </w:tr>
      <w:tr w:rsidR="00C25379" w:rsidRPr="0072023B" w:rsidTr="00F251D8">
        <w:tc>
          <w:tcPr>
            <w:tcW w:w="1384" w:type="dxa"/>
          </w:tcPr>
          <w:p w:rsidR="00C25379" w:rsidRPr="00EA7760" w:rsidRDefault="00C25379" w:rsidP="00F251D8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9.45-11.15</w:t>
            </w:r>
          </w:p>
        </w:tc>
        <w:tc>
          <w:tcPr>
            <w:tcW w:w="9298" w:type="dxa"/>
          </w:tcPr>
          <w:p w:rsidR="00C25379" w:rsidRPr="00EA7760" w:rsidRDefault="00F66E4E" w:rsidP="00F251D8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8B0E94">
              <w:rPr>
                <w:rFonts w:ascii="Times New Roman" w:hAnsi="Times New Roman" w:cs="Times New Roman"/>
                <w:sz w:val="24"/>
                <w:szCs w:val="24"/>
              </w:rPr>
              <w:t>Workshop on Reading Scottish Poetry of W. S. Graham</w:t>
            </w:r>
            <w:r w:rsidR="00C25379" w:rsidRPr="008B0E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25379"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Grupa do 30 osób – konieczna rezerwacja miejsc. Prowadzenie: dr Tomasz Wiśniewski (Instytut Anglistyki i Amerykanistyki UG) (90 min).</w:t>
            </w:r>
          </w:p>
        </w:tc>
      </w:tr>
      <w:tr w:rsidR="00C25379" w:rsidRPr="0072023B" w:rsidTr="00F251D8">
        <w:tc>
          <w:tcPr>
            <w:tcW w:w="1384" w:type="dxa"/>
          </w:tcPr>
          <w:p w:rsidR="00C25379" w:rsidRPr="00EA7760" w:rsidRDefault="00C25379" w:rsidP="00F251D8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11.30-13.00</w:t>
            </w:r>
          </w:p>
        </w:tc>
        <w:tc>
          <w:tcPr>
            <w:tcW w:w="9298" w:type="dxa"/>
          </w:tcPr>
          <w:p w:rsidR="00C25379" w:rsidRPr="00EA7760" w:rsidRDefault="00C25379" w:rsidP="00F251D8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Warsztaty tłumaczenia wierszy szkockich</w:t>
            </w:r>
            <w:r w:rsidR="00F66E4E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. 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Grupa do 30 osó</w:t>
            </w:r>
            <w:r w:rsidR="00F66E4E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b – konieczna rezerwacja miejsc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. Prowadzenie: dr Monika Szuba (Instytut Anglistyki i Amerykanistyki UG) (90 min).</w:t>
            </w:r>
          </w:p>
        </w:tc>
      </w:tr>
      <w:tr w:rsidR="00C25379" w:rsidRPr="0072023B" w:rsidTr="00F251D8">
        <w:tc>
          <w:tcPr>
            <w:tcW w:w="1384" w:type="dxa"/>
          </w:tcPr>
          <w:p w:rsidR="00C25379" w:rsidRPr="00EA7760" w:rsidRDefault="00C25379" w:rsidP="00F251D8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13.15-14.45</w:t>
            </w:r>
          </w:p>
        </w:tc>
        <w:tc>
          <w:tcPr>
            <w:tcW w:w="9298" w:type="dxa"/>
          </w:tcPr>
          <w:p w:rsidR="00C25379" w:rsidRPr="00EA7760" w:rsidRDefault="00C25379" w:rsidP="00F251D8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proofErr w:type="gramStart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„O czym</w:t>
            </w:r>
            <w:proofErr w:type="gramEnd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donosili Londynowi szkoccy dyplomaci akredytowani przy dworze królów Polski?” Warsztaty tłumaczenia depesz dyplomatycznych z XVI-XVIII w. Prowadzenie: dr Barbara </w:t>
            </w:r>
            <w:proofErr w:type="spellStart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Krysztopa-Czupryńska</w:t>
            </w:r>
            <w:proofErr w:type="spellEnd"/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(Instytut Historii i Stosunków Międzynarodowych UWM) (90 min).</w:t>
            </w:r>
          </w:p>
        </w:tc>
      </w:tr>
      <w:tr w:rsidR="00C25379" w:rsidRPr="001079F4" w:rsidTr="00F251D8">
        <w:tc>
          <w:tcPr>
            <w:tcW w:w="1384" w:type="dxa"/>
          </w:tcPr>
          <w:p w:rsidR="00C25379" w:rsidRPr="00EA7760" w:rsidRDefault="00C25379" w:rsidP="00F251D8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15.00-15.50</w:t>
            </w:r>
          </w:p>
        </w:tc>
        <w:tc>
          <w:tcPr>
            <w:tcW w:w="9298" w:type="dxa"/>
          </w:tcPr>
          <w:p w:rsidR="00C25379" w:rsidRPr="00EA7760" w:rsidRDefault="00C25379" w:rsidP="00F66E4E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 „Scottish Face of </w:t>
            </w:r>
            <w:r w:rsidRPr="00EA7760">
              <w:rPr>
                <w:rFonts w:ascii="Times New Roman" w:hAnsi="Times New Roman" w:cs="Times New Roman"/>
                <w:i/>
                <w:sz w:val="24"/>
                <w:szCs w:val="24"/>
              </w:rPr>
              <w:t>Science Fiction</w:t>
            </w:r>
            <w:r w:rsidRPr="00EA7760">
              <w:rPr>
                <w:rFonts w:ascii="Times New Roman" w:hAnsi="Times New Roman" w:cs="Times New Roman"/>
                <w:sz w:val="24"/>
                <w:szCs w:val="24"/>
              </w:rPr>
              <w:t xml:space="preserve">”. </w:t>
            </w:r>
            <w:r w:rsidR="00F66E4E" w:rsidRPr="00F66E4E">
              <w:rPr>
                <w:rFonts w:ascii="Times New Roman" w:hAnsi="Times New Roman" w:cs="Times New Roman"/>
                <w:sz w:val="24"/>
                <w:szCs w:val="24"/>
              </w:rPr>
              <w:t>Workshop on Reading</w:t>
            </w:r>
            <w:r w:rsidRPr="00F66E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6E4E" w:rsidRPr="00F66E4E">
              <w:rPr>
                <w:rFonts w:ascii="Times New Roman" w:hAnsi="Times New Roman" w:cs="Times New Roman"/>
                <w:sz w:val="24"/>
                <w:szCs w:val="24"/>
              </w:rPr>
              <w:t xml:space="preserve">Scottish </w:t>
            </w:r>
            <w:r w:rsidRPr="00F66E4E">
              <w:rPr>
                <w:rFonts w:ascii="Times New Roman" w:hAnsi="Times New Roman" w:cs="Times New Roman"/>
                <w:i/>
                <w:sz w:val="24"/>
                <w:szCs w:val="24"/>
              </w:rPr>
              <w:t>sf</w:t>
            </w:r>
            <w:r w:rsidRPr="00F66E4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A7760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Prowadzenie: mgr Karol Jaroszewski (Student III roku Filologicznych Studiów Doktoranckich UG) (50 min).</w:t>
            </w:r>
          </w:p>
        </w:tc>
      </w:tr>
    </w:tbl>
    <w:p w:rsidR="00C275AD" w:rsidRPr="00EA7760" w:rsidRDefault="00C275AD" w:rsidP="00C2537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sectPr w:rsidR="00C275AD" w:rsidRPr="00EA7760" w:rsidSect="00E873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20"/>
  <w:hyphenationZone w:val="425"/>
  <w:characterSpacingControl w:val="doNotCompress"/>
  <w:savePreviewPicture/>
  <w:compat/>
  <w:rsids>
    <w:rsidRoot w:val="00573FEA"/>
    <w:rsid w:val="00014700"/>
    <w:rsid w:val="00037CFF"/>
    <w:rsid w:val="00054A26"/>
    <w:rsid w:val="000858B3"/>
    <w:rsid w:val="000E170C"/>
    <w:rsid w:val="001079F4"/>
    <w:rsid w:val="00134753"/>
    <w:rsid w:val="001362EE"/>
    <w:rsid w:val="00217692"/>
    <w:rsid w:val="002D5583"/>
    <w:rsid w:val="00306250"/>
    <w:rsid w:val="003605A1"/>
    <w:rsid w:val="003B3266"/>
    <w:rsid w:val="00404BFB"/>
    <w:rsid w:val="004924DE"/>
    <w:rsid w:val="004A063C"/>
    <w:rsid w:val="004D14A9"/>
    <w:rsid w:val="00550917"/>
    <w:rsid w:val="00573FEA"/>
    <w:rsid w:val="005B1941"/>
    <w:rsid w:val="005E23D1"/>
    <w:rsid w:val="00605D2F"/>
    <w:rsid w:val="006276F4"/>
    <w:rsid w:val="00633BDA"/>
    <w:rsid w:val="00674A12"/>
    <w:rsid w:val="006C0857"/>
    <w:rsid w:val="0072023B"/>
    <w:rsid w:val="00757512"/>
    <w:rsid w:val="00780D59"/>
    <w:rsid w:val="00792DFA"/>
    <w:rsid w:val="007975B5"/>
    <w:rsid w:val="007A60C8"/>
    <w:rsid w:val="007C10EB"/>
    <w:rsid w:val="007F2143"/>
    <w:rsid w:val="008563B4"/>
    <w:rsid w:val="008B0E94"/>
    <w:rsid w:val="008F1966"/>
    <w:rsid w:val="00911145"/>
    <w:rsid w:val="00921352"/>
    <w:rsid w:val="0094181E"/>
    <w:rsid w:val="009828C0"/>
    <w:rsid w:val="009E35E3"/>
    <w:rsid w:val="00A4799E"/>
    <w:rsid w:val="00AB4EF7"/>
    <w:rsid w:val="00AD4EF1"/>
    <w:rsid w:val="00AE33B9"/>
    <w:rsid w:val="00AF4018"/>
    <w:rsid w:val="00BA6DC9"/>
    <w:rsid w:val="00C25379"/>
    <w:rsid w:val="00C275AD"/>
    <w:rsid w:val="00D94D8C"/>
    <w:rsid w:val="00D95F08"/>
    <w:rsid w:val="00DB3856"/>
    <w:rsid w:val="00DC278E"/>
    <w:rsid w:val="00DD4652"/>
    <w:rsid w:val="00E33649"/>
    <w:rsid w:val="00E65E8B"/>
    <w:rsid w:val="00E87336"/>
    <w:rsid w:val="00EA7760"/>
    <w:rsid w:val="00EF325A"/>
    <w:rsid w:val="00F51EA1"/>
    <w:rsid w:val="00F66E4E"/>
    <w:rsid w:val="00F67C20"/>
    <w:rsid w:val="00FE1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0D5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797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ela-Siatka">
    <w:name w:val="Table Grid"/>
    <w:basedOn w:val="Standardowy"/>
    <w:uiPriority w:val="59"/>
    <w:rsid w:val="00E873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E65E8B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7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7CFF"/>
    <w:rPr>
      <w:rFonts w:ascii="Tahoma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B32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3B3266"/>
    <w:rPr>
      <w:rFonts w:ascii="Courier New" w:eastAsia="Times New Roman" w:hAnsi="Courier New" w:cs="Courier New"/>
      <w:sz w:val="20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797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ela-Siatka">
    <w:name w:val="Table Grid"/>
    <w:basedOn w:val="Standardowy"/>
    <w:uiPriority w:val="59"/>
    <w:rsid w:val="00E873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E65E8B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7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7CFF"/>
    <w:rPr>
      <w:rFonts w:ascii="Tahoma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B32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3B3266"/>
    <w:rPr>
      <w:rFonts w:ascii="Courier New" w:eastAsia="Times New Roman" w:hAnsi="Courier New" w:cs="Courier New"/>
      <w:sz w:val="20"/>
      <w:szCs w:val="20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1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halszka.lelen@uwm.edu.pl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976</Words>
  <Characters>5857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UWM Olsztyn</Company>
  <LinksUpToDate>false</LinksUpToDate>
  <CharactersWithSpaces>6820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Halszka Leleń</dc:creator>
  <cp:lastModifiedBy>Internet</cp:lastModifiedBy>
  <cp:revision>3</cp:revision>
  <cp:lastPrinted>2014-03-28T12:23:00Z</cp:lastPrinted>
  <dcterms:created xsi:type="dcterms:W3CDTF">2014-04-01T15:34:00Z</dcterms:created>
  <dcterms:modified xsi:type="dcterms:W3CDTF">2014-04-01T15:37:00Z</dcterms:modified>
</cp:coreProperties>
</file>