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9F" w:rsidRPr="0050766D" w:rsidRDefault="008F5D9F" w:rsidP="0050766D">
      <w:pPr>
        <w:tabs>
          <w:tab w:val="left" w:pos="709"/>
          <w:tab w:val="left" w:pos="851"/>
        </w:tabs>
        <w:suppressAutoHyphens/>
        <w:spacing w:after="0" w:line="240" w:lineRule="auto"/>
        <w:ind w:left="1701" w:hanging="567"/>
        <w:jc w:val="both"/>
        <w:rPr>
          <w:rFonts w:ascii="Times New Roman" w:eastAsia="Arial" w:hAnsi="Times New Roman" w:cs="Times New Roman"/>
          <w:b/>
          <w:spacing w:val="5"/>
          <w:sz w:val="24"/>
          <w:szCs w:val="24"/>
        </w:rPr>
      </w:pPr>
    </w:p>
    <w:p w:rsidR="008F5D9F" w:rsidRPr="0050766D" w:rsidRDefault="00877840" w:rsidP="0050766D">
      <w:pPr>
        <w:tabs>
          <w:tab w:val="left" w:pos="709"/>
          <w:tab w:val="left" w:pos="851"/>
        </w:tabs>
        <w:suppressAutoHyphens/>
        <w:spacing w:after="0" w:line="240" w:lineRule="auto"/>
        <w:ind w:left="1701" w:hanging="567"/>
        <w:jc w:val="both"/>
        <w:rPr>
          <w:rFonts w:ascii="Times New Roman" w:eastAsia="Arial" w:hAnsi="Times New Roman" w:cs="Times New Roman"/>
          <w:b/>
          <w:spacing w:val="5"/>
          <w:sz w:val="24"/>
          <w:szCs w:val="24"/>
        </w:rPr>
      </w:pP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  <w:t>Załącznik nr 1 do SIWZ</w:t>
      </w:r>
    </w:p>
    <w:p w:rsidR="00877840" w:rsidRPr="0050766D" w:rsidRDefault="00877840" w:rsidP="0050766D">
      <w:pPr>
        <w:tabs>
          <w:tab w:val="left" w:pos="709"/>
          <w:tab w:val="left" w:pos="851"/>
        </w:tabs>
        <w:suppressAutoHyphens/>
        <w:spacing w:after="0" w:line="240" w:lineRule="auto"/>
        <w:ind w:left="1701" w:hanging="567"/>
        <w:jc w:val="both"/>
        <w:rPr>
          <w:rFonts w:ascii="Times New Roman" w:eastAsia="Arial" w:hAnsi="Times New Roman" w:cs="Times New Roman"/>
          <w:b/>
          <w:spacing w:val="5"/>
          <w:sz w:val="24"/>
          <w:szCs w:val="24"/>
        </w:rPr>
      </w:pP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  <w:t xml:space="preserve">   Nr postępowania: </w:t>
      </w:r>
      <w:r w:rsid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>4</w:t>
      </w:r>
      <w:r w:rsidR="0050766D"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>1</w:t>
      </w:r>
      <w:r w:rsid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>5</w:t>
      </w:r>
      <w:r w:rsidR="0050766D"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>/</w:t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>2019/PN/DZP</w:t>
      </w:r>
    </w:p>
    <w:p w:rsidR="00877840" w:rsidRPr="0050766D" w:rsidRDefault="00877840" w:rsidP="0050766D">
      <w:pPr>
        <w:tabs>
          <w:tab w:val="left" w:pos="709"/>
          <w:tab w:val="left" w:pos="851"/>
        </w:tabs>
        <w:suppressAutoHyphens/>
        <w:spacing w:after="0" w:line="240" w:lineRule="auto"/>
        <w:ind w:left="1701" w:hanging="567"/>
        <w:jc w:val="both"/>
        <w:rPr>
          <w:rFonts w:ascii="Times New Roman" w:eastAsia="Arial" w:hAnsi="Times New Roman" w:cs="Times New Roman"/>
          <w:b/>
          <w:spacing w:val="5"/>
          <w:sz w:val="24"/>
          <w:szCs w:val="24"/>
        </w:rPr>
      </w:pPr>
    </w:p>
    <w:p w:rsidR="008F5D9F" w:rsidRPr="0050766D" w:rsidRDefault="003C1418" w:rsidP="0050766D">
      <w:pPr>
        <w:tabs>
          <w:tab w:val="left" w:pos="709"/>
          <w:tab w:val="left" w:pos="851"/>
        </w:tabs>
        <w:suppressAutoHyphens/>
        <w:spacing w:after="0" w:line="240" w:lineRule="auto"/>
        <w:ind w:left="1701" w:hanging="567"/>
        <w:jc w:val="both"/>
        <w:rPr>
          <w:rFonts w:ascii="Times New Roman" w:eastAsia="Arial" w:hAnsi="Times New Roman" w:cs="Times New Roman"/>
          <w:b/>
          <w:spacing w:val="5"/>
          <w:sz w:val="24"/>
          <w:szCs w:val="24"/>
        </w:rPr>
      </w:pP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</w:r>
      <w:r w:rsidRPr="0050766D">
        <w:rPr>
          <w:rFonts w:ascii="Times New Roman" w:eastAsia="Arial" w:hAnsi="Times New Roman" w:cs="Times New Roman"/>
          <w:b/>
          <w:spacing w:val="5"/>
          <w:sz w:val="24"/>
          <w:szCs w:val="24"/>
        </w:rPr>
        <w:tab/>
        <w:t xml:space="preserve">      OPIS PRZEDMIOTU ZAMÓWIENIA</w:t>
      </w:r>
    </w:p>
    <w:p w:rsidR="00877840" w:rsidRPr="0050766D" w:rsidRDefault="00877840" w:rsidP="0050766D">
      <w:pPr>
        <w:tabs>
          <w:tab w:val="left" w:pos="709"/>
          <w:tab w:val="left" w:pos="851"/>
        </w:tabs>
        <w:suppressAutoHyphens/>
        <w:spacing w:after="0" w:line="240" w:lineRule="auto"/>
        <w:ind w:left="1701" w:hanging="567"/>
        <w:jc w:val="both"/>
        <w:rPr>
          <w:rFonts w:ascii="Times New Roman" w:eastAsia="Arial" w:hAnsi="Times New Roman" w:cs="Times New Roman"/>
          <w:b/>
          <w:spacing w:val="5"/>
          <w:sz w:val="24"/>
          <w:szCs w:val="24"/>
        </w:rPr>
      </w:pPr>
    </w:p>
    <w:p w:rsidR="0050766D" w:rsidRPr="0050766D" w:rsidRDefault="0050766D" w:rsidP="0050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niniejszego zamówienia jest r</w:t>
      </w:r>
      <w:r w:rsidRPr="0050766D">
        <w:rPr>
          <w:rFonts w:ascii="Times New Roman" w:hAnsi="Times New Roman" w:cs="Times New Roman"/>
          <w:b/>
          <w:sz w:val="24"/>
          <w:szCs w:val="24"/>
        </w:rPr>
        <w:t>emont instalacji oświetlenia w pomieszczeniach dydaktycznych Biblioteki Uniwersyteckiej UWM, polegający  na wymianie zużytych opraw oświetleniowych w celu  zapewnienia odpowiednich warunków świetlnych ze szczególnym uwzględnieniem osób niedowidzących i chorujących na epilepsję.</w:t>
      </w:r>
    </w:p>
    <w:p w:rsidR="0050766D" w:rsidRPr="0050766D" w:rsidRDefault="0050766D" w:rsidP="0050766D">
      <w:pPr>
        <w:pStyle w:val="Akapitzlist"/>
        <w:spacing w:line="240" w:lineRule="auto"/>
        <w:ind w:left="0"/>
        <w:jc w:val="left"/>
        <w:rPr>
          <w:sz w:val="24"/>
          <w:szCs w:val="24"/>
        </w:rPr>
      </w:pPr>
    </w:p>
    <w:p w:rsidR="0050766D" w:rsidRPr="0050766D" w:rsidRDefault="0050766D" w:rsidP="0050766D">
      <w:pPr>
        <w:pStyle w:val="Akapitzlist"/>
        <w:spacing w:line="240" w:lineRule="auto"/>
        <w:ind w:left="0"/>
        <w:rPr>
          <w:sz w:val="24"/>
          <w:szCs w:val="24"/>
        </w:rPr>
      </w:pPr>
      <w:r w:rsidRPr="0050766D">
        <w:rPr>
          <w:sz w:val="24"/>
          <w:szCs w:val="24"/>
        </w:rPr>
        <w:t>Wymagania minimalne: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Napięcie zasilania (V): 200 -240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Źródło światła LED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 xml:space="preserve">Strumień światła oprawy (lm): nie niższy niż opraw obecnie zamontowanych </w:t>
      </w:r>
      <w:proofErr w:type="spellStart"/>
      <w:r w:rsidRPr="0050766D">
        <w:rPr>
          <w:sz w:val="24"/>
          <w:szCs w:val="24"/>
        </w:rPr>
        <w:t>Thorn</w:t>
      </w:r>
      <w:proofErr w:type="spellEnd"/>
      <w:r w:rsidRPr="0050766D">
        <w:rPr>
          <w:sz w:val="24"/>
          <w:szCs w:val="24"/>
        </w:rPr>
        <w:t xml:space="preserve"> </w:t>
      </w:r>
      <w:proofErr w:type="spellStart"/>
      <w:r w:rsidRPr="0050766D">
        <w:rPr>
          <w:sz w:val="24"/>
          <w:szCs w:val="24"/>
        </w:rPr>
        <w:t>Menlosoft</w:t>
      </w:r>
      <w:proofErr w:type="spellEnd"/>
      <w:r w:rsidRPr="0050766D">
        <w:rPr>
          <w:sz w:val="24"/>
          <w:szCs w:val="24"/>
        </w:rPr>
        <w:t xml:space="preserve"> 2x55W TC-LHF 600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Temperatura barwowa światła [K]: 4000 – 4500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Kąt świecenia 150</w:t>
      </w:r>
      <w:r w:rsidRPr="0050766D">
        <w:rPr>
          <w:sz w:val="24"/>
          <w:szCs w:val="24"/>
          <w:vertAlign w:val="superscript"/>
        </w:rPr>
        <w:t>o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Wymiary (dł. x szer. x wys.): 595mm x 595mm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Współczynnik oddawania barw CRI&gt;85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Żywotność [h]: &gt;50.000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Okres gwarancji: 5 lat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 xml:space="preserve">Nie powodujące olśnienia (olśnienie równe lub mniejsze niż powodowane przez istniejące oprawy </w:t>
      </w:r>
      <w:proofErr w:type="spellStart"/>
      <w:r w:rsidRPr="0050766D">
        <w:rPr>
          <w:sz w:val="24"/>
          <w:szCs w:val="24"/>
        </w:rPr>
        <w:t>Thorn</w:t>
      </w:r>
      <w:proofErr w:type="spellEnd"/>
      <w:r w:rsidRPr="0050766D">
        <w:rPr>
          <w:sz w:val="24"/>
          <w:szCs w:val="24"/>
        </w:rPr>
        <w:t xml:space="preserve"> </w:t>
      </w:r>
      <w:proofErr w:type="spellStart"/>
      <w:r w:rsidRPr="0050766D">
        <w:rPr>
          <w:sz w:val="24"/>
          <w:szCs w:val="24"/>
        </w:rPr>
        <w:t>Menlosoft</w:t>
      </w:r>
      <w:proofErr w:type="spellEnd"/>
      <w:r w:rsidRPr="0050766D">
        <w:rPr>
          <w:sz w:val="24"/>
          <w:szCs w:val="24"/>
        </w:rPr>
        <w:t xml:space="preserve"> 2x55W)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Wykonawca dokona demontażu starych opraw i montażu opraw LED (nowych) własnym nakładem sił i środków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Montaż w suficie podwieszanym kasetonowym</w:t>
      </w:r>
      <w:r>
        <w:rPr>
          <w:sz w:val="24"/>
          <w:szCs w:val="24"/>
        </w:rPr>
        <w:t>;</w:t>
      </w:r>
    </w:p>
    <w:p w:rsid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 w:rsidRPr="0050766D">
        <w:rPr>
          <w:sz w:val="24"/>
          <w:szCs w:val="24"/>
        </w:rPr>
        <w:t>Czas montażu w porozumieniu z administratorem budynku, preferowany po godzinie 20:00</w:t>
      </w:r>
      <w:r>
        <w:rPr>
          <w:sz w:val="24"/>
          <w:szCs w:val="24"/>
        </w:rPr>
        <w:t>;</w:t>
      </w:r>
    </w:p>
    <w:p w:rsidR="0050766D" w:rsidRPr="0050766D" w:rsidRDefault="0050766D" w:rsidP="0050766D">
      <w:pPr>
        <w:pStyle w:val="Akapitzlist"/>
        <w:numPr>
          <w:ilvl w:val="0"/>
          <w:numId w:val="2"/>
        </w:numPr>
        <w:tabs>
          <w:tab w:val="num" w:pos="319"/>
        </w:tabs>
        <w:spacing w:line="240" w:lineRule="auto"/>
        <w:ind w:left="319" w:firstLine="0"/>
        <w:rPr>
          <w:sz w:val="24"/>
          <w:szCs w:val="24"/>
        </w:rPr>
      </w:pPr>
      <w:r>
        <w:rPr>
          <w:sz w:val="24"/>
          <w:szCs w:val="24"/>
        </w:rPr>
        <w:t>Z</w:t>
      </w:r>
      <w:r w:rsidRPr="0050766D">
        <w:rPr>
          <w:sz w:val="24"/>
          <w:szCs w:val="24"/>
        </w:rPr>
        <w:t>aproponowane oprawy muszą spełnić warunki oświetleniowe: odpowiednie natężenie oświetlenia, olśnienia (nie gorsze od wymienianych opraw)</w:t>
      </w:r>
      <w:r w:rsidRPr="0050766D">
        <w:rPr>
          <w:sz w:val="24"/>
          <w:szCs w:val="24"/>
        </w:rPr>
        <w:t>.</w:t>
      </w:r>
    </w:p>
    <w:p w:rsidR="0050766D" w:rsidRPr="0050766D" w:rsidRDefault="0050766D" w:rsidP="0050766D">
      <w:pPr>
        <w:pStyle w:val="Akapitzlist"/>
        <w:spacing w:line="240" w:lineRule="auto"/>
        <w:ind w:left="720"/>
        <w:jc w:val="left"/>
        <w:rPr>
          <w:sz w:val="24"/>
          <w:szCs w:val="24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F5D9F" w:rsidRPr="0050766D" w:rsidRDefault="0050766D" w:rsidP="0050766D">
      <w:pPr>
        <w:tabs>
          <w:tab w:val="left" w:pos="1522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 w:rsidRPr="0050766D">
        <w:rPr>
          <w:rFonts w:ascii="Times New Roman" w:eastAsia="Calibri" w:hAnsi="Times New Roman" w:cs="Times New Roman"/>
          <w:i/>
          <w:sz w:val="20"/>
          <w:szCs w:val="20"/>
        </w:rPr>
        <w:t>Sporządził: Leszek Gosiewski</w:t>
      </w:r>
    </w:p>
    <w:sectPr w:rsidR="008F5D9F" w:rsidRPr="00507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BD" w:rsidRDefault="00DD10BD" w:rsidP="00877840">
      <w:pPr>
        <w:spacing w:after="0" w:line="240" w:lineRule="auto"/>
      </w:pPr>
      <w:r>
        <w:separator/>
      </w:r>
    </w:p>
  </w:endnote>
  <w:endnote w:type="continuationSeparator" w:id="0">
    <w:p w:rsidR="00DD10BD" w:rsidRDefault="00DD10BD" w:rsidP="0087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BD" w:rsidRDefault="00DD10BD" w:rsidP="00877840">
      <w:pPr>
        <w:spacing w:after="0" w:line="240" w:lineRule="auto"/>
      </w:pPr>
      <w:r>
        <w:separator/>
      </w:r>
    </w:p>
  </w:footnote>
  <w:footnote w:type="continuationSeparator" w:id="0">
    <w:p w:rsidR="00DD10BD" w:rsidRDefault="00DD10BD" w:rsidP="0087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40" w:rsidRDefault="00877840">
    <w:pPr>
      <w:pStyle w:val="Nagwek"/>
    </w:pPr>
    <w:r>
      <w:rPr>
        <w:noProof/>
      </w:rPr>
      <w:drawing>
        <wp:inline distT="0" distB="0" distL="0" distR="0" wp14:anchorId="7FE62085" wp14:editId="62285B16">
          <wp:extent cx="4324350" cy="914400"/>
          <wp:effectExtent l="0" t="0" r="0" b="0"/>
          <wp:docPr id="1" name="Obraz 1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09D"/>
    <w:multiLevelType w:val="multilevel"/>
    <w:tmpl w:val="A2006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E53528"/>
    <w:multiLevelType w:val="hybridMultilevel"/>
    <w:tmpl w:val="DAF0B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E338E"/>
    <w:multiLevelType w:val="hybridMultilevel"/>
    <w:tmpl w:val="159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F"/>
    <w:rsid w:val="00255229"/>
    <w:rsid w:val="003C1418"/>
    <w:rsid w:val="0050766D"/>
    <w:rsid w:val="00877840"/>
    <w:rsid w:val="008F5D9F"/>
    <w:rsid w:val="00A97B26"/>
    <w:rsid w:val="00D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840"/>
  </w:style>
  <w:style w:type="paragraph" w:styleId="Stopka">
    <w:name w:val="footer"/>
    <w:basedOn w:val="Normalny"/>
    <w:link w:val="StopkaZnak"/>
    <w:uiPriority w:val="99"/>
    <w:unhideWhenUsed/>
    <w:rsid w:val="0087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840"/>
  </w:style>
  <w:style w:type="paragraph" w:styleId="Tekstdymka">
    <w:name w:val="Balloon Text"/>
    <w:basedOn w:val="Normalny"/>
    <w:link w:val="TekstdymkaZnak"/>
    <w:uiPriority w:val="99"/>
    <w:semiHidden/>
    <w:unhideWhenUsed/>
    <w:rsid w:val="0087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66D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840"/>
  </w:style>
  <w:style w:type="paragraph" w:styleId="Stopka">
    <w:name w:val="footer"/>
    <w:basedOn w:val="Normalny"/>
    <w:link w:val="StopkaZnak"/>
    <w:uiPriority w:val="99"/>
    <w:unhideWhenUsed/>
    <w:rsid w:val="0087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840"/>
  </w:style>
  <w:style w:type="paragraph" w:styleId="Tekstdymka">
    <w:name w:val="Balloon Text"/>
    <w:basedOn w:val="Normalny"/>
    <w:link w:val="TekstdymkaZnak"/>
    <w:uiPriority w:val="99"/>
    <w:semiHidden/>
    <w:unhideWhenUsed/>
    <w:rsid w:val="0087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66D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Sadej</dc:creator>
  <cp:lastModifiedBy>Katarzyna Sadej</cp:lastModifiedBy>
  <cp:revision>2</cp:revision>
  <cp:lastPrinted>2019-08-01T09:04:00Z</cp:lastPrinted>
  <dcterms:created xsi:type="dcterms:W3CDTF">2019-08-01T09:05:00Z</dcterms:created>
  <dcterms:modified xsi:type="dcterms:W3CDTF">2019-08-01T09:05:00Z</dcterms:modified>
</cp:coreProperties>
</file>