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:rsidR="00A26932" w:rsidRPr="008E0444" w:rsidRDefault="00E939F1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E939F1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:rsidR="00A26932" w:rsidRPr="00830567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Załącznik nr </w:t>
      </w:r>
      <w:r w:rsidR="00E23897">
        <w:rPr>
          <w:rFonts w:ascii="Times New Roman" w:hAnsi="Times New Roman" w:cs="Times New Roman"/>
          <w:b/>
        </w:rPr>
        <w:t>6</w:t>
      </w:r>
    </w:p>
    <w:p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Nr postępowania: </w:t>
      </w:r>
      <w:r w:rsidR="00775F13">
        <w:rPr>
          <w:rFonts w:ascii="Times New Roman" w:hAnsi="Times New Roman" w:cs="Times New Roman"/>
          <w:b/>
        </w:rPr>
        <w:t>300</w:t>
      </w:r>
      <w:r w:rsidRPr="00830567">
        <w:rPr>
          <w:rFonts w:ascii="Times New Roman" w:hAnsi="Times New Roman" w:cs="Times New Roman"/>
          <w:b/>
        </w:rPr>
        <w:t>/2019/US/DZP</w:t>
      </w: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:rsidTr="001366C4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A43CBD" w:rsidRDefault="001366C4" w:rsidP="00A43CBD">
            <w:pPr>
              <w:numPr>
                <w:ilvl w:val="0"/>
                <w:numId w:val="36"/>
              </w:numPr>
              <w:tabs>
                <w:tab w:val="left" w:pos="172"/>
                <w:tab w:val="left" w:pos="314"/>
              </w:tabs>
              <w:spacing w:line="259" w:lineRule="auto"/>
              <w:ind w:left="30" w:hanging="3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</w:t>
            </w:r>
            <w:r w:rsidRPr="001366C4">
              <w:rPr>
                <w:rFonts w:ascii="Calibri" w:hAnsi="Calibri" w:cs="Calibri"/>
                <w:b/>
                <w:sz w:val="32"/>
              </w:rPr>
              <w:t>PRAWO PRACY</w:t>
            </w:r>
          </w:p>
          <w:p w:rsidR="00A43CBD" w:rsidRPr="00A43CBD" w:rsidRDefault="00A43CBD" w:rsidP="00A43CBD">
            <w:pPr>
              <w:pStyle w:val="Akapitzlist"/>
              <w:numPr>
                <w:ilvl w:val="1"/>
                <w:numId w:val="36"/>
              </w:numPr>
              <w:tabs>
                <w:tab w:val="left" w:pos="172"/>
                <w:tab w:val="left" w:pos="314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Zmiany w prawie pracy w 2019r.</w:t>
            </w:r>
          </w:p>
          <w:p w:rsidR="00A43CBD" w:rsidRPr="00A43CBD" w:rsidRDefault="00A43CBD" w:rsidP="00A43CBD">
            <w:pPr>
              <w:pStyle w:val="Akapitzlist"/>
              <w:numPr>
                <w:ilvl w:val="1"/>
                <w:numId w:val="36"/>
              </w:numPr>
              <w:tabs>
                <w:tab w:val="left" w:pos="172"/>
                <w:tab w:val="left" w:pos="314"/>
              </w:tabs>
              <w:rPr>
                <w:rFonts w:ascii="Calibri" w:hAnsi="Calibri" w:cs="Calibri"/>
                <w:b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Prawo pracy – warsztaty dla praktyków z uwzględnieniem aktualnego stanu prawnego</w:t>
            </w:r>
          </w:p>
        </w:tc>
      </w:tr>
      <w:tr w:rsidR="00DE2B1E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AE0D57" w:rsidRDefault="00AE0D57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:rsidTr="00217DC1"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DE2B1E" w:rsidRPr="008E0444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 w:rsidR="001366C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1366C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Prawo pracy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8E0444" w:rsidRDefault="00DE2B1E" w:rsidP="00BC74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minimum </w:t>
            </w:r>
            <w:r w:rsidR="00BC74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 kształcenia (tj. szkoleń, modułów szkoleniowych, warsztatów, kursów, zajęć na studiach podyplomowych) trwających minimum 8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 w:rsid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</w:t>
            </w:r>
            <w:r w:rsidR="00A43CB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ń</w:t>
            </w:r>
          </w:p>
        </w:tc>
      </w:tr>
      <w:tr w:rsidR="00217DC1" w:rsidRPr="008E0444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8E0444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217DC1" w:rsidRDefault="00217DC1">
      <w:pPr>
        <w:rPr>
          <w:rFonts w:ascii="Times New Roman" w:hAnsi="Times New Roman" w:cs="Times New Roman"/>
        </w:rPr>
      </w:pPr>
    </w:p>
    <w:p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A43CBD" w:rsidRDefault="001366C4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</w:rPr>
            </w:pPr>
            <w:r w:rsidRPr="00A43CBD">
              <w:rPr>
                <w:rFonts w:ascii="Calibri" w:hAnsi="Calibri" w:cs="Calibri"/>
                <w:b/>
                <w:sz w:val="32"/>
              </w:rPr>
              <w:lastRenderedPageBreak/>
              <w:t>CZAS PRACY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Planowanie i rozliczanie czasu pracy w aktualnym stanie prawnym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Praktyczne aspekty planowania i rozliczania czasu pracy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Czas pracy – warsztaty dla praktyków z uwzględnieniem aktualnego stanu prawnego</w:t>
            </w:r>
          </w:p>
          <w:p w:rsidR="00A43CBD" w:rsidRPr="00A43CBD" w:rsidRDefault="00A43CBD" w:rsidP="00A43CBD">
            <w:pPr>
              <w:pStyle w:val="Akapitzlist"/>
              <w:rPr>
                <w:rFonts w:ascii="Calibri" w:hAnsi="Calibri" w:cs="Calibri"/>
                <w:b/>
              </w:rPr>
            </w:pP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4D27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zas pracy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BC74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minimum </w:t>
            </w:r>
            <w:r w:rsidR="00BC74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/>
    <w:p w:rsidR="001366C4" w:rsidRDefault="001366C4"/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ZMIANY W ZATRUDNIENIU NAUCZYCIELI AKADEMICKICH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I INNYCH PRACOWNIKÓW UCZELNI WYŻSZEJ</w:t>
            </w:r>
          </w:p>
          <w:p w:rsidR="00A43CBD" w:rsidRPr="00A44D5D" w:rsidRDefault="00A43CBD" w:rsidP="00A43CBD">
            <w:pPr>
              <w:numPr>
                <w:ilvl w:val="1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A44D5D">
              <w:rPr>
                <w:rFonts w:ascii="Calibri" w:hAnsi="Calibri" w:cs="Calibri"/>
                <w:b/>
                <w:sz w:val="28"/>
                <w:szCs w:val="28"/>
              </w:rPr>
              <w:t xml:space="preserve">Zatrudnienie nauczycieli akademickich </w:t>
            </w:r>
            <w:r w:rsidRPr="00A44D5D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I </w:t>
            </w:r>
            <w:r w:rsidRPr="00A44D5D">
              <w:rPr>
                <w:rFonts w:ascii="Calibri" w:hAnsi="Calibri" w:cs="Calibri"/>
                <w:b/>
                <w:sz w:val="28"/>
                <w:szCs w:val="28"/>
              </w:rPr>
              <w:t>innych pracowników uczelni wyższej w świetle nowej ustawy Prawo o szkolnictwie wyższym i nauce (ustawa 2.0) oraz aktualnych przepisów Kodeksu pracy i przepisów wykonawczych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b/>
              </w:rPr>
            </w:pPr>
            <w:r w:rsidRPr="00A44D5D">
              <w:rPr>
                <w:rFonts w:ascii="Calibri" w:hAnsi="Calibri" w:cs="Calibri"/>
                <w:b/>
                <w:sz w:val="28"/>
                <w:szCs w:val="28"/>
              </w:rPr>
              <w:t>Zatrudnienie nauczycieli akademickich i innych pracowników uczelni wyższej – warsztaty dla praktyków z uwzględnieniem aktualnego stanu prawnego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atrudni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ni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nauczycieli akademickich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83056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i innych pracowników uczelni wyż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szych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BC74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minimum </w:t>
            </w:r>
            <w:r w:rsidR="00BC74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 kształcenia</w:t>
            </w:r>
            <w:r w:rsidR="00BC74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, </w:t>
            </w:r>
            <w:r w:rsidR="00BC74D5" w:rsidRPr="00BC74D5">
              <w:rPr>
                <w:rFonts w:ascii="Times New Roman" w:hAnsi="Times New Roman" w:cs="Times New Roman"/>
                <w:sz w:val="20"/>
                <w:szCs w:val="20"/>
              </w:rPr>
              <w:t>które były skierowane do pracowników uczelni wyższych bądź do jednostek naukowych</w:t>
            </w:r>
            <w:r w:rsidRPr="00BC7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(tj. szko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353DB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:rsidR="001366C4" w:rsidRPr="008E0444" w:rsidRDefault="00B353DB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bookmarkStart w:id="0" w:name="_GoBack"/>
            <w:bookmarkEnd w:id="0"/>
            <w:r w:rsidRPr="00F6145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należy wskazać, z jakich uczelni wyższych bądź jednostek naukowych byli uczestnicy szkolenia)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1366C4" w:rsidRDefault="001366C4">
      <w:pPr>
        <w:rPr>
          <w:rFonts w:ascii="Times New Roman" w:hAnsi="Times New Roman" w:cs="Times New Roman"/>
        </w:rPr>
      </w:pPr>
    </w:p>
    <w:p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A43CBD">
        <w:trPr>
          <w:trHeight w:val="281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ZMIANY W UMOWACH CYWILNOPRAWNYCH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w aktualnym stanie prawnym w 2019 r.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– warsztaty dla praktyków z uwzględnieniem aktualnego stanu prawnego</w:t>
            </w:r>
          </w:p>
          <w:p w:rsidR="001366C4" w:rsidRPr="001366C4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w aktualnym stanie prawnym w 2020 r.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304ADD" w:rsidRDefault="001366C4" w:rsidP="00304AD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304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A43CBD">
        <w:trPr>
          <w:trHeight w:val="677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zawierania i rozliczania umów cywilnoprawnych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BC74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minimum </w:t>
            </w:r>
            <w:r w:rsidR="00BC74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1366C4" w:rsidRDefault="001366C4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A43CBD">
        <w:trPr>
          <w:trHeight w:val="2069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ZASADY NALICZANIA WYNAGRODZEŃ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895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Naliczanie wynagrodzeń w świetle nowej ustawy Prawo o szkolnictwie wyższym i nauce (ustawa 2.0)</w:t>
            </w:r>
          </w:p>
          <w:p w:rsidR="001366C4" w:rsidRPr="001366C4" w:rsidRDefault="00A43CBD" w:rsidP="00A43CBD">
            <w:pPr>
              <w:numPr>
                <w:ilvl w:val="1"/>
                <w:numId w:val="36"/>
              </w:numPr>
              <w:spacing w:line="259" w:lineRule="auto"/>
              <w:ind w:left="895" w:hanging="567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Naliczanie wynagrodzeń – warsztaty dla praktyków z uwzględnieniem aktualnego stanu prawnego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Zasady 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liczania wynagrodzeń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BC74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minimum </w:t>
            </w:r>
            <w:r w:rsidR="00BC74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 kształcenia</w:t>
            </w:r>
            <w:r w:rsidR="00BC74D5" w:rsidRPr="00BC7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C74D5" w:rsidRPr="00BC74D5">
              <w:rPr>
                <w:rFonts w:ascii="Times New Roman" w:hAnsi="Times New Roman" w:cs="Times New Roman"/>
                <w:sz w:val="20"/>
                <w:szCs w:val="20"/>
              </w:rPr>
              <w:t>które były skierowane do pracowników uczelni wyższych bądź do jednostek naukowych</w:t>
            </w:r>
            <w:r w:rsidRPr="00BC7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(tj. szkoleń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Tytuł/temat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Forma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Liczba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:rsidR="00B353DB" w:rsidRPr="008E0444" w:rsidRDefault="00B353DB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F6145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(należy wskazać, z jakich uczelni wyższych bądź jednostek naukowych byli uczestnicy szkolenia)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Nr tel. lub e-mail do podmiotu, na rzecz którego 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A43CBD" w:rsidRDefault="001366C4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ZASADY ZATRUDNIANIA I WYNAGRODZANIA W PROJEKTACH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D46650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Zasady zatrudniania i wynagradzania w projektach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BC74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minimum </w:t>
            </w:r>
            <w:r w:rsidR="00BC74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 kształcenia</w:t>
            </w:r>
            <w:r w:rsidR="00BC74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, </w:t>
            </w:r>
            <w:r w:rsidR="00BC74D5" w:rsidRPr="00BC74D5">
              <w:rPr>
                <w:rFonts w:ascii="Times New Roman" w:hAnsi="Times New Roman" w:cs="Times New Roman"/>
                <w:sz w:val="20"/>
                <w:szCs w:val="20"/>
              </w:rPr>
              <w:t>które były skierowane do pracowników uczelni wyższych bądź do jednostek naukowych</w:t>
            </w:r>
            <w:r w:rsidRPr="00BC7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(tj. szk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zakresie zgodnym z tematem i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F61450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F6145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:rsidR="00B353DB" w:rsidRPr="00F61450" w:rsidRDefault="00B353DB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F6145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(należy wskazać, z jakich uczelni wyższych bądź jednostek naukowych byli uczestnicy szkolenia)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………………………………………………………</w:t>
      </w:r>
    </w:p>
    <w:p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Miejscowość i dat</w:t>
      </w:r>
      <w:r w:rsidR="002F02F0">
        <w:rPr>
          <w:rFonts w:ascii="Times New Roman" w:hAnsi="Times New Roman" w:cs="Times New Roman"/>
        </w:rPr>
        <w:t>a</w:t>
      </w:r>
    </w:p>
    <w:p w:rsidR="00FB0B15" w:rsidRPr="00FB0B15" w:rsidRDefault="00FB0B15" w:rsidP="00FB0B15">
      <w:pPr>
        <w:ind w:left="4820"/>
        <w:jc w:val="both"/>
        <w:rPr>
          <w:rFonts w:ascii="Times New Roman" w:hAnsi="Times New Roman" w:cs="Times New Roman"/>
        </w:rPr>
      </w:pPr>
      <w:r w:rsidRPr="00FB0B15">
        <w:rPr>
          <w:rFonts w:ascii="Times New Roman" w:hAnsi="Times New Roman" w:cs="Times New Roman"/>
        </w:rPr>
        <w:t>…………………………………………………</w:t>
      </w:r>
    </w:p>
    <w:p w:rsidR="00FB0B15" w:rsidRPr="00FB0B15" w:rsidRDefault="003B6F3B" w:rsidP="00FB0B15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Podpisy </w:t>
      </w:r>
      <w:r w:rsidR="00FB0B15" w:rsidRPr="00FB0B15">
        <w:rPr>
          <w:rFonts w:ascii="Times New Roman" w:hAnsi="Times New Roman" w:cs="Times New Roman"/>
          <w:i/>
        </w:rPr>
        <w:t xml:space="preserve"> osób upoważnionych do reprezentacji</w:t>
      </w:r>
    </w:p>
    <w:p w:rsidR="00FB0B15" w:rsidRDefault="00FB0B15" w:rsidP="00695121">
      <w:pPr>
        <w:jc w:val="right"/>
        <w:rPr>
          <w:rFonts w:ascii="Times New Roman" w:hAnsi="Times New Roman" w:cs="Times New Roman"/>
        </w:rPr>
      </w:pPr>
    </w:p>
    <w:p w:rsidR="00FB0B15" w:rsidRDefault="00FB0B15" w:rsidP="00695121">
      <w:pPr>
        <w:jc w:val="right"/>
        <w:rPr>
          <w:rFonts w:ascii="Times New Roman" w:hAnsi="Times New Roman" w:cs="Times New Roman"/>
        </w:rPr>
      </w:pPr>
    </w:p>
    <w:p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>Załącznik nr 9</w:t>
      </w:r>
      <w:r w:rsidR="00AE0D57"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>stanowiący Załącznik nr 9 do SIWZ.</w:t>
      </w:r>
    </w:p>
    <w:p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25" w:rsidRDefault="008A6E25" w:rsidP="00A26932">
      <w:pPr>
        <w:spacing w:after="0" w:line="240" w:lineRule="auto"/>
      </w:pPr>
      <w:r>
        <w:separator/>
      </w:r>
    </w:p>
  </w:endnote>
  <w:endnote w:type="continuationSeparator" w:id="0">
    <w:p w:rsidR="008A6E25" w:rsidRDefault="008A6E25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11640A" w:rsidRDefault="00E939F1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F61450">
          <w:rPr>
            <w:noProof/>
          </w:rPr>
          <w:t>8</w:t>
        </w:r>
        <w:r>
          <w:fldChar w:fldCharType="end"/>
        </w:r>
      </w:p>
    </w:sdtContent>
  </w:sdt>
  <w:p w:rsidR="0011640A" w:rsidRDefault="00116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25" w:rsidRDefault="008A6E25" w:rsidP="00A26932">
      <w:pPr>
        <w:spacing w:after="0" w:line="240" w:lineRule="auto"/>
      </w:pPr>
      <w:r>
        <w:separator/>
      </w:r>
    </w:p>
  </w:footnote>
  <w:footnote w:type="continuationSeparator" w:id="0">
    <w:p w:rsidR="008A6E25" w:rsidRDefault="008A6E25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405"/>
    <w:multiLevelType w:val="hybridMultilevel"/>
    <w:tmpl w:val="1F068C30"/>
    <w:lvl w:ilvl="0" w:tplc="A0C42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EAA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D0903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D18480D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3895"/>
    <w:multiLevelType w:val="hybridMultilevel"/>
    <w:tmpl w:val="1F068C30"/>
    <w:lvl w:ilvl="0" w:tplc="A0C42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8E2E2C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28"/>
  </w:num>
  <w:num w:numId="5">
    <w:abstractNumId w:val="6"/>
  </w:num>
  <w:num w:numId="6">
    <w:abstractNumId w:val="40"/>
  </w:num>
  <w:num w:numId="7">
    <w:abstractNumId w:val="23"/>
  </w:num>
  <w:num w:numId="8">
    <w:abstractNumId w:val="26"/>
  </w:num>
  <w:num w:numId="9">
    <w:abstractNumId w:val="29"/>
  </w:num>
  <w:num w:numId="10">
    <w:abstractNumId w:val="32"/>
  </w:num>
  <w:num w:numId="11">
    <w:abstractNumId w:val="12"/>
  </w:num>
  <w:num w:numId="12">
    <w:abstractNumId w:val="35"/>
  </w:num>
  <w:num w:numId="13">
    <w:abstractNumId w:val="25"/>
  </w:num>
  <w:num w:numId="14">
    <w:abstractNumId w:val="19"/>
  </w:num>
  <w:num w:numId="15">
    <w:abstractNumId w:val="14"/>
  </w:num>
  <w:num w:numId="16">
    <w:abstractNumId w:val="22"/>
  </w:num>
  <w:num w:numId="17">
    <w:abstractNumId w:val="9"/>
  </w:num>
  <w:num w:numId="18">
    <w:abstractNumId w:val="11"/>
  </w:num>
  <w:num w:numId="19">
    <w:abstractNumId w:val="0"/>
  </w:num>
  <w:num w:numId="20">
    <w:abstractNumId w:val="13"/>
  </w:num>
  <w:num w:numId="21">
    <w:abstractNumId w:val="4"/>
  </w:num>
  <w:num w:numId="22">
    <w:abstractNumId w:val="10"/>
  </w:num>
  <w:num w:numId="23">
    <w:abstractNumId w:val="33"/>
  </w:num>
  <w:num w:numId="24">
    <w:abstractNumId w:val="1"/>
  </w:num>
  <w:num w:numId="25">
    <w:abstractNumId w:val="8"/>
  </w:num>
  <w:num w:numId="26">
    <w:abstractNumId w:val="18"/>
  </w:num>
  <w:num w:numId="27">
    <w:abstractNumId w:val="17"/>
  </w:num>
  <w:num w:numId="28">
    <w:abstractNumId w:val="38"/>
  </w:num>
  <w:num w:numId="29">
    <w:abstractNumId w:val="15"/>
  </w:num>
  <w:num w:numId="30">
    <w:abstractNumId w:val="3"/>
  </w:num>
  <w:num w:numId="31">
    <w:abstractNumId w:val="36"/>
  </w:num>
  <w:num w:numId="32">
    <w:abstractNumId w:val="37"/>
  </w:num>
  <w:num w:numId="33">
    <w:abstractNumId w:val="16"/>
  </w:num>
  <w:num w:numId="34">
    <w:abstractNumId w:val="27"/>
  </w:num>
  <w:num w:numId="35">
    <w:abstractNumId w:val="24"/>
  </w:num>
  <w:num w:numId="36">
    <w:abstractNumId w:val="5"/>
  </w:num>
  <w:num w:numId="37">
    <w:abstractNumId w:val="30"/>
  </w:num>
  <w:num w:numId="38">
    <w:abstractNumId w:val="2"/>
  </w:num>
  <w:num w:numId="39">
    <w:abstractNumId w:val="39"/>
  </w:num>
  <w:num w:numId="40">
    <w:abstractNumId w:val="2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1E"/>
    <w:rsid w:val="00083BA8"/>
    <w:rsid w:val="000A4AC4"/>
    <w:rsid w:val="000F2D73"/>
    <w:rsid w:val="0011640A"/>
    <w:rsid w:val="00133A2B"/>
    <w:rsid w:val="001366C4"/>
    <w:rsid w:val="00140CBD"/>
    <w:rsid w:val="00143446"/>
    <w:rsid w:val="0016315D"/>
    <w:rsid w:val="001B0074"/>
    <w:rsid w:val="001B1F89"/>
    <w:rsid w:val="001F3825"/>
    <w:rsid w:val="00217DC1"/>
    <w:rsid w:val="002222C4"/>
    <w:rsid w:val="00247ADD"/>
    <w:rsid w:val="00270898"/>
    <w:rsid w:val="002758C0"/>
    <w:rsid w:val="002F02F0"/>
    <w:rsid w:val="00304ADD"/>
    <w:rsid w:val="00343E30"/>
    <w:rsid w:val="003B6F3B"/>
    <w:rsid w:val="003C3EB9"/>
    <w:rsid w:val="00403D34"/>
    <w:rsid w:val="004051A5"/>
    <w:rsid w:val="00414FDC"/>
    <w:rsid w:val="00472C52"/>
    <w:rsid w:val="004C3FFC"/>
    <w:rsid w:val="004C4F19"/>
    <w:rsid w:val="004D47CE"/>
    <w:rsid w:val="00501613"/>
    <w:rsid w:val="005110F3"/>
    <w:rsid w:val="00582D07"/>
    <w:rsid w:val="005B5AEC"/>
    <w:rsid w:val="005D746A"/>
    <w:rsid w:val="005F6168"/>
    <w:rsid w:val="00643877"/>
    <w:rsid w:val="00645EC6"/>
    <w:rsid w:val="0067573C"/>
    <w:rsid w:val="00691EB2"/>
    <w:rsid w:val="00695121"/>
    <w:rsid w:val="006B784C"/>
    <w:rsid w:val="006C1F41"/>
    <w:rsid w:val="006C7F41"/>
    <w:rsid w:val="006F53A5"/>
    <w:rsid w:val="00775F13"/>
    <w:rsid w:val="00797D77"/>
    <w:rsid w:val="00812EB2"/>
    <w:rsid w:val="00830567"/>
    <w:rsid w:val="00880059"/>
    <w:rsid w:val="008A6E25"/>
    <w:rsid w:val="008E0444"/>
    <w:rsid w:val="008F59D6"/>
    <w:rsid w:val="00915490"/>
    <w:rsid w:val="00921EC9"/>
    <w:rsid w:val="009B315F"/>
    <w:rsid w:val="00A05846"/>
    <w:rsid w:val="00A15F23"/>
    <w:rsid w:val="00A26932"/>
    <w:rsid w:val="00A346A5"/>
    <w:rsid w:val="00A40BF0"/>
    <w:rsid w:val="00A43CBD"/>
    <w:rsid w:val="00A44D5D"/>
    <w:rsid w:val="00AA2A51"/>
    <w:rsid w:val="00AE0D57"/>
    <w:rsid w:val="00B31AC6"/>
    <w:rsid w:val="00B353DB"/>
    <w:rsid w:val="00B72523"/>
    <w:rsid w:val="00B72D18"/>
    <w:rsid w:val="00BC74D5"/>
    <w:rsid w:val="00BF0105"/>
    <w:rsid w:val="00BF7B74"/>
    <w:rsid w:val="00C47EDD"/>
    <w:rsid w:val="00D33207"/>
    <w:rsid w:val="00D46650"/>
    <w:rsid w:val="00D60455"/>
    <w:rsid w:val="00DE2B1E"/>
    <w:rsid w:val="00E14F62"/>
    <w:rsid w:val="00E23897"/>
    <w:rsid w:val="00E4617A"/>
    <w:rsid w:val="00E61BEF"/>
    <w:rsid w:val="00E65ABC"/>
    <w:rsid w:val="00E72A7B"/>
    <w:rsid w:val="00E939F1"/>
    <w:rsid w:val="00F61450"/>
    <w:rsid w:val="00F9200C"/>
    <w:rsid w:val="00FB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: łaman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24A5-6591-4B66-9271-0233497B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b.drozd</cp:lastModifiedBy>
  <cp:revision>5</cp:revision>
  <dcterms:created xsi:type="dcterms:W3CDTF">2019-06-27T10:31:00Z</dcterms:created>
  <dcterms:modified xsi:type="dcterms:W3CDTF">2019-06-27T11:49:00Z</dcterms:modified>
</cp:coreProperties>
</file>