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81" w:rsidRPr="00C93A41" w:rsidRDefault="00716B81" w:rsidP="006C08A9">
      <w:bookmarkStart w:id="0" w:name="_GoBack"/>
      <w:bookmarkEnd w:id="0"/>
      <w:r w:rsidRPr="00C93A41">
        <w:tab/>
      </w:r>
      <w:r w:rsidRPr="00C93A41">
        <w:tab/>
      </w:r>
      <w:r w:rsidRPr="00C93A41">
        <w:tab/>
      </w:r>
      <w:r w:rsidRPr="00C93A41">
        <w:tab/>
      </w:r>
      <w:r w:rsidRPr="00C93A41">
        <w:tab/>
      </w:r>
      <w:r w:rsidRPr="00C93A41">
        <w:tab/>
      </w:r>
      <w:r w:rsidRPr="00C93A41">
        <w:tab/>
      </w:r>
      <w:r w:rsidRPr="00C93A41">
        <w:tab/>
      </w:r>
      <w:r w:rsidRPr="00C93A41">
        <w:tab/>
      </w:r>
      <w:r w:rsidRPr="00C93A41">
        <w:tab/>
      </w:r>
      <w:r w:rsidRPr="00C93A41">
        <w:tab/>
      </w:r>
      <w:r w:rsidRPr="00C93A41">
        <w:tab/>
      </w:r>
      <w:r w:rsidRPr="00C93A41">
        <w:tab/>
      </w:r>
      <w:r w:rsidRPr="00C93A41">
        <w:tab/>
      </w:r>
      <w:r w:rsidRPr="00C93A41">
        <w:tab/>
      </w:r>
      <w:r w:rsidRPr="00C93A41">
        <w:tab/>
      </w:r>
      <w:r w:rsidRPr="00C93A41">
        <w:tab/>
      </w:r>
      <w:r w:rsidRPr="00C93A41">
        <w:tab/>
      </w:r>
    </w:p>
    <w:p w:rsidR="00716B81" w:rsidRPr="00C93A41" w:rsidRDefault="00716B81"/>
    <w:p w:rsidR="00716B81" w:rsidRPr="00C93A41" w:rsidRDefault="00716B81"/>
    <w:tbl>
      <w:tblPr>
        <w:tblW w:w="1460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9"/>
      </w:tblGrid>
      <w:tr w:rsidR="005042A1" w:rsidRPr="00C93A41" w:rsidTr="007644C1">
        <w:trPr>
          <w:trHeight w:val="855"/>
        </w:trPr>
        <w:tc>
          <w:tcPr>
            <w:tcW w:w="14609" w:type="dxa"/>
            <w:shd w:val="clear" w:color="auto" w:fill="auto"/>
            <w:vAlign w:val="center"/>
          </w:tcPr>
          <w:p w:rsidR="00B24E30" w:rsidRPr="00C93A41" w:rsidRDefault="00B24E30" w:rsidP="00B24E30">
            <w:pPr>
              <w:jc w:val="center"/>
              <w:rPr>
                <w:bCs/>
              </w:rPr>
            </w:pPr>
            <w:r w:rsidRPr="00C93A41">
              <w:rPr>
                <w:bCs/>
              </w:rPr>
              <w:t xml:space="preserve">                  </w:t>
            </w:r>
            <w:r w:rsidR="005042A1" w:rsidRPr="00C93A41">
              <w:rPr>
                <w:bCs/>
              </w:rPr>
              <w:t xml:space="preserve">Tytuł zamówienia: „ Dostawa sukcesywna chemii gospodarczej  do jednostek organizacyjnych  </w:t>
            </w:r>
          </w:p>
          <w:p w:rsidR="005042A1" w:rsidRPr="00C93A41" w:rsidRDefault="00B24E30" w:rsidP="00B24E30">
            <w:pPr>
              <w:jc w:val="center"/>
              <w:rPr>
                <w:bCs/>
              </w:rPr>
            </w:pPr>
            <w:r w:rsidRPr="00C93A41">
              <w:rPr>
                <w:bCs/>
              </w:rPr>
              <w:t xml:space="preserve">          </w:t>
            </w:r>
            <w:r w:rsidR="005042A1" w:rsidRPr="00C93A41">
              <w:rPr>
                <w:bCs/>
              </w:rPr>
              <w:t>Uniwersytetu Warmińsko-Mazurskiego w Olsztynie”.</w:t>
            </w:r>
          </w:p>
        </w:tc>
      </w:tr>
    </w:tbl>
    <w:p w:rsidR="00716B81" w:rsidRPr="00C93A41" w:rsidRDefault="00716B81"/>
    <w:p w:rsidR="00716B81" w:rsidRPr="00C93A41" w:rsidRDefault="00716B81"/>
    <w:tbl>
      <w:tblPr>
        <w:tblW w:w="14808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514"/>
        <w:gridCol w:w="3260"/>
        <w:gridCol w:w="1418"/>
        <w:gridCol w:w="1134"/>
        <w:gridCol w:w="1417"/>
        <w:gridCol w:w="1985"/>
      </w:tblGrid>
      <w:tr w:rsidR="007B1332" w:rsidRPr="00C93A41" w:rsidTr="00FD18D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46734C">
            <w:pPr>
              <w:jc w:val="center"/>
            </w:pPr>
            <w:r w:rsidRPr="00C93A41">
              <w:t>Lp.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332" w:rsidRPr="00C93A41" w:rsidRDefault="007B1332" w:rsidP="00FD18DC">
            <w:pPr>
              <w:jc w:val="both"/>
            </w:pPr>
            <w:r w:rsidRPr="00C93A41">
              <w:t>Nazwa artykułu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332" w:rsidRPr="00C93A41" w:rsidRDefault="007B1332" w:rsidP="0046734C">
            <w:pPr>
              <w:jc w:val="center"/>
              <w:rPr>
                <w:b/>
                <w:sz w:val="22"/>
                <w:szCs w:val="22"/>
              </w:rPr>
            </w:pPr>
            <w:r w:rsidRPr="00C93A41">
              <w:rPr>
                <w:b/>
                <w:sz w:val="22"/>
                <w:szCs w:val="22"/>
              </w:rPr>
              <w:t>Parametry oferowane*</w:t>
            </w:r>
          </w:p>
          <w:p w:rsidR="007B1332" w:rsidRPr="00C93A41" w:rsidRDefault="007B1332" w:rsidP="007B1332">
            <w:pPr>
              <w:jc w:val="center"/>
            </w:pPr>
            <w:r w:rsidRPr="00C93A41">
              <w:rPr>
                <w:b/>
                <w:sz w:val="22"/>
                <w:szCs w:val="22"/>
              </w:rPr>
              <w:t>Nazwa, producent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46734C">
            <w:pPr>
              <w:jc w:val="center"/>
            </w:pPr>
            <w:r w:rsidRPr="00C93A41">
              <w:t>Jednostka mi</w:t>
            </w:r>
            <w:r w:rsidRPr="00C93A41">
              <w:t>a</w:t>
            </w:r>
            <w:r w:rsidRPr="00C93A41">
              <w:t>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10D69" w:rsidRDefault="007B1332" w:rsidP="00716B81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716B81">
            <w:pPr>
              <w:jc w:val="center"/>
            </w:pPr>
            <w:r w:rsidRPr="00C93A41">
              <w:t>Cena jedn.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716B81">
            <w:pPr>
              <w:jc w:val="center"/>
            </w:pPr>
            <w:r w:rsidRPr="00C93A41">
              <w:t>Wartość bru</w:t>
            </w:r>
            <w:r w:rsidRPr="00C93A41">
              <w:t>t</w:t>
            </w:r>
            <w:r w:rsidRPr="00C93A41">
              <w:t>to</w:t>
            </w:r>
          </w:p>
        </w:tc>
      </w:tr>
      <w:tr w:rsidR="007B1332" w:rsidRPr="00C93A41" w:rsidTr="00FD18DC">
        <w:trPr>
          <w:trHeight w:val="15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Emulsja do pielęgnacji mebli</w:t>
            </w:r>
            <w:r w:rsidRPr="00C93A41">
              <w:t xml:space="preserve"> - nadająca meblom naturalny połysk bez polerow</w:t>
            </w:r>
            <w:r w:rsidRPr="00C93A41">
              <w:t>a</w:t>
            </w:r>
            <w:r w:rsidRPr="00C93A41">
              <w:t>nia zawierająca wosk pszczeli o przyjemnym zapachu zapobiegająca osadzaniu k</w:t>
            </w:r>
            <w:r w:rsidRPr="00C93A41">
              <w:t>u</w:t>
            </w:r>
            <w:r w:rsidRPr="00C93A41">
              <w:t>rzu na czyszczonych powierzchniach, p</w:t>
            </w:r>
            <w:r w:rsidRPr="00C93A41">
              <w:t>o</w:t>
            </w:r>
            <w:r w:rsidRPr="00C93A41">
              <w:t>zostawia warstwę ochronną, konserwuje,</w:t>
            </w:r>
            <w:r w:rsidR="004F4EA0" w:rsidRPr="00C93A41">
              <w:t xml:space="preserve"> mix zap</w:t>
            </w:r>
            <w:r w:rsidR="004F4EA0" w:rsidRPr="00C93A41">
              <w:t>a</w:t>
            </w:r>
            <w:r w:rsidR="004F4EA0" w:rsidRPr="00C93A41">
              <w:t>chów,</w:t>
            </w:r>
            <w:r w:rsidRPr="00C93A41">
              <w:t xml:space="preserve"> </w:t>
            </w:r>
            <w:r w:rsidRPr="00C93A41">
              <w:rPr>
                <w:b/>
              </w:rPr>
              <w:t>opakowanie jednostkowe: poje</w:t>
            </w:r>
            <w:r w:rsidRPr="00C93A41">
              <w:rPr>
                <w:b/>
              </w:rPr>
              <w:t>m</w:t>
            </w:r>
            <w:r w:rsidRPr="00C93A41">
              <w:rPr>
                <w:b/>
              </w:rPr>
              <w:t>ność nie mn</w:t>
            </w:r>
            <w:r w:rsidR="00A877B7">
              <w:rPr>
                <w:b/>
              </w:rPr>
              <w:t>iejsza niż 250 ml typu "PRONTO"</w:t>
            </w:r>
            <w:r w:rsidR="006C08A9">
              <w:rPr>
                <w:b/>
              </w:rPr>
              <w:t xml:space="preserve"> </w:t>
            </w:r>
            <w:r w:rsidR="00A877B7">
              <w:rPr>
                <w:b/>
              </w:rPr>
              <w:t xml:space="preserve">lub </w:t>
            </w:r>
            <w:r w:rsidRPr="00C93A41">
              <w:rPr>
                <w:b/>
              </w:rPr>
              <w:t>równoważna</w:t>
            </w:r>
            <w:r w:rsidR="00A877B7">
              <w:rPr>
                <w:b/>
              </w:rPr>
              <w:t xml:space="preserve"> </w:t>
            </w:r>
            <w:r w:rsidRPr="00C93A41">
              <w:rPr>
                <w:b/>
              </w:rPr>
              <w:t>(równowa</w:t>
            </w:r>
            <w:r w:rsidRPr="00C93A41">
              <w:rPr>
                <w:b/>
              </w:rPr>
              <w:t>ż</w:t>
            </w:r>
            <w:r w:rsidRPr="00C93A41">
              <w:rPr>
                <w:b/>
              </w:rPr>
              <w:t>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57366">
            <w:pPr>
              <w:jc w:val="center"/>
              <w:rPr>
                <w:color w:val="FF0000"/>
              </w:rPr>
            </w:pPr>
            <w:r w:rsidRPr="00285AAF">
              <w:rPr>
                <w:color w:val="FF0000"/>
              </w:rPr>
              <w:t>1</w:t>
            </w:r>
            <w:r w:rsidR="00285AAF" w:rsidRPr="00285AAF">
              <w:rPr>
                <w:color w:val="FF000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3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Kostka do WC zapas</w:t>
            </w:r>
            <w:r w:rsidRPr="00C93A41">
              <w:t xml:space="preserve"> - kostka o właściw</w:t>
            </w:r>
            <w:r w:rsidRPr="00C93A41">
              <w:t>o</w:t>
            </w:r>
            <w:r w:rsidRPr="00C93A41">
              <w:t>ściach odświeżających, czyszczących i zap</w:t>
            </w:r>
            <w:r w:rsidRPr="00C93A41">
              <w:t>o</w:t>
            </w:r>
            <w:r w:rsidRPr="00C93A41">
              <w:t>biegających osadzaniu się kamienia, kostka zabijająca bakterie, dająca długotrwały z</w:t>
            </w:r>
            <w:r w:rsidRPr="00C93A41">
              <w:t>a</w:t>
            </w:r>
            <w:r w:rsidRPr="00C93A41">
              <w:t>pach, zawierająca: anionowe środki p</w:t>
            </w:r>
            <w:r w:rsidRPr="00C93A41">
              <w:t>o</w:t>
            </w:r>
            <w:r w:rsidRPr="00C93A41">
              <w:t>wierzchniowo czynne od 15% do 30%, śr</w:t>
            </w:r>
            <w:r w:rsidRPr="00C93A41">
              <w:t>o</w:t>
            </w:r>
            <w:r w:rsidRPr="00C93A41">
              <w:t>dek wybielający oraz komponent zapach</w:t>
            </w:r>
            <w:r w:rsidRPr="00C93A41">
              <w:t>o</w:t>
            </w:r>
            <w:r w:rsidRPr="00C93A41">
              <w:t>wy, wystarcza na 500 spłukań,</w:t>
            </w:r>
            <w:r w:rsidR="004F4EA0" w:rsidRPr="00C93A41">
              <w:t xml:space="preserve"> mix zap</w:t>
            </w:r>
            <w:r w:rsidR="004F4EA0" w:rsidRPr="00C93A41">
              <w:t>a</w:t>
            </w:r>
            <w:r w:rsidR="004F4EA0" w:rsidRPr="00C93A41">
              <w:t>chów,</w:t>
            </w:r>
            <w:r w:rsidRPr="00C93A41">
              <w:t xml:space="preserve"> </w:t>
            </w:r>
            <w:r w:rsidRPr="00C93A41">
              <w:rPr>
                <w:b/>
              </w:rPr>
              <w:t>opakowanie jednostkowe nie mnie</w:t>
            </w:r>
            <w:r w:rsidRPr="00C93A41">
              <w:rPr>
                <w:b/>
              </w:rPr>
              <w:t>j</w:t>
            </w:r>
            <w:r w:rsidRPr="00C93A41">
              <w:rPr>
                <w:b/>
              </w:rPr>
              <w:t>sze niż 40g typu "DOMESTOS" lub ró</w:t>
            </w:r>
            <w:r w:rsidRPr="00C93A41">
              <w:rPr>
                <w:b/>
              </w:rPr>
              <w:t>w</w:t>
            </w:r>
            <w:r w:rsidRPr="00C93A41">
              <w:rPr>
                <w:b/>
              </w:rPr>
              <w:t xml:space="preserve">noważna </w:t>
            </w:r>
            <w:r w:rsidR="00626F47" w:rsidRPr="00C93A41">
              <w:rPr>
                <w:b/>
              </w:rPr>
              <w:t xml:space="preserve">w przypadku gdy Wykonawca zaproponował  inną kostkę z zawieszką niż w poz. </w:t>
            </w:r>
            <w:r w:rsidR="00C93A41">
              <w:rPr>
                <w:b/>
              </w:rPr>
              <w:t>3</w:t>
            </w:r>
            <w:r w:rsidR="00626F47" w:rsidRPr="00C93A41">
              <w:rPr>
                <w:b/>
              </w:rPr>
              <w:t xml:space="preserve"> </w:t>
            </w:r>
            <w:r w:rsidRPr="00C93A41">
              <w:rPr>
                <w:b/>
              </w:rPr>
              <w:t>(równoważność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80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Kostka do WC zawieszka</w:t>
            </w:r>
            <w:r w:rsidRPr="00C93A41">
              <w:t xml:space="preserve"> - kostka o wł</w:t>
            </w:r>
            <w:r w:rsidRPr="00C93A41">
              <w:t>a</w:t>
            </w:r>
            <w:r w:rsidRPr="00C93A41">
              <w:t>ściwościach odświeżających, czyszczących i zapobiegających osadzaniu się kamienia, kostka zabijająca bakterie, dająca długotrw</w:t>
            </w:r>
            <w:r w:rsidRPr="00C93A41">
              <w:t>a</w:t>
            </w:r>
            <w:r w:rsidRPr="00C93A41">
              <w:t>ły zapach, zawierająca: anionowe środki p</w:t>
            </w:r>
            <w:r w:rsidRPr="00C93A41">
              <w:t>o</w:t>
            </w:r>
            <w:r w:rsidRPr="00C93A41">
              <w:t>wierzchniowo czynne od 15% do 30%, śr</w:t>
            </w:r>
            <w:r w:rsidRPr="00C93A41">
              <w:t>o</w:t>
            </w:r>
            <w:r w:rsidRPr="00C93A41">
              <w:t>dek wybielający oraz komponent zapach</w:t>
            </w:r>
            <w:r w:rsidRPr="00C93A41">
              <w:t>o</w:t>
            </w:r>
            <w:r w:rsidRPr="00C93A41">
              <w:t xml:space="preserve">wy, wystarcza na 500 spłukań, </w:t>
            </w:r>
            <w:r w:rsidR="004F4EA0" w:rsidRPr="00C93A41">
              <w:t>mix zap</w:t>
            </w:r>
            <w:r w:rsidR="004F4EA0" w:rsidRPr="00C93A41">
              <w:t>a</w:t>
            </w:r>
            <w:r w:rsidR="004F4EA0" w:rsidRPr="00C93A41">
              <w:t xml:space="preserve">chów, </w:t>
            </w:r>
            <w:r w:rsidRPr="00C93A41">
              <w:rPr>
                <w:b/>
              </w:rPr>
              <w:t>opakowanie jednostkowe nie mnie</w:t>
            </w:r>
            <w:r w:rsidRPr="00C93A41">
              <w:rPr>
                <w:b/>
              </w:rPr>
              <w:t>j</w:t>
            </w:r>
            <w:r w:rsidRPr="00C93A41">
              <w:rPr>
                <w:b/>
              </w:rPr>
              <w:t xml:space="preserve">sze niż </w:t>
            </w:r>
            <w:smartTag w:uri="urn:schemas-microsoft-com:office:smarttags" w:element="metricconverter">
              <w:smartTagPr>
                <w:attr w:name="ProductID" w:val="40 g"/>
              </w:smartTagPr>
              <w:r w:rsidRPr="00C93A41">
                <w:rPr>
                  <w:b/>
                </w:rPr>
                <w:t>40 g</w:t>
              </w:r>
            </w:smartTag>
            <w:r w:rsidRPr="00C93A41">
              <w:rPr>
                <w:b/>
              </w:rPr>
              <w:t xml:space="preserve"> typu "DOMESTOS" lub ró</w:t>
            </w:r>
            <w:r w:rsidRPr="00C93A41">
              <w:rPr>
                <w:b/>
              </w:rPr>
              <w:t>w</w:t>
            </w:r>
            <w:r w:rsidRPr="00C93A41">
              <w:rPr>
                <w:b/>
              </w:rPr>
              <w:t>noważna (równoważność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Krążek do spłuczki sanitarny antybakt</w:t>
            </w:r>
            <w:r w:rsidRPr="00C93A41">
              <w:rPr>
                <w:b/>
                <w:u w:val="single"/>
              </w:rPr>
              <w:t>e</w:t>
            </w:r>
            <w:r w:rsidRPr="00C93A41">
              <w:rPr>
                <w:b/>
                <w:u w:val="single"/>
              </w:rPr>
              <w:t>ryjny</w:t>
            </w:r>
            <w:r w:rsidRPr="00C93A41">
              <w:t xml:space="preserve"> - krążek o właściwościach dezynfek</w:t>
            </w:r>
            <w:r w:rsidRPr="00C93A41">
              <w:t>u</w:t>
            </w:r>
            <w:r w:rsidRPr="00C93A41">
              <w:t>jących, pochłania nieprzyjemne zapachy, wodo rozpuszczalny, nie pozostawiający osadu, nie niszczy rur ani urządzeń sanita</w:t>
            </w:r>
            <w:r w:rsidRPr="00C93A41">
              <w:t>r</w:t>
            </w:r>
            <w:r w:rsidRPr="00C93A41">
              <w:t xml:space="preserve">nych, zawiera substancję antybakteryjną </w:t>
            </w:r>
            <w:r w:rsidRPr="00C93A41">
              <w:rPr>
                <w:b/>
              </w:rPr>
              <w:t>opakowanie jednostkowe: waga nie mnie</w:t>
            </w:r>
            <w:r w:rsidRPr="00C93A41">
              <w:rPr>
                <w:b/>
              </w:rPr>
              <w:t>j</w:t>
            </w:r>
            <w:r w:rsidRPr="00C93A41">
              <w:rPr>
                <w:b/>
              </w:rPr>
              <w:t xml:space="preserve">sza niż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93A41">
                <w:rPr>
                  <w:b/>
                </w:rPr>
                <w:t>50 g</w:t>
              </w:r>
            </w:smartTag>
            <w:r w:rsidRPr="00C93A41">
              <w:rPr>
                <w:b/>
              </w:rPr>
              <w:t xml:space="preserve"> typu "BLOO" lub równowa</w:t>
            </w:r>
            <w:r w:rsidRPr="00C93A41">
              <w:rPr>
                <w:b/>
              </w:rPr>
              <w:t>ż</w:t>
            </w:r>
            <w:r w:rsidRPr="00C93A41">
              <w:rPr>
                <w:b/>
              </w:rPr>
              <w:t>ny (równoważność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8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Krem do rąk</w:t>
            </w:r>
            <w:r w:rsidRPr="00C93A41">
              <w:t xml:space="preserve"> - krem do pielęgnacji skóry wrażliwej i nadmiernie wys</w:t>
            </w:r>
            <w:r w:rsidRPr="00C93A41">
              <w:t>u</w:t>
            </w:r>
            <w:r w:rsidRPr="00C93A41">
              <w:t>szonej, krem regenerujący i łag</w:t>
            </w:r>
            <w:r w:rsidRPr="00C93A41">
              <w:t>o</w:t>
            </w:r>
            <w:r w:rsidRPr="00C93A41">
              <w:t xml:space="preserve">dzący podrażnienia na bazie oleju glicerynowego z dodatkami, </w:t>
            </w:r>
            <w:r w:rsidR="004F4EA0" w:rsidRPr="00C93A41">
              <w:t xml:space="preserve">mix zapachów, </w:t>
            </w:r>
            <w:r w:rsidRPr="00C93A41">
              <w:rPr>
                <w:b/>
              </w:rPr>
              <w:t>opakowanie jednostkowe: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jemność nie mniejsza niż 75ml typu "GRATIA GLICEA" lub równ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ważny (równoważność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9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Kulki przeciw molom</w:t>
            </w:r>
            <w:r w:rsidRPr="00C93A41">
              <w:t xml:space="preserve"> - zwalczają owady latające, skutecznie chronią tkaniny oraz futra przed niszczącym działaniem moli, działające zaraz po otwarciu opakowania, zawierające dichlorfos (0,24%), kompozycje zapachowe, trwałość działania nie kr</w:t>
            </w:r>
            <w:r w:rsidRPr="00C93A41">
              <w:t>ó</w:t>
            </w:r>
            <w:r w:rsidRPr="00C93A41">
              <w:t>cej niż 3 miesiące po otwarciu opakowania, do st</w:t>
            </w:r>
            <w:r w:rsidRPr="00C93A41">
              <w:t>o</w:t>
            </w:r>
            <w:r w:rsidRPr="00C93A41">
              <w:t xml:space="preserve">sowania w szafach, garderobach,  </w:t>
            </w:r>
            <w:r w:rsidRPr="00C93A41">
              <w:rPr>
                <w:b/>
              </w:rPr>
              <w:t>opakow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 xml:space="preserve">nie jednostkowe: waga nie mniejsza niż </w:t>
            </w:r>
            <w:smartTag w:uri="urn:schemas-microsoft-com:office:smarttags" w:element="metricconverter">
              <w:smartTagPr>
                <w:attr w:name="ProductID" w:val="120 g"/>
              </w:smartTagPr>
              <w:r w:rsidRPr="00C93A41">
                <w:rPr>
                  <w:b/>
                </w:rPr>
                <w:t>120 g</w:t>
              </w:r>
            </w:smartTag>
            <w:r w:rsidRPr="00C93A41">
              <w:rPr>
                <w:b/>
              </w:rPr>
              <w:t xml:space="preserve"> typu "BROS" lub równoważne (równoważność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  <w:r w:rsidRPr="00C93A41"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6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LEP na muchy</w:t>
            </w:r>
            <w:r w:rsidRPr="00C93A41">
              <w:t xml:space="preserve"> -  okrągły w postaci taśmy pokrytej klejem, klej działa w różnych te</w:t>
            </w:r>
            <w:r w:rsidRPr="00C93A41">
              <w:t>m</w:t>
            </w:r>
            <w:r w:rsidRPr="00C93A41">
              <w:t>peraturach i wilgotności przez długi czas, do stosowania we wszystkich pomieszczeniach gosp</w:t>
            </w:r>
            <w:r w:rsidRPr="00C93A41">
              <w:t>o</w:t>
            </w:r>
            <w:r w:rsidRPr="00C93A41">
              <w:t xml:space="preserve">darczych i biurowych </w:t>
            </w:r>
            <w:r w:rsidRPr="00C93A41">
              <w:rPr>
                <w:b/>
              </w:rPr>
              <w:t xml:space="preserve">opakowanie jednostkowe, nie mniejsze niż </w:t>
            </w:r>
            <w:smartTag w:uri="urn:schemas-microsoft-com:office:smarttags" w:element="metricconverter">
              <w:smartTagPr>
                <w:attr w:name="ProductID" w:val="2 g"/>
              </w:smartTagPr>
              <w:r w:rsidRPr="00C93A41">
                <w:rPr>
                  <w:b/>
                </w:rPr>
                <w:t>2 g</w:t>
              </w:r>
            </w:smartTag>
            <w:r w:rsidRPr="00C93A41">
              <w:rPr>
                <w:b/>
              </w:rPr>
              <w:t xml:space="preserve"> typu "BROS" lub równoważny (równoważność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5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Mleczko do czyszczenia</w:t>
            </w:r>
            <w:r w:rsidRPr="00C93A41">
              <w:t xml:space="preserve"> - mleczko do czyszczenia blatów kuchennych, kuchenek gazowych i elektrycznych, wanien, brodz</w:t>
            </w:r>
            <w:r w:rsidRPr="00C93A41">
              <w:t>i</w:t>
            </w:r>
            <w:r w:rsidRPr="00C93A41">
              <w:t>ków, umywalek, zlewozmywaków, glazury, terakoty i wszelkich powierzchni ceramic</w:t>
            </w:r>
            <w:r w:rsidRPr="00C93A41">
              <w:t>z</w:t>
            </w:r>
            <w:r w:rsidRPr="00C93A41">
              <w:t>nych i emaliowanych, kompozycje zapach</w:t>
            </w:r>
            <w:r w:rsidRPr="00C93A41">
              <w:t>o</w:t>
            </w:r>
            <w:r w:rsidRPr="00C93A41">
              <w:t>we, związki wybi</w:t>
            </w:r>
            <w:r w:rsidRPr="00C93A41">
              <w:t>e</w:t>
            </w:r>
            <w:r w:rsidRPr="00C93A41">
              <w:t>lające, mydło, mleczko rozpuszczalne w wodzie,</w:t>
            </w:r>
            <w:r w:rsidR="004F4EA0" w:rsidRPr="00C93A41">
              <w:t xml:space="preserve"> mix zapachów,</w:t>
            </w:r>
            <w:r w:rsidRPr="00C93A41">
              <w:t xml:space="preserve"> </w:t>
            </w:r>
            <w:r w:rsidRPr="00C93A41">
              <w:rPr>
                <w:b/>
              </w:rPr>
              <w:t xml:space="preserve">opakowanie jednostkowe pojemność nie mniejsza niż </w:t>
            </w:r>
            <w:smartTag w:uri="urn:schemas-microsoft-com:office:smarttags" w:element="metricconverter">
              <w:smartTagPr>
                <w:attr w:name="ProductID" w:val="900 g"/>
              </w:smartTagPr>
              <w:r w:rsidR="00257366">
                <w:rPr>
                  <w:b/>
                </w:rPr>
                <w:t>9</w:t>
              </w:r>
              <w:r w:rsidRPr="00C93A41">
                <w:rPr>
                  <w:b/>
                </w:rPr>
                <w:t>00 g</w:t>
              </w:r>
            </w:smartTag>
            <w:r w:rsidRPr="00C93A41">
              <w:rPr>
                <w:b/>
              </w:rPr>
              <w:t xml:space="preserve"> typu "TYTAN" lub równoważny (równoważność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10D69" w:rsidRDefault="00257366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21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Mleczko do czyszczenia</w:t>
            </w:r>
            <w:r w:rsidRPr="00C93A41">
              <w:t xml:space="preserve"> - mleczko stos</w:t>
            </w:r>
            <w:r w:rsidRPr="00C93A41">
              <w:t>o</w:t>
            </w:r>
            <w:r w:rsidRPr="00C93A41">
              <w:t>wane do wszystkich powierzchni zmywa</w:t>
            </w:r>
            <w:r w:rsidRPr="00C93A41">
              <w:t>l</w:t>
            </w:r>
            <w:r w:rsidRPr="00C93A41">
              <w:t>nych w kuchni i łazience tj. kuchenek, zl</w:t>
            </w:r>
            <w:r w:rsidRPr="00C93A41">
              <w:t>e</w:t>
            </w:r>
            <w:r w:rsidRPr="00C93A41">
              <w:t>wów, wanien, kafelek, preparat zawierający anionowe środki powierzchniowo-czynne w ilości nie mniejszej niż 30%, kationowe środki powierzc</w:t>
            </w:r>
            <w:r w:rsidRPr="00C93A41">
              <w:t>h</w:t>
            </w:r>
            <w:r w:rsidRPr="00C93A41">
              <w:t>niowo-czynne nie większe  niż 5%, kompozycje zapachowe, związki wybielające na bazie chloru, mydło, mleczko rozpuszczalne w wodzie,</w:t>
            </w:r>
            <w:r w:rsidR="004F4EA0" w:rsidRPr="00C93A41">
              <w:t xml:space="preserve"> mix zapachów,</w:t>
            </w:r>
            <w:r w:rsidRPr="00C93A41">
              <w:t xml:space="preserve"> </w:t>
            </w:r>
            <w:r w:rsidRPr="00C93A41">
              <w:rPr>
                <w:b/>
              </w:rPr>
              <w:t>opakowanie je</w:t>
            </w:r>
            <w:r w:rsidRPr="00C93A41">
              <w:rPr>
                <w:b/>
              </w:rPr>
              <w:t>d</w:t>
            </w:r>
            <w:r w:rsidRPr="00C93A41">
              <w:rPr>
                <w:b/>
              </w:rPr>
              <w:t>nostkowe nie mniejsze niż 500 ml typu "CIF" lub równoważny (równoważność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Mydło pielęgnacyjne w płynie</w:t>
            </w:r>
            <w:r w:rsidRPr="00C93A41">
              <w:t xml:space="preserve"> - folia - z</w:t>
            </w:r>
            <w:r w:rsidRPr="00C93A41">
              <w:t>a</w:t>
            </w:r>
            <w:r w:rsidRPr="00C93A41">
              <w:t>pas, mydło zawierające środki pielęgnacyjne, z łagodnym komponentem oliwki z doda</w:t>
            </w:r>
            <w:r w:rsidRPr="00C93A41">
              <w:t>t</w:t>
            </w:r>
            <w:r w:rsidRPr="00C93A41">
              <w:t>kiem jogurtu  lub cytr</w:t>
            </w:r>
            <w:r w:rsidRPr="00C93A41">
              <w:t>y</w:t>
            </w:r>
            <w:r w:rsidRPr="00C93A41">
              <w:t>nowo-lemonkowym lub miodowym z masłem shea  lub miod</w:t>
            </w:r>
            <w:r w:rsidRPr="00C93A41">
              <w:t>o</w:t>
            </w:r>
            <w:r w:rsidRPr="00C93A41">
              <w:t>wym z żurawiną lub kr</w:t>
            </w:r>
            <w:r w:rsidRPr="00C93A41">
              <w:t>e</w:t>
            </w:r>
            <w:r w:rsidRPr="00C93A41">
              <w:t>mowym bawełniano-mlecznym z prowitaminą B5,</w:t>
            </w:r>
            <w:r w:rsidR="004F4EA0" w:rsidRPr="00C93A41">
              <w:t xml:space="preserve"> </w:t>
            </w:r>
            <w:r w:rsidRPr="00C93A41">
              <w:t xml:space="preserve"> </w:t>
            </w:r>
            <w:r w:rsidR="004F4EA0" w:rsidRPr="00C93A41">
              <w:t>mix zap</w:t>
            </w:r>
            <w:r w:rsidR="004F4EA0" w:rsidRPr="00C93A41">
              <w:t>a</w:t>
            </w:r>
            <w:r w:rsidR="004F4EA0" w:rsidRPr="00C93A41">
              <w:t xml:space="preserve">chów, </w:t>
            </w:r>
            <w:r w:rsidRPr="00C93A41">
              <w:rPr>
                <w:b/>
              </w:rPr>
              <w:t>opakowanie jednostkowe: poje</w:t>
            </w:r>
            <w:r w:rsidRPr="00C93A41">
              <w:rPr>
                <w:b/>
              </w:rPr>
              <w:t>m</w:t>
            </w:r>
            <w:r w:rsidRPr="00C93A41">
              <w:rPr>
                <w:b/>
              </w:rPr>
              <w:t>ność nie mniejsza niż 400 ml, typu "LU</w:t>
            </w:r>
            <w:r w:rsidRPr="00C93A41">
              <w:rPr>
                <w:b/>
              </w:rPr>
              <w:t>K</w:t>
            </w:r>
            <w:r w:rsidRPr="00C93A41">
              <w:rPr>
                <w:b/>
              </w:rPr>
              <w:t>SJA" lub równoważne (równoważność w zakresie podanym powyżej)1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5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Mydło pielęgnacyjne w płynie z dozown</w:t>
            </w:r>
            <w:r w:rsidRPr="00C93A41">
              <w:rPr>
                <w:b/>
                <w:u w:val="single"/>
              </w:rPr>
              <w:t>i</w:t>
            </w:r>
            <w:r w:rsidRPr="00C93A41">
              <w:rPr>
                <w:b/>
                <w:u w:val="single"/>
              </w:rPr>
              <w:t>kiem</w:t>
            </w:r>
            <w:r w:rsidRPr="00C93A41">
              <w:t xml:space="preserve"> - mydło zawierające środki pielęgn</w:t>
            </w:r>
            <w:r w:rsidRPr="00C93A41">
              <w:t>a</w:t>
            </w:r>
            <w:r w:rsidRPr="00C93A41">
              <w:t>cyjne, z łagodnym komponentem o zapachu migdałowym lub oliwkowym lub grejpfr</w:t>
            </w:r>
            <w:r w:rsidRPr="00C93A41">
              <w:t>u</w:t>
            </w:r>
            <w:r w:rsidRPr="00C93A41">
              <w:t>towym, mleko i miód lub granat,</w:t>
            </w:r>
            <w:r w:rsidR="004F4EA0" w:rsidRPr="00C93A41">
              <w:t xml:space="preserve"> mix zap</w:t>
            </w:r>
            <w:r w:rsidR="004F4EA0" w:rsidRPr="00C93A41">
              <w:t>a</w:t>
            </w:r>
            <w:r w:rsidR="004F4EA0" w:rsidRPr="00C93A41">
              <w:t>chów,</w:t>
            </w:r>
            <w:r w:rsidRPr="00C93A41">
              <w:t xml:space="preserve"> </w:t>
            </w:r>
            <w:r w:rsidRPr="00C93A41">
              <w:rPr>
                <w:b/>
              </w:rPr>
              <w:t>opakowanie jednostkowe: poje</w:t>
            </w:r>
            <w:r w:rsidRPr="00C93A41">
              <w:rPr>
                <w:b/>
              </w:rPr>
              <w:t>m</w:t>
            </w:r>
            <w:r w:rsidRPr="00C93A41">
              <w:rPr>
                <w:b/>
              </w:rPr>
              <w:t>ność nie mniejsza niż  300 ml, typu "PALMOLIVE" lub równoważne (ró</w:t>
            </w:r>
            <w:r w:rsidRPr="00C93A41">
              <w:rPr>
                <w:b/>
              </w:rPr>
              <w:t>w</w:t>
            </w:r>
            <w:r w:rsidRPr="00C93A41">
              <w:rPr>
                <w:b/>
              </w:rPr>
              <w:t>noważność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6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  <w:rPr>
                <w:b/>
                <w:u w:val="single"/>
              </w:rPr>
            </w:pPr>
            <w:r w:rsidRPr="00C93A41">
              <w:rPr>
                <w:b/>
                <w:u w:val="single"/>
              </w:rPr>
              <w:t>Mydło toaletowe kostka</w:t>
            </w:r>
            <w:r w:rsidRPr="00C93A41">
              <w:t xml:space="preserve"> - do pi</w:t>
            </w:r>
            <w:r w:rsidRPr="00C93A41">
              <w:t>e</w:t>
            </w:r>
            <w:r w:rsidRPr="00C93A41">
              <w:t>lęgnacji każdego rodzaju skóry zawierające glicer</w:t>
            </w:r>
            <w:r w:rsidRPr="00C93A41">
              <w:t>y</w:t>
            </w:r>
            <w:r w:rsidRPr="00C93A41">
              <w:t>nę, mleczko nawi</w:t>
            </w:r>
            <w:r w:rsidRPr="00C93A41">
              <w:t>l</w:t>
            </w:r>
            <w:r w:rsidRPr="00C93A41">
              <w:t>żające lub wyciąg z białek jedwabiu utrzymujące równowagę wilgotn</w:t>
            </w:r>
            <w:r w:rsidRPr="00C93A41">
              <w:t>o</w:t>
            </w:r>
            <w:r w:rsidRPr="00C93A41">
              <w:t>ści skóry oraz zabezpieczające przed wys</w:t>
            </w:r>
            <w:r w:rsidRPr="00C93A41">
              <w:t>u</w:t>
            </w:r>
            <w:r w:rsidRPr="00C93A41">
              <w:t>szeniem, mydło poz</w:t>
            </w:r>
            <w:r w:rsidRPr="00C93A41">
              <w:t>o</w:t>
            </w:r>
            <w:r w:rsidRPr="00C93A41">
              <w:t>stawiające przyjemny zapach,</w:t>
            </w:r>
            <w:r w:rsidR="004F4EA0" w:rsidRPr="00C93A41">
              <w:t xml:space="preserve"> mix zapachów,</w:t>
            </w:r>
            <w:r w:rsidRPr="00C93A41">
              <w:t xml:space="preserve"> </w:t>
            </w:r>
            <w:r w:rsidRPr="00C93A41">
              <w:rPr>
                <w:b/>
              </w:rPr>
              <w:t>opakowanie je</w:t>
            </w:r>
            <w:r w:rsidRPr="00C93A41">
              <w:rPr>
                <w:b/>
              </w:rPr>
              <w:t>d</w:t>
            </w:r>
            <w:r w:rsidRPr="00C93A41">
              <w:rPr>
                <w:b/>
              </w:rPr>
              <w:t>nostkowe: w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 xml:space="preserve">ga kostki nie mniejsza niż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93A41">
                <w:rPr>
                  <w:b/>
                </w:rPr>
                <w:t>100 g</w:t>
              </w:r>
            </w:smartTag>
            <w:r w:rsidRPr="00C93A41">
              <w:rPr>
                <w:b/>
              </w:rPr>
              <w:t xml:space="preserve"> typu "DOVE" lub równoważne (równoważność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73CA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7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  <w:rPr>
                <w:b/>
                <w:u w:val="single"/>
              </w:rPr>
            </w:pPr>
            <w:r w:rsidRPr="00C93A41">
              <w:rPr>
                <w:b/>
                <w:u w:val="single"/>
              </w:rPr>
              <w:t>Mydło toaletowe kostka</w:t>
            </w:r>
            <w:r w:rsidRPr="00C93A41">
              <w:t xml:space="preserve"> - mydło do piel</w:t>
            </w:r>
            <w:r w:rsidRPr="00C93A41">
              <w:t>ę</w:t>
            </w:r>
            <w:r w:rsidRPr="00C93A41">
              <w:t>gnacji skóry wrażliwej i nadmiernie wys</w:t>
            </w:r>
            <w:r w:rsidRPr="00C93A41">
              <w:t>u</w:t>
            </w:r>
            <w:r w:rsidRPr="00C93A41">
              <w:t>szonej o właściwościach regenerujących i wygładzających, rozpuszczalne w wodzie, mydło z dodatkiem witam</w:t>
            </w:r>
            <w:r w:rsidRPr="00C93A41">
              <w:t>i</w:t>
            </w:r>
            <w:r w:rsidRPr="00C93A41">
              <w:t>ny E lub mleka i ekstraktu z oliwek lub mięty i eukaliptusa,</w:t>
            </w:r>
            <w:r w:rsidR="004F4EA0" w:rsidRPr="00C93A41">
              <w:t xml:space="preserve"> mix zapachów,</w:t>
            </w:r>
            <w:r w:rsidRPr="00C93A41">
              <w:t xml:space="preserve"> </w:t>
            </w:r>
            <w:r w:rsidRPr="00C93A41">
              <w:rPr>
                <w:b/>
              </w:rPr>
              <w:t>opakowanie jednostkowe: w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 xml:space="preserve">ga kostki nie mniejsza niż </w:t>
            </w:r>
            <w:smartTag w:uri="urn:schemas-microsoft-com:office:smarttags" w:element="metricconverter">
              <w:smartTagPr>
                <w:attr w:name="ProductID" w:val="90 g"/>
              </w:smartTagPr>
              <w:r w:rsidR="0093715E" w:rsidRPr="00C93A41">
                <w:rPr>
                  <w:b/>
                </w:rPr>
                <w:t>90</w:t>
              </w:r>
              <w:r w:rsidRPr="00C93A41">
                <w:rPr>
                  <w:b/>
                </w:rPr>
                <w:t xml:space="preserve"> g</w:t>
              </w:r>
            </w:smartTag>
            <w:r w:rsidRPr="00C93A41">
              <w:rPr>
                <w:b/>
              </w:rPr>
              <w:t xml:space="preserve"> typu "PALMOLIVE" lub równoważne (ró</w:t>
            </w:r>
            <w:r w:rsidRPr="00C93A41">
              <w:rPr>
                <w:b/>
              </w:rPr>
              <w:t>w</w:t>
            </w:r>
            <w:r w:rsidRPr="00C93A41">
              <w:rPr>
                <w:b/>
              </w:rPr>
              <w:t>noważność w zakresie podanym pow</w:t>
            </w:r>
            <w:r w:rsidRPr="00C93A41">
              <w:rPr>
                <w:b/>
              </w:rPr>
              <w:t>y</w:t>
            </w:r>
            <w:r w:rsidRPr="00C93A41">
              <w:rPr>
                <w:b/>
              </w:rPr>
              <w:t>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73CA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9D3912" w:rsidRPr="00C93A41" w:rsidTr="00FD18DC">
        <w:trPr>
          <w:trHeight w:val="10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12" w:rsidRPr="00C93A41" w:rsidRDefault="009D39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912" w:rsidRPr="00C93A41" w:rsidRDefault="009D3912" w:rsidP="00FD18DC">
            <w:pPr>
              <w:jc w:val="both"/>
              <w:rPr>
                <w:b/>
                <w:u w:val="single"/>
              </w:rPr>
            </w:pPr>
            <w:r w:rsidRPr="001A6047">
              <w:rPr>
                <w:b/>
                <w:color w:val="000000"/>
                <w:u w:val="single"/>
              </w:rPr>
              <w:t>Mydło w płynie do urządzeń d</w:t>
            </w:r>
            <w:r w:rsidRPr="001A6047">
              <w:rPr>
                <w:b/>
                <w:color w:val="000000"/>
                <w:u w:val="single"/>
              </w:rPr>
              <w:t>o</w:t>
            </w:r>
            <w:r w:rsidRPr="001A6047">
              <w:rPr>
                <w:b/>
                <w:color w:val="000000"/>
                <w:u w:val="single"/>
              </w:rPr>
              <w:t>zujących</w:t>
            </w:r>
            <w:r w:rsidRPr="001A6047">
              <w:rPr>
                <w:color w:val="000000"/>
              </w:rPr>
              <w:t xml:space="preserve"> - mydło w płynie o prz</w:t>
            </w:r>
            <w:r w:rsidRPr="001A6047">
              <w:rPr>
                <w:color w:val="000000"/>
              </w:rPr>
              <w:t>y</w:t>
            </w:r>
            <w:r w:rsidRPr="001A6047">
              <w:rPr>
                <w:color w:val="000000"/>
              </w:rPr>
              <w:t>jemnym, świeżym zapachu i o zn</w:t>
            </w:r>
            <w:r w:rsidRPr="001A6047">
              <w:rPr>
                <w:color w:val="000000"/>
              </w:rPr>
              <w:t>a</w:t>
            </w:r>
            <w:r w:rsidRPr="001A6047">
              <w:rPr>
                <w:color w:val="000000"/>
              </w:rPr>
              <w:t>komitych właściwościach czyszczących, zawiera lanolinę, olej kok</w:t>
            </w:r>
            <w:r w:rsidRPr="001A6047">
              <w:rPr>
                <w:color w:val="000000"/>
              </w:rPr>
              <w:t>o</w:t>
            </w:r>
            <w:r w:rsidRPr="001A6047">
              <w:rPr>
                <w:color w:val="000000"/>
              </w:rPr>
              <w:t>sowy oraz wi</w:t>
            </w:r>
            <w:r>
              <w:rPr>
                <w:color w:val="000000"/>
              </w:rPr>
              <w:t>t</w:t>
            </w:r>
            <w:r w:rsidRPr="001A6047">
              <w:rPr>
                <w:color w:val="000000"/>
              </w:rPr>
              <w:t xml:space="preserve">aminy A i F. Posiada neutralne pH. </w:t>
            </w:r>
            <w:r>
              <w:rPr>
                <w:color w:val="000000"/>
              </w:rPr>
              <w:t>d</w:t>
            </w:r>
            <w:r w:rsidRPr="001A6047">
              <w:rPr>
                <w:color w:val="000000"/>
              </w:rPr>
              <w:t>la skóry, mix zapachów</w:t>
            </w:r>
            <w:r>
              <w:rPr>
                <w:color w:val="000000"/>
              </w:rPr>
              <w:t>,</w:t>
            </w:r>
            <w:r w:rsidRPr="001A6047">
              <w:rPr>
                <w:color w:val="000000"/>
              </w:rPr>
              <w:t xml:space="preserve"> </w:t>
            </w:r>
            <w:r w:rsidRPr="001A6047">
              <w:rPr>
                <w:b/>
                <w:color w:val="000000"/>
              </w:rPr>
              <w:t xml:space="preserve">opakowanie jednostkowe: pojemność nie mniejsza niż </w:t>
            </w:r>
            <w:r>
              <w:rPr>
                <w:b/>
                <w:color w:val="000000"/>
              </w:rPr>
              <w:t xml:space="preserve"> </w:t>
            </w:r>
            <w:r w:rsidRPr="001A6047">
              <w:rPr>
                <w:b/>
                <w:color w:val="000000"/>
              </w:rPr>
              <w:t>5 000 ml, typu "CALMA" lub równowa</w:t>
            </w:r>
            <w:r w:rsidRPr="001A6047">
              <w:rPr>
                <w:b/>
                <w:color w:val="000000"/>
              </w:rPr>
              <w:t>ż</w:t>
            </w:r>
            <w:r w:rsidRPr="001A6047">
              <w:rPr>
                <w:b/>
                <w:color w:val="000000"/>
              </w:rPr>
              <w:t>ne (równoważność w zakr</w:t>
            </w:r>
            <w:r w:rsidRPr="001A6047">
              <w:rPr>
                <w:b/>
                <w:color w:val="000000"/>
              </w:rPr>
              <w:t>e</w:t>
            </w:r>
            <w:r w:rsidRPr="001A6047">
              <w:rPr>
                <w:b/>
                <w:color w:val="000000"/>
              </w:rPr>
              <w:t>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12" w:rsidRPr="00C93A41" w:rsidRDefault="009D39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12" w:rsidRPr="00C93A41" w:rsidRDefault="009D3912" w:rsidP="001B7EB7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12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12" w:rsidRPr="00C93A41" w:rsidRDefault="009D391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2" w:rsidRPr="00C93A41" w:rsidRDefault="009D3912" w:rsidP="00340274">
            <w:pPr>
              <w:jc w:val="right"/>
            </w:pPr>
          </w:p>
        </w:tc>
      </w:tr>
      <w:tr w:rsidR="007B1332" w:rsidRPr="00C93A41" w:rsidTr="00FD18DC">
        <w:trPr>
          <w:trHeight w:val="10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Mydło w płynie do urządzeń d</w:t>
            </w:r>
            <w:r w:rsidRPr="00C93A41">
              <w:rPr>
                <w:b/>
                <w:u w:val="single"/>
              </w:rPr>
              <w:t>o</w:t>
            </w:r>
            <w:r w:rsidRPr="00C93A41">
              <w:rPr>
                <w:b/>
                <w:u w:val="single"/>
              </w:rPr>
              <w:t>zujących</w:t>
            </w:r>
            <w:r w:rsidRPr="00C93A41">
              <w:t xml:space="preserve"> </w:t>
            </w:r>
            <w:r w:rsidR="00B310E1">
              <w:t>–</w:t>
            </w:r>
            <w:r w:rsidRPr="00C93A41">
              <w:t xml:space="preserve"> </w:t>
            </w:r>
            <w:r w:rsidR="00B310E1">
              <w:t xml:space="preserve">wysokiej jakości, gęste </w:t>
            </w:r>
            <w:r w:rsidRPr="00C93A41">
              <w:t xml:space="preserve">mydło w płynie o przyjemnym, </w:t>
            </w:r>
            <w:r w:rsidR="00B310E1">
              <w:t>delikatnym</w:t>
            </w:r>
            <w:r w:rsidRPr="00C93A41">
              <w:t xml:space="preserve"> zapachu</w:t>
            </w:r>
            <w:r w:rsidR="00B310E1">
              <w:t>,</w:t>
            </w:r>
            <w:r w:rsidRPr="00C93A41">
              <w:t xml:space="preserve"> </w:t>
            </w:r>
            <w:r w:rsidR="00B310E1">
              <w:t>średni</w:t>
            </w:r>
            <w:r w:rsidR="00B310E1">
              <w:t>o</w:t>
            </w:r>
            <w:r w:rsidR="00B310E1">
              <w:t>pieniące</w:t>
            </w:r>
            <w:r w:rsidRPr="00C93A41">
              <w:t>, zawiera</w:t>
            </w:r>
            <w:r w:rsidR="00B310E1">
              <w:t xml:space="preserve"> glicerynę,</w:t>
            </w:r>
            <w:r w:rsidRPr="00C93A41">
              <w:t xml:space="preserve"> lanolinę, oraz </w:t>
            </w:r>
            <w:r w:rsidRPr="00C93A41">
              <w:lastRenderedPageBreak/>
              <w:t xml:space="preserve">witaminy A i F. </w:t>
            </w:r>
            <w:r w:rsidR="00535FA8">
              <w:t>Nie powoduje podrażnień. Przebadane dermatologicznie, mikrobiol</w:t>
            </w:r>
            <w:r w:rsidR="00535FA8">
              <w:t>o</w:t>
            </w:r>
            <w:r w:rsidR="00535FA8">
              <w:t xml:space="preserve">gicznie, odpowiada </w:t>
            </w:r>
            <w:r w:rsidR="00A877B7">
              <w:t>wymaganiom normy PN-85/C-77023.Posiada atest</w:t>
            </w:r>
            <w:r w:rsidR="00535FA8">
              <w:t>PZH: HŻ/08800/01</w:t>
            </w:r>
            <w:r w:rsidR="00A877B7">
              <w:t xml:space="preserve"> </w:t>
            </w:r>
            <w:r w:rsidRPr="00C93A41">
              <w:t xml:space="preserve">, mix zapachów, </w:t>
            </w:r>
            <w:r w:rsidRPr="00C93A41">
              <w:rPr>
                <w:b/>
              </w:rPr>
              <w:t>opakowanie jednostkowe: pojemność nie mnie</w:t>
            </w:r>
            <w:r w:rsidRPr="00C93A41">
              <w:rPr>
                <w:b/>
              </w:rPr>
              <w:t>j</w:t>
            </w:r>
            <w:r w:rsidRPr="00C93A41">
              <w:rPr>
                <w:b/>
              </w:rPr>
              <w:t>sza niż  5 000 ml, typu "</w:t>
            </w:r>
            <w:r w:rsidR="00535FA8">
              <w:rPr>
                <w:b/>
              </w:rPr>
              <w:t>TENZI Sapone Energising</w:t>
            </w:r>
            <w:r w:rsidRPr="00C93A41">
              <w:rPr>
                <w:b/>
              </w:rPr>
              <w:t>" lub równ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ważne (równoważność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0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Odkamieniacz do pralek</w:t>
            </w:r>
            <w:r w:rsidRPr="00C93A41">
              <w:t xml:space="preserve"> - w proszku, o</w:t>
            </w:r>
            <w:r w:rsidRPr="00C93A41">
              <w:t>d</w:t>
            </w:r>
            <w:r w:rsidRPr="00C93A41">
              <w:t>kamieniacz neutralizujący kamień oraz chr</w:t>
            </w:r>
            <w:r w:rsidRPr="00C93A41">
              <w:t>o</w:t>
            </w:r>
            <w:r w:rsidRPr="00C93A41">
              <w:t>niący najważniejsze części pralek przed niszczącym działaniem kamienia oraz zap</w:t>
            </w:r>
            <w:r w:rsidRPr="00C93A41">
              <w:t>o</w:t>
            </w:r>
            <w:r w:rsidRPr="00C93A41">
              <w:t xml:space="preserve">biegający osadzaniu się kamienia na pranych tkaninach, </w:t>
            </w:r>
            <w:r w:rsidRPr="00C93A41">
              <w:rPr>
                <w:b/>
              </w:rPr>
              <w:t xml:space="preserve">opakowanie jednostkowe: waga nie mniejsza niż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93A41">
                <w:rPr>
                  <w:b/>
                </w:rPr>
                <w:t>500 g</w:t>
              </w:r>
            </w:smartTag>
            <w:r w:rsidRPr="00C93A41">
              <w:rPr>
                <w:b/>
              </w:rPr>
              <w:t xml:space="preserve"> typu "CALGON" lub równoważny (równoważność w zakr</w:t>
            </w:r>
            <w:r w:rsidRPr="00C93A41">
              <w:rPr>
                <w:b/>
              </w:rPr>
              <w:t>e</w:t>
            </w:r>
            <w:r w:rsidRPr="00C93A41">
              <w:rPr>
                <w:b/>
              </w:rPr>
              <w:t>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10D69" w:rsidRDefault="00257366" w:rsidP="001B7EB7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4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Odkamieniacz w proszku</w:t>
            </w:r>
            <w:r w:rsidRPr="00C93A41">
              <w:t xml:space="preserve"> - odk</w:t>
            </w:r>
            <w:r w:rsidRPr="00C93A41">
              <w:t>a</w:t>
            </w:r>
            <w:r w:rsidRPr="00C93A41">
              <w:t>mieniacz skutecznie usuwający k</w:t>
            </w:r>
            <w:r w:rsidRPr="00C93A41">
              <w:t>a</w:t>
            </w:r>
            <w:r w:rsidRPr="00C93A41">
              <w:t>mień w czajnikach, pralkach,  urz</w:t>
            </w:r>
            <w:r w:rsidRPr="00C93A41">
              <w:t>ą</w:t>
            </w:r>
            <w:r w:rsidRPr="00C93A41">
              <w:t>dzeniach sanitarnych, proszek całkowicie rozpuszczalny w w</w:t>
            </w:r>
            <w:r w:rsidRPr="00C93A41">
              <w:t>o</w:t>
            </w:r>
            <w:r w:rsidRPr="00C93A41">
              <w:t xml:space="preserve">dzie, zawiera kwas amidosulfonowy, </w:t>
            </w:r>
            <w:r w:rsidRPr="00C93A41">
              <w:rPr>
                <w:b/>
              </w:rPr>
              <w:t>opakowanie je</w:t>
            </w:r>
            <w:r w:rsidRPr="00C93A41">
              <w:rPr>
                <w:b/>
              </w:rPr>
              <w:t>d</w:t>
            </w:r>
            <w:r w:rsidRPr="00C93A41">
              <w:rPr>
                <w:b/>
              </w:rPr>
              <w:t>nostkowe: poje</w:t>
            </w:r>
            <w:r w:rsidRPr="00C93A41">
              <w:rPr>
                <w:b/>
              </w:rPr>
              <w:t>m</w:t>
            </w:r>
            <w:r w:rsidRPr="00C93A41">
              <w:rPr>
                <w:b/>
              </w:rPr>
              <w:t xml:space="preserve">ność nie mniejsza niż 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93A41">
                <w:rPr>
                  <w:b/>
                </w:rPr>
                <w:t>50 g</w:t>
              </w:r>
            </w:smartTag>
            <w:r w:rsidR="00A877B7">
              <w:rPr>
                <w:b/>
              </w:rPr>
              <w:t xml:space="preserve">, typu "KAMIX" lub </w:t>
            </w:r>
            <w:r w:rsidRPr="00C93A41">
              <w:rPr>
                <w:b/>
              </w:rPr>
              <w:t>równoważny</w:t>
            </w:r>
            <w:r w:rsidR="00A877B7">
              <w:rPr>
                <w:b/>
              </w:rPr>
              <w:t xml:space="preserve"> </w:t>
            </w:r>
            <w:r w:rsidRPr="00C93A41">
              <w:rPr>
                <w:b/>
              </w:rPr>
              <w:t>(ró</w:t>
            </w:r>
            <w:r w:rsidRPr="00C93A41">
              <w:rPr>
                <w:b/>
              </w:rPr>
              <w:t>w</w:t>
            </w:r>
            <w:r w:rsidRPr="00C93A41">
              <w:rPr>
                <w:b/>
              </w:rPr>
              <w:t>noważność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Odplamiacz do dywanów w aer</w:t>
            </w:r>
            <w:r w:rsidRPr="00C93A41">
              <w:rPr>
                <w:b/>
                <w:u w:val="single"/>
              </w:rPr>
              <w:t>o</w:t>
            </w:r>
            <w:r w:rsidRPr="00C93A41">
              <w:rPr>
                <w:b/>
                <w:u w:val="single"/>
              </w:rPr>
              <w:t>zolu</w:t>
            </w:r>
            <w:r w:rsidRPr="00C93A41">
              <w:t xml:space="preserve"> - odplamiacz nadający się do odplamiania wszystkich rodzajów wykładzin i dywanów, również wełnianych oraz tapicerki mebl</w:t>
            </w:r>
            <w:r w:rsidRPr="00C93A41">
              <w:t>o</w:t>
            </w:r>
            <w:r w:rsidRPr="00C93A41">
              <w:t>wej, odplamiacz wzbogacony formułą bog</w:t>
            </w:r>
            <w:r w:rsidRPr="00C93A41">
              <w:t>a</w:t>
            </w:r>
            <w:r w:rsidRPr="00C93A41">
              <w:t>tego tlenu, zawierający składniki antyst</w:t>
            </w:r>
            <w:r w:rsidRPr="00C93A41">
              <w:t>a</w:t>
            </w:r>
            <w:r w:rsidRPr="00C93A41">
              <w:t xml:space="preserve">tyczne, </w:t>
            </w:r>
            <w:r w:rsidRPr="00C93A41">
              <w:rPr>
                <w:b/>
              </w:rPr>
              <w:t>opakowanie jednostkowe: poje</w:t>
            </w:r>
            <w:r w:rsidRPr="00C93A41">
              <w:rPr>
                <w:b/>
              </w:rPr>
              <w:t>m</w:t>
            </w:r>
            <w:r w:rsidRPr="00C93A41">
              <w:rPr>
                <w:b/>
              </w:rPr>
              <w:t>ność nie mniejsza niż 600 ml, typu "V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 xml:space="preserve">NISH" lub równoważny (równoważność w </w:t>
            </w:r>
            <w:r w:rsidRPr="00C93A41">
              <w:rPr>
                <w:b/>
              </w:rPr>
              <w:lastRenderedPageBreak/>
              <w:t>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Odrdzewiacz-odtłuszczacz</w:t>
            </w:r>
            <w:r w:rsidRPr="00C93A41">
              <w:t xml:space="preserve"> - w płynie, śr</w:t>
            </w:r>
            <w:r w:rsidRPr="00C93A41">
              <w:t>o</w:t>
            </w:r>
            <w:r w:rsidRPr="00C93A41">
              <w:t>dek do stali i żeliwa skutecznie usuwaj</w:t>
            </w:r>
            <w:r w:rsidRPr="00C93A41">
              <w:t>ą</w:t>
            </w:r>
            <w:r w:rsidRPr="00C93A41">
              <w:t xml:space="preserve">cy rdzę z urządzeń sanitarnych, silnie żrący, </w:t>
            </w:r>
            <w:r w:rsidRPr="00C93A41">
              <w:rPr>
                <w:b/>
              </w:rPr>
              <w:t>opakow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nie jednostkowe: pojemność nie mniejsza niż 500 ml typu "F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SOL" lub równoważny (równ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0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A877B7" w:rsidP="00FD18DC">
            <w:pPr>
              <w:pStyle w:val="Zwykytekst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Odświeżacz powietrza –</w:t>
            </w:r>
            <w:r w:rsidR="007B1332" w:rsidRPr="00C93A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zapas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 urządzenia elektrycznego z poz.</w:t>
            </w:r>
            <w:r w:rsidR="007B1332" w:rsidRPr="00C93A41">
              <w:rPr>
                <w:rFonts w:ascii="Times New Roman" w:hAnsi="Times New Roman"/>
                <w:sz w:val="24"/>
                <w:szCs w:val="24"/>
              </w:rPr>
              <w:t>2</w:t>
            </w:r>
            <w:r w:rsidR="00E66E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odświeżacz usuwający </w:t>
            </w:r>
            <w:r w:rsidR="007B1332" w:rsidRPr="00C93A41">
              <w:rPr>
                <w:rFonts w:ascii="Times New Roman" w:hAnsi="Times New Roman"/>
                <w:sz w:val="24"/>
                <w:szCs w:val="24"/>
              </w:rPr>
              <w:t xml:space="preserve">nieprzyjemne zapachy, zawierający łagodny komponent zapachowy: </w:t>
            </w:r>
            <w:r w:rsidR="00005BEC" w:rsidRPr="00C93A41">
              <w:rPr>
                <w:rFonts w:ascii="Times New Roman" w:hAnsi="Times New Roman"/>
              </w:rPr>
              <w:t>mix zapachów</w:t>
            </w:r>
            <w:r w:rsidR="00005BEC" w:rsidRPr="00C93A41">
              <w:t>,</w:t>
            </w:r>
            <w:r w:rsidR="007B1332" w:rsidRPr="00C93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332" w:rsidRPr="00C93A41">
              <w:rPr>
                <w:rFonts w:ascii="Times New Roman" w:hAnsi="Times New Roman"/>
                <w:b/>
                <w:sz w:val="24"/>
                <w:szCs w:val="24"/>
              </w:rPr>
              <w:t>opakowanie jednostk</w:t>
            </w:r>
            <w:r w:rsidR="007B1332" w:rsidRPr="00C93A4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7B1332" w:rsidRPr="00C93A41">
              <w:rPr>
                <w:rFonts w:ascii="Times New Roman" w:hAnsi="Times New Roman"/>
                <w:b/>
                <w:sz w:val="24"/>
                <w:szCs w:val="24"/>
              </w:rPr>
              <w:t>we: pojemność nie mniejsza niż 20 ml typu "BRISE" lub równoważny</w:t>
            </w:r>
            <w:r w:rsidR="00005BEC" w:rsidRPr="00C93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1332" w:rsidRPr="00C93A41">
              <w:rPr>
                <w:rFonts w:ascii="Times New Roman" w:hAnsi="Times New Roman"/>
                <w:b/>
                <w:sz w:val="24"/>
                <w:szCs w:val="24"/>
              </w:rPr>
              <w:t>(równoważność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0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Odświeżacz powietrza - zapas</w:t>
            </w:r>
            <w:r w:rsidRPr="00C93A41">
              <w:t xml:space="preserve"> do urządz</w:t>
            </w:r>
            <w:r w:rsidRPr="00C93A41">
              <w:t>e</w:t>
            </w:r>
            <w:r w:rsidRPr="00C93A41">
              <w:t>nia elektrycznego z poz. 2</w:t>
            </w:r>
            <w:r w:rsidR="00E66EFC">
              <w:t>2</w:t>
            </w:r>
            <w:r w:rsidRPr="00C93A41">
              <w:t xml:space="preserve"> , z kompozycją zapachową, pojemność wkładu nie mnie</w:t>
            </w:r>
            <w:r w:rsidRPr="00C93A41">
              <w:t>j</w:t>
            </w:r>
            <w:r w:rsidRPr="00C93A41">
              <w:t xml:space="preserve">sza niż </w:t>
            </w:r>
            <w:r w:rsidRPr="00C93A41">
              <w:rPr>
                <w:b/>
              </w:rPr>
              <w:t xml:space="preserve"> </w:t>
            </w:r>
            <w:r w:rsidRPr="00C93A41">
              <w:t>20 ml</w:t>
            </w:r>
            <w:r w:rsidR="00005BEC" w:rsidRPr="00C93A41">
              <w:t xml:space="preserve">, </w:t>
            </w:r>
            <w:r w:rsidRPr="00C93A41">
              <w:t xml:space="preserve"> </w:t>
            </w:r>
            <w:r w:rsidR="00005BEC" w:rsidRPr="00C93A41">
              <w:t>mix zapachów,</w:t>
            </w:r>
            <w:r w:rsidRPr="00C93A41">
              <w:t xml:space="preserve"> </w:t>
            </w:r>
            <w:r w:rsidRPr="00C93A41">
              <w:rPr>
                <w:b/>
              </w:rPr>
              <w:t>typu  " AMBI PUR " lub ró</w:t>
            </w:r>
            <w:r w:rsidRPr="00C93A41">
              <w:rPr>
                <w:b/>
              </w:rPr>
              <w:t>w</w:t>
            </w:r>
            <w:r w:rsidRPr="00C93A41">
              <w:rPr>
                <w:b/>
              </w:rPr>
              <w:t>noważny (równoważność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0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Odświeżacz powietrza elektryczny</w:t>
            </w:r>
            <w:r w:rsidRPr="00C93A41">
              <w:t xml:space="preserve"> - urz</w:t>
            </w:r>
            <w:r w:rsidRPr="00C93A41">
              <w:t>ą</w:t>
            </w:r>
            <w:r w:rsidRPr="00C93A41">
              <w:t xml:space="preserve">dzenie elektryczne  z wymiennym wkładem, z kompozycją zapachową świeżość przez 80 dni, pojemność wkładu nie mniejsza niż </w:t>
            </w:r>
            <w:r w:rsidRPr="00C93A41">
              <w:rPr>
                <w:b/>
              </w:rPr>
              <w:t xml:space="preserve"> </w:t>
            </w:r>
            <w:r w:rsidRPr="00C93A41">
              <w:t>15 ml</w:t>
            </w:r>
            <w:r w:rsidRPr="00C93A41">
              <w:rPr>
                <w:b/>
              </w:rPr>
              <w:t xml:space="preserve">, </w:t>
            </w:r>
            <w:r w:rsidR="00005BEC" w:rsidRPr="00C93A41">
              <w:t>mix zapachów,</w:t>
            </w:r>
            <w:r w:rsidR="008510AF">
              <w:rPr>
                <w:b/>
              </w:rPr>
              <w:t xml:space="preserve"> typu  "AMBI PUR" </w:t>
            </w:r>
            <w:r w:rsidRPr="00C93A41">
              <w:rPr>
                <w:b/>
              </w:rPr>
              <w:t>lub równoważny (równoważność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8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Odświeżacz powietrza urządzenie ele</w:t>
            </w:r>
            <w:r w:rsidRPr="00C93A41">
              <w:rPr>
                <w:b/>
                <w:u w:val="single"/>
              </w:rPr>
              <w:t>k</w:t>
            </w:r>
            <w:r w:rsidRPr="00C93A41">
              <w:rPr>
                <w:b/>
                <w:u w:val="single"/>
              </w:rPr>
              <w:t>tryczne</w:t>
            </w:r>
            <w:r w:rsidRPr="00C93A41">
              <w:t xml:space="preserve"> - z wymiennym wkładem, odświ</w:t>
            </w:r>
            <w:r w:rsidRPr="00C93A41">
              <w:t>e</w:t>
            </w:r>
            <w:r w:rsidRPr="00C93A41">
              <w:t>żacz usuwający nieprzyjemne zapachy, z</w:t>
            </w:r>
            <w:r w:rsidRPr="00C93A41">
              <w:t>a</w:t>
            </w:r>
            <w:r w:rsidRPr="00C93A41">
              <w:t>wierający łagodny komponent zapach</w:t>
            </w:r>
            <w:r w:rsidRPr="00C93A41">
              <w:t>o</w:t>
            </w:r>
            <w:r w:rsidRPr="00C93A41">
              <w:t xml:space="preserve">wy: </w:t>
            </w:r>
            <w:r w:rsidR="00005BEC" w:rsidRPr="00C93A41">
              <w:t>mix zapachów,</w:t>
            </w:r>
            <w:r w:rsidRPr="00C93A41">
              <w:t xml:space="preserve"> </w:t>
            </w:r>
            <w:r w:rsidRPr="00C93A41">
              <w:rPr>
                <w:b/>
              </w:rPr>
              <w:t xml:space="preserve">opakowanie jednostkowe: </w:t>
            </w:r>
            <w:r w:rsidRPr="00C93A41">
              <w:rPr>
                <w:b/>
              </w:rPr>
              <w:lastRenderedPageBreak/>
              <w:t>poje</w:t>
            </w:r>
            <w:r w:rsidRPr="00C93A41">
              <w:rPr>
                <w:b/>
              </w:rPr>
              <w:t>m</w:t>
            </w:r>
            <w:r w:rsidRPr="00C93A41">
              <w:rPr>
                <w:b/>
              </w:rPr>
              <w:t>ność nie mniejsza niż 20 ml typu "BRISE" lub równoważny (równowa</w:t>
            </w:r>
            <w:r w:rsidRPr="00C93A41">
              <w:rPr>
                <w:b/>
              </w:rPr>
              <w:t>ż</w:t>
            </w:r>
            <w:r w:rsidRPr="00C93A41">
              <w:rPr>
                <w:b/>
              </w:rPr>
              <w:t>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8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Odświeżacz powietrza w aerozolu</w:t>
            </w:r>
            <w:r w:rsidRPr="00C93A41">
              <w:t xml:space="preserve"> - o</w:t>
            </w:r>
            <w:r w:rsidRPr="00C93A41">
              <w:t>d</w:t>
            </w:r>
            <w:r w:rsidRPr="00C93A41">
              <w:t>świeżacz usuwający nieprzyjemne zapachy, nawilżający powi</w:t>
            </w:r>
            <w:r w:rsidRPr="00C93A41">
              <w:t>e</w:t>
            </w:r>
            <w:r w:rsidRPr="00C93A41">
              <w:t>trze, zawierający łagodny komponent zapachowy: leśny, morski, cytr</w:t>
            </w:r>
            <w:r w:rsidRPr="00C93A41">
              <w:t>y</w:t>
            </w:r>
            <w:r w:rsidRPr="00C93A41">
              <w:t>nowy, pomarańczowy, lawenda,</w:t>
            </w:r>
            <w:r w:rsidR="003823C6" w:rsidRPr="00C93A41">
              <w:t xml:space="preserve"> mix zap</w:t>
            </w:r>
            <w:r w:rsidR="003823C6" w:rsidRPr="00C93A41">
              <w:t>a</w:t>
            </w:r>
            <w:r w:rsidR="003823C6" w:rsidRPr="00C93A41">
              <w:t>chów,</w:t>
            </w:r>
            <w:r w:rsidRPr="00C93A41">
              <w:t xml:space="preserve"> </w:t>
            </w:r>
            <w:r w:rsidRPr="00C93A41">
              <w:rPr>
                <w:b/>
              </w:rPr>
              <w:t>opakowanie jednostkowe: poje</w:t>
            </w:r>
            <w:r w:rsidRPr="00C93A41">
              <w:rPr>
                <w:b/>
              </w:rPr>
              <w:t>m</w:t>
            </w:r>
            <w:r w:rsidRPr="00C93A41">
              <w:rPr>
                <w:b/>
              </w:rPr>
              <w:t>ność nie mniejsza niż 300 ml, typu "BR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IT" lub równoważny (równoważność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Odświeżacz powietrza w aerozolu</w:t>
            </w:r>
            <w:r w:rsidRPr="00C93A41">
              <w:t xml:space="preserve"> - o</w:t>
            </w:r>
            <w:r w:rsidRPr="00C93A41">
              <w:t>d</w:t>
            </w:r>
            <w:r w:rsidRPr="00C93A41">
              <w:t>świeżacz usuwający nieprzyjemne zapachy, nawilżający powi</w:t>
            </w:r>
            <w:r w:rsidRPr="00C93A41">
              <w:t>e</w:t>
            </w:r>
            <w:r w:rsidRPr="00C93A41">
              <w:t>trze, zawierający łagodny komponent zapachowy</w:t>
            </w:r>
            <w:r w:rsidR="003823C6" w:rsidRPr="00C93A41">
              <w:t xml:space="preserve"> mix zapachów,</w:t>
            </w:r>
            <w:r w:rsidRPr="00C93A41">
              <w:t xml:space="preserve"> </w:t>
            </w:r>
            <w:r w:rsidRPr="00C93A41">
              <w:rPr>
                <w:b/>
              </w:rPr>
              <w:t>op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kowanie jednostkowe: pojemność nie mniejsza niż 300 ml, typu "BRISE" lub równoważny (równoważność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10D69" w:rsidRDefault="008510AF" w:rsidP="001B7EB7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4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Odświeżacz powietrza w żelu</w:t>
            </w:r>
            <w:r w:rsidRPr="00C93A41">
              <w:t xml:space="preserve"> - odświeżacz usuwający nieprzyjemne zapachy, zawieraj</w:t>
            </w:r>
            <w:r w:rsidRPr="00C93A41">
              <w:t>ą</w:t>
            </w:r>
            <w:r w:rsidRPr="00C93A41">
              <w:t>cy łagodny komponent zapachowy: leśny, morski, cytrynowy, pomarańczowy, lawe</w:t>
            </w:r>
            <w:r w:rsidRPr="00C93A41">
              <w:t>n</w:t>
            </w:r>
            <w:r w:rsidRPr="00C93A41">
              <w:t>da,</w:t>
            </w:r>
            <w:r w:rsidR="003823C6" w:rsidRPr="00C93A41">
              <w:t xml:space="preserve"> mix zapachów,</w:t>
            </w:r>
            <w:r w:rsidRPr="00C93A41">
              <w:t xml:space="preserve"> </w:t>
            </w:r>
            <w:r w:rsidRPr="00C93A41">
              <w:rPr>
                <w:b/>
              </w:rPr>
              <w:t>opakowanie jednostk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 xml:space="preserve">we: waga nie mniejsza niż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C93A41">
                <w:rPr>
                  <w:b/>
                </w:rPr>
                <w:t>150 g</w:t>
              </w:r>
            </w:smartTag>
            <w:r w:rsidRPr="00C93A41">
              <w:rPr>
                <w:b/>
              </w:rPr>
              <w:t>, typu "BRISE" lub równoważny (równowa</w:t>
            </w:r>
            <w:r w:rsidRPr="00C93A41">
              <w:rPr>
                <w:b/>
              </w:rPr>
              <w:t>ż</w:t>
            </w:r>
            <w:r w:rsidRPr="00C93A41">
              <w:rPr>
                <w:b/>
              </w:rPr>
              <w:t>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3823C6" w:rsidRPr="00C93A41" w:rsidTr="00FD18DC">
        <w:trPr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3C6" w:rsidRPr="00C93A41" w:rsidRDefault="003823C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C6" w:rsidRPr="00C93A41" w:rsidRDefault="003823C6" w:rsidP="00FD18DC">
            <w:pPr>
              <w:jc w:val="both"/>
              <w:rPr>
                <w:b/>
                <w:u w:val="single"/>
              </w:rPr>
            </w:pPr>
            <w:r w:rsidRPr="00C93A41">
              <w:rPr>
                <w:b/>
                <w:u w:val="single"/>
              </w:rPr>
              <w:t>Papier toaletowy</w:t>
            </w:r>
            <w:r w:rsidRPr="00C93A41">
              <w:t xml:space="preserve"> </w:t>
            </w:r>
            <w:r w:rsidR="003D13DB">
              <w:rPr>
                <w:b/>
                <w:u w:val="single"/>
              </w:rPr>
              <w:t>3-</w:t>
            </w:r>
            <w:r w:rsidR="00241E39" w:rsidRPr="003D13DB">
              <w:rPr>
                <w:b/>
                <w:u w:val="single"/>
              </w:rPr>
              <w:t>warstwowy</w:t>
            </w:r>
            <w:r w:rsidR="003D13DB">
              <w:rPr>
                <w:b/>
                <w:u w:val="single"/>
              </w:rPr>
              <w:t xml:space="preserve"> </w:t>
            </w:r>
            <w:r w:rsidR="003D13DB" w:rsidRPr="00C93A41">
              <w:t>-  delika</w:t>
            </w:r>
            <w:r w:rsidR="003D13DB" w:rsidRPr="00C93A41">
              <w:t>t</w:t>
            </w:r>
            <w:r w:rsidR="003D13DB" w:rsidRPr="00C93A41">
              <w:t>ny</w:t>
            </w:r>
            <w:r w:rsidRPr="00C93A41">
              <w:t>,</w:t>
            </w:r>
            <w:r w:rsidR="003D13DB">
              <w:t xml:space="preserve"> kolorowy,</w:t>
            </w:r>
            <w:r w:rsidR="00241E39" w:rsidRPr="00C93A41">
              <w:t xml:space="preserve"> wyjątkowo chłonny, testow</w:t>
            </w:r>
            <w:r w:rsidR="00241E39" w:rsidRPr="00C93A41">
              <w:t>a</w:t>
            </w:r>
            <w:r w:rsidR="00241E39" w:rsidRPr="00C93A41">
              <w:t>ny dermatologicznie,</w:t>
            </w:r>
            <w:r w:rsidRPr="00C93A41">
              <w:t xml:space="preserve"> 100% naturalnej cel</w:t>
            </w:r>
            <w:r w:rsidRPr="00C93A41">
              <w:t>u</w:t>
            </w:r>
            <w:r w:rsidRPr="00C93A41">
              <w:t xml:space="preserve">lozy o przyjemnym </w:t>
            </w:r>
            <w:r w:rsidR="00241E39" w:rsidRPr="00C93A41">
              <w:t xml:space="preserve">delikatnym </w:t>
            </w:r>
            <w:r w:rsidRPr="00C93A41">
              <w:t>zapachu</w:t>
            </w:r>
            <w:r w:rsidR="00241E39" w:rsidRPr="00C93A41">
              <w:t xml:space="preserve"> z doda</w:t>
            </w:r>
            <w:r w:rsidR="00241E39" w:rsidRPr="00C93A41">
              <w:t>t</w:t>
            </w:r>
            <w:r w:rsidR="00241E39" w:rsidRPr="00C93A41">
              <w:t>kiem balsamu</w:t>
            </w:r>
            <w:r w:rsidRPr="00C93A41">
              <w:t xml:space="preserve">, </w:t>
            </w:r>
            <w:r w:rsidR="00241E39" w:rsidRPr="00C93A41">
              <w:t xml:space="preserve">neutralny dla skóry:  </w:t>
            </w:r>
            <w:r w:rsidR="00241E39" w:rsidRPr="00C93A41">
              <w:rPr>
                <w:b/>
              </w:rPr>
              <w:t>opak</w:t>
            </w:r>
            <w:r w:rsidR="00241E39" w:rsidRPr="00C93A41">
              <w:rPr>
                <w:b/>
              </w:rPr>
              <w:t>o</w:t>
            </w:r>
            <w:r w:rsidR="00241E39" w:rsidRPr="00C93A41">
              <w:rPr>
                <w:b/>
              </w:rPr>
              <w:t>wanie jednos</w:t>
            </w:r>
            <w:r w:rsidR="00241E39" w:rsidRPr="00C93A41">
              <w:rPr>
                <w:b/>
              </w:rPr>
              <w:t>t</w:t>
            </w:r>
            <w:r w:rsidR="00241E39" w:rsidRPr="00C93A41">
              <w:rPr>
                <w:b/>
              </w:rPr>
              <w:t xml:space="preserve">kowe, </w:t>
            </w:r>
            <w:r w:rsidRPr="00C93A41">
              <w:rPr>
                <w:b/>
              </w:rPr>
              <w:t>zgrzewki nie mniejsze niż 8 szt. w opakowaniu</w:t>
            </w:r>
            <w:r w:rsidR="002264D0" w:rsidRPr="00C93A41">
              <w:rPr>
                <w:b/>
              </w:rPr>
              <w:t>,</w:t>
            </w:r>
            <w:r w:rsidRPr="00C93A41">
              <w:rPr>
                <w:b/>
              </w:rPr>
              <w:t xml:space="preserve"> </w:t>
            </w:r>
            <w:r w:rsidR="002264D0" w:rsidRPr="00C93A41">
              <w:rPr>
                <w:b/>
              </w:rPr>
              <w:t xml:space="preserve">typu "FOXY </w:t>
            </w:r>
            <w:r w:rsidR="002264D0" w:rsidRPr="00C93A41">
              <w:rPr>
                <w:b/>
              </w:rPr>
              <w:lastRenderedPageBreak/>
              <w:t>JEDWAB"</w:t>
            </w:r>
            <w:r w:rsidR="00A877B7">
              <w:t xml:space="preserve">, </w:t>
            </w:r>
            <w:r w:rsidRPr="00C93A41">
              <w:rPr>
                <w:b/>
              </w:rPr>
              <w:t>lub równoważny (równowa</w:t>
            </w:r>
            <w:r w:rsidRPr="00C93A41">
              <w:rPr>
                <w:b/>
              </w:rPr>
              <w:t>ż</w:t>
            </w:r>
            <w:r w:rsidRPr="00C93A41">
              <w:rPr>
                <w:b/>
              </w:rPr>
              <w:t>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3C6" w:rsidRPr="00C93A41" w:rsidRDefault="003823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3C6" w:rsidRPr="00C93A41" w:rsidRDefault="002264D0" w:rsidP="001B7EB7">
            <w:pPr>
              <w:jc w:val="center"/>
            </w:pPr>
            <w:r w:rsidRPr="00C93A41"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3C6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3C6" w:rsidRPr="00C93A41" w:rsidRDefault="003823C6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C6" w:rsidRPr="00C93A41" w:rsidRDefault="003823C6" w:rsidP="00340274">
            <w:pPr>
              <w:jc w:val="right"/>
            </w:pPr>
          </w:p>
        </w:tc>
      </w:tr>
      <w:tr w:rsidR="007B1332" w:rsidRPr="00C93A41" w:rsidTr="00FD18DC">
        <w:trPr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Papier toaletowy</w:t>
            </w:r>
            <w:r w:rsidRPr="003D13DB">
              <w:rPr>
                <w:b/>
                <w:u w:val="single"/>
              </w:rPr>
              <w:t xml:space="preserve"> </w:t>
            </w:r>
            <w:r w:rsidR="003D13DB">
              <w:rPr>
                <w:b/>
                <w:u w:val="single"/>
              </w:rPr>
              <w:t>2-</w:t>
            </w:r>
            <w:r w:rsidR="003D13DB" w:rsidRPr="003D13DB">
              <w:rPr>
                <w:b/>
                <w:u w:val="single"/>
              </w:rPr>
              <w:t>warstwowy</w:t>
            </w:r>
            <w:r w:rsidR="003D13DB" w:rsidRPr="00C93A41">
              <w:t xml:space="preserve"> </w:t>
            </w:r>
            <w:r w:rsidRPr="00C93A41">
              <w:t>-  del</w:t>
            </w:r>
            <w:r w:rsidRPr="00C93A41">
              <w:t>i</w:t>
            </w:r>
            <w:r w:rsidRPr="00C93A41">
              <w:t>katny, kolorowy, o przyjemnym zapachu, gofrow</w:t>
            </w:r>
            <w:r w:rsidRPr="00C93A41">
              <w:t>a</w:t>
            </w:r>
            <w:r w:rsidRPr="00C93A41">
              <w:t>ny,</w:t>
            </w:r>
            <w:r w:rsidR="002264D0" w:rsidRPr="00C93A41">
              <w:t xml:space="preserve"> mix kolorów,</w:t>
            </w:r>
            <w:r w:rsidR="00241E39" w:rsidRPr="00C93A41">
              <w:rPr>
                <w:b/>
              </w:rPr>
              <w:t xml:space="preserve"> opakowanie je</w:t>
            </w:r>
            <w:r w:rsidR="00241E39" w:rsidRPr="00C93A41">
              <w:rPr>
                <w:b/>
              </w:rPr>
              <w:t>d</w:t>
            </w:r>
            <w:r w:rsidR="00241E39" w:rsidRPr="00C93A41">
              <w:rPr>
                <w:b/>
              </w:rPr>
              <w:t>nostkowe, zgrzewki nie mniejsze niż 8 szt. w opak</w:t>
            </w:r>
            <w:r w:rsidR="00241E39" w:rsidRPr="00C93A41">
              <w:rPr>
                <w:b/>
              </w:rPr>
              <w:t>o</w:t>
            </w:r>
            <w:r w:rsidR="00241E39" w:rsidRPr="00C93A41">
              <w:rPr>
                <w:b/>
              </w:rPr>
              <w:t>waniu</w:t>
            </w:r>
            <w:r w:rsidR="002264D0" w:rsidRPr="00C93A41">
              <w:rPr>
                <w:b/>
              </w:rPr>
              <w:t>,</w:t>
            </w:r>
            <w:r w:rsidRPr="00C93A41">
              <w:t xml:space="preserve"> </w:t>
            </w:r>
            <w:r w:rsidRPr="00C93A41">
              <w:rPr>
                <w:b/>
              </w:rPr>
              <w:t>typu "VELVET" lub równoważny (równoważność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93715E" w:rsidP="001B7EB7">
            <w:pPr>
              <w:jc w:val="center"/>
            </w:pPr>
            <w:r w:rsidRPr="00C93A41">
              <w:t>op</w:t>
            </w:r>
            <w:r w:rsidR="007B1332" w:rsidRPr="00C93A41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6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Papier toaletowy</w:t>
            </w:r>
            <w:r w:rsidR="003D13DB">
              <w:t xml:space="preserve"> </w:t>
            </w:r>
            <w:r w:rsidRPr="003D13DB">
              <w:rPr>
                <w:b/>
                <w:u w:val="single"/>
              </w:rPr>
              <w:t>1-warstwowy</w:t>
            </w:r>
            <w:r w:rsidR="003D13DB" w:rsidRPr="003D13DB">
              <w:rPr>
                <w:b/>
                <w:u w:val="single"/>
              </w:rPr>
              <w:t xml:space="preserve"> </w:t>
            </w:r>
            <w:r w:rsidR="003D13DB">
              <w:t xml:space="preserve">- </w:t>
            </w:r>
            <w:r w:rsidRPr="00C93A41">
              <w:t>gofrow</w:t>
            </w:r>
            <w:r w:rsidRPr="00C93A41">
              <w:t>a</w:t>
            </w:r>
            <w:r w:rsidRPr="00C93A41">
              <w:t>ny lub perforowany, w kolorze natural</w:t>
            </w:r>
            <w:r w:rsidR="003D13DB">
              <w:t xml:space="preserve">nym, </w:t>
            </w:r>
            <w:r w:rsidRPr="00C93A41">
              <w:t>zielonym, różowym lub białym, wyk</w:t>
            </w:r>
            <w:r w:rsidRPr="00C93A41">
              <w:t>o</w:t>
            </w:r>
            <w:r w:rsidRPr="00C93A41">
              <w:t xml:space="preserve">nany w 100% z makulatury, </w:t>
            </w:r>
            <w:r w:rsidR="00241E39" w:rsidRPr="00C93A41">
              <w:t xml:space="preserve">mix kolorów, </w:t>
            </w:r>
            <w:r w:rsidRPr="00C93A41">
              <w:rPr>
                <w:b/>
              </w:rPr>
              <w:t>opak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wanie jednostkowe</w:t>
            </w:r>
            <w:r w:rsidR="002264D0" w:rsidRPr="00C93A41">
              <w:rPr>
                <w:b/>
              </w:rPr>
              <w:t>, zgrzewki nie mnie</w:t>
            </w:r>
            <w:r w:rsidR="002264D0" w:rsidRPr="00C93A41">
              <w:rPr>
                <w:b/>
              </w:rPr>
              <w:t>j</w:t>
            </w:r>
            <w:r w:rsidR="002264D0" w:rsidRPr="00C93A41">
              <w:rPr>
                <w:b/>
              </w:rPr>
              <w:t>sze niż 8 szt. w opakowaniu,</w:t>
            </w:r>
            <w:r w:rsidRPr="00C93A41">
              <w:rPr>
                <w:b/>
              </w:rPr>
              <w:t xml:space="preserve"> zawi</w:t>
            </w:r>
            <w:r w:rsidRPr="00C93A41">
              <w:rPr>
                <w:b/>
              </w:rPr>
              <w:t>e</w:t>
            </w:r>
            <w:r w:rsidRPr="00C93A41">
              <w:rPr>
                <w:b/>
              </w:rPr>
              <w:t>rające nie mniej niż 230 listków w rolce i gram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turze 33 g/m2</w:t>
            </w:r>
            <w:r w:rsidR="002264D0" w:rsidRPr="00C93A41">
              <w:rPr>
                <w:b/>
              </w:rPr>
              <w:t xml:space="preserve">, </w:t>
            </w:r>
            <w:r w:rsidRPr="00C93A41">
              <w:rPr>
                <w:b/>
              </w:rPr>
              <w:t xml:space="preserve"> typu "BUNNY SOFT" lub ró</w:t>
            </w:r>
            <w:r w:rsidRPr="00C93A41">
              <w:rPr>
                <w:b/>
              </w:rPr>
              <w:t>w</w:t>
            </w:r>
            <w:r w:rsidRPr="00C93A41">
              <w:rPr>
                <w:b/>
              </w:rPr>
              <w:t>n</w:t>
            </w:r>
            <w:r w:rsidR="00A877B7">
              <w:rPr>
                <w:b/>
              </w:rPr>
              <w:t xml:space="preserve">oważny </w:t>
            </w:r>
            <w:r w:rsidRPr="00C93A41">
              <w:rPr>
                <w:b/>
              </w:rPr>
              <w:t>(równoważność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93715E" w:rsidP="001B7EB7">
            <w:pPr>
              <w:jc w:val="center"/>
            </w:pPr>
            <w:r w:rsidRPr="00C93A41">
              <w:t>op</w:t>
            </w:r>
            <w:r w:rsidR="007B1332" w:rsidRPr="00C93A41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10D69" w:rsidRDefault="008510AF" w:rsidP="001B7EB7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4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Papier toaletowy przemysłowy</w:t>
            </w:r>
            <w:r w:rsidRPr="00C93A41">
              <w:t xml:space="preserve"> - papier dwuwarstwowy, szary, g</w:t>
            </w:r>
            <w:r w:rsidRPr="00C93A41">
              <w:t>o</w:t>
            </w:r>
            <w:r w:rsidR="003D13DB">
              <w:t xml:space="preserve">frowany, średnica tulei 6cm., </w:t>
            </w:r>
            <w:r w:rsidR="003D13DB">
              <w:rPr>
                <w:b/>
              </w:rPr>
              <w:t xml:space="preserve">opakowanie </w:t>
            </w:r>
            <w:r w:rsidRPr="00C93A41">
              <w:rPr>
                <w:b/>
              </w:rPr>
              <w:t xml:space="preserve">jednostkowe </w:t>
            </w:r>
            <w:r w:rsidR="00241E39" w:rsidRPr="00C93A41">
              <w:rPr>
                <w:b/>
              </w:rPr>
              <w:t>zgrzewki nie mniejsze niż 12 rolek w op</w:t>
            </w:r>
            <w:r w:rsidR="00241E39" w:rsidRPr="00C93A41">
              <w:rPr>
                <w:b/>
              </w:rPr>
              <w:t>a</w:t>
            </w:r>
            <w:r w:rsidR="00241E39" w:rsidRPr="00C93A41">
              <w:rPr>
                <w:b/>
              </w:rPr>
              <w:t xml:space="preserve">kowaniu, </w:t>
            </w:r>
            <w:r w:rsidRPr="00C93A41">
              <w:rPr>
                <w:b/>
              </w:rPr>
              <w:t>sz</w:t>
            </w:r>
            <w:r w:rsidRPr="00C93A41">
              <w:rPr>
                <w:b/>
              </w:rPr>
              <w:t>e</w:t>
            </w:r>
            <w:r w:rsidR="003D13DB">
              <w:rPr>
                <w:b/>
              </w:rPr>
              <w:t>rokość 9</w:t>
            </w:r>
            <w:r w:rsidRPr="00C93A41">
              <w:rPr>
                <w:b/>
              </w:rPr>
              <w:t xml:space="preserve">cm., długość </w:t>
            </w:r>
            <w:smartTag w:uri="urn:schemas-microsoft-com:office:smarttags" w:element="metricconverter">
              <w:smartTagPr>
                <w:attr w:name="ProductID" w:val="210 m"/>
              </w:smartTagPr>
              <w:r w:rsidRPr="00C93A41">
                <w:rPr>
                  <w:b/>
                </w:rPr>
                <w:t>210 m</w:t>
              </w:r>
            </w:smartTag>
            <w:r w:rsidR="003D13DB">
              <w:rPr>
                <w:b/>
              </w:rPr>
              <w:t>., średnica 23</w:t>
            </w:r>
            <w:r w:rsidRPr="00C93A41">
              <w:rPr>
                <w:b/>
              </w:rPr>
              <w:t>cm.,</w:t>
            </w:r>
            <w:r w:rsidR="0093715E" w:rsidRPr="00C93A41">
              <w:rPr>
                <w:b/>
              </w:rPr>
              <w:t xml:space="preserve"> </w:t>
            </w:r>
            <w:r w:rsidRPr="00C93A41">
              <w:rPr>
                <w:b/>
              </w:rPr>
              <w:t>typu "MERIDA PLUS" lub równoważny (równoważność w zakr</w:t>
            </w:r>
            <w:r w:rsidRPr="00C93A41">
              <w:rPr>
                <w:b/>
              </w:rPr>
              <w:t>e</w:t>
            </w:r>
            <w:r w:rsidRPr="00C93A41">
              <w:rPr>
                <w:b/>
              </w:rPr>
              <w:t>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93715E">
            <w:pPr>
              <w:jc w:val="center"/>
            </w:pPr>
            <w:r w:rsidRPr="00C93A41">
              <w:t>op</w:t>
            </w:r>
            <w:r w:rsidR="007B1332" w:rsidRPr="00C93A41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10D69" w:rsidRDefault="008510AF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Pasta do czyszczenia naczyń i urządzeń sanitarnych</w:t>
            </w:r>
            <w:r w:rsidRPr="00C93A41">
              <w:t xml:space="preserve"> - pasta do czyszczenia zlewów, wanien i urządzeń kuchennyc</w:t>
            </w:r>
            <w:r w:rsidR="003D13DB">
              <w:t>h,</w:t>
            </w:r>
            <w:r w:rsidRPr="00C93A41">
              <w:t xml:space="preserve"> łatwo usuw</w:t>
            </w:r>
            <w:r w:rsidRPr="00C93A41">
              <w:t>a</w:t>
            </w:r>
            <w:r w:rsidRPr="00C93A41">
              <w:t xml:space="preserve">jąca tłuszcze i spaleniznę, </w:t>
            </w:r>
            <w:r w:rsidRPr="00C93A41">
              <w:rPr>
                <w:b/>
              </w:rPr>
              <w:t>opakowanie je</w:t>
            </w:r>
            <w:r w:rsidRPr="00C93A41">
              <w:rPr>
                <w:b/>
              </w:rPr>
              <w:t>d</w:t>
            </w:r>
            <w:r w:rsidRPr="00C93A41">
              <w:rPr>
                <w:b/>
              </w:rPr>
              <w:t xml:space="preserve">nostkowe: pojemność nie mniejsza niż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C93A41">
                <w:rPr>
                  <w:b/>
                </w:rPr>
                <w:t>250 g</w:t>
              </w:r>
            </w:smartTag>
            <w:r w:rsidRPr="00C93A41">
              <w:rPr>
                <w:b/>
              </w:rPr>
              <w:t>, typu "SAMA" lub równoważna (ró</w:t>
            </w:r>
            <w:r w:rsidRPr="00C93A41">
              <w:rPr>
                <w:b/>
              </w:rPr>
              <w:t>w</w:t>
            </w:r>
            <w:r w:rsidRPr="00C93A41">
              <w:rPr>
                <w:b/>
              </w:rPr>
              <w:t>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6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Pasta do rąk mydlana</w:t>
            </w:r>
            <w:r w:rsidRPr="00C93A41">
              <w:t xml:space="preserve"> - pasta us</w:t>
            </w:r>
            <w:r w:rsidRPr="00C93A41">
              <w:t>u</w:t>
            </w:r>
            <w:r w:rsidRPr="00C93A41">
              <w:t>wająca tłuszcze i oleje, chroniąca skórę przed na</w:t>
            </w:r>
            <w:r w:rsidRPr="00C93A41">
              <w:t>d</w:t>
            </w:r>
            <w:r w:rsidRPr="00C93A41">
              <w:t>miernym wysuszaniem, zawiera anionowe i kationowe środki powierzchniowo-czynne w ilości nie mniejszej niż 15% oraz kompoz</w:t>
            </w:r>
            <w:r w:rsidRPr="00C93A41">
              <w:t>y</w:t>
            </w:r>
            <w:r w:rsidRPr="00C93A41">
              <w:t>cje zap</w:t>
            </w:r>
            <w:r w:rsidRPr="00C93A41">
              <w:t>a</w:t>
            </w:r>
            <w:r w:rsidRPr="00C93A41">
              <w:t xml:space="preserve">chowe, </w:t>
            </w:r>
            <w:r w:rsidRPr="00C93A41">
              <w:rPr>
                <w:b/>
              </w:rPr>
              <w:t xml:space="preserve">opakowanie jednostkowe: waga nie mniejsza niż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93A41">
                <w:rPr>
                  <w:b/>
                </w:rPr>
                <w:t>500 g</w:t>
              </w:r>
            </w:smartTag>
            <w:r w:rsidRPr="00C93A41">
              <w:rPr>
                <w:b/>
              </w:rPr>
              <w:t>, typu "G</w:t>
            </w:r>
            <w:r w:rsidRPr="00C93A41">
              <w:rPr>
                <w:b/>
              </w:rPr>
              <w:t>I</w:t>
            </w:r>
            <w:r w:rsidRPr="00C93A41">
              <w:rPr>
                <w:b/>
              </w:rPr>
              <w:t>SCO" lub równoważna (równoważność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285AAF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2264D0" w:rsidP="00FD18DC">
            <w:pPr>
              <w:jc w:val="both"/>
              <w:rPr>
                <w:highlight w:val="yellow"/>
              </w:rPr>
            </w:pPr>
            <w:r w:rsidRPr="00C93A41">
              <w:rPr>
                <w:b/>
                <w:u w:val="single"/>
              </w:rPr>
              <w:t>Pasta półpłynna- żelowa do rąk ze ście</w:t>
            </w:r>
            <w:r w:rsidRPr="00C93A41">
              <w:rPr>
                <w:b/>
                <w:u w:val="single"/>
              </w:rPr>
              <w:t>r</w:t>
            </w:r>
            <w:r w:rsidRPr="00C93A41">
              <w:rPr>
                <w:b/>
                <w:u w:val="single"/>
              </w:rPr>
              <w:t>niwem do uciążliwych zanieczyszczeń</w:t>
            </w:r>
            <w:r w:rsidRPr="00C93A41">
              <w:t xml:space="preserve"> - dzięki wieloskładnikowej formule usuwania z dłoni szczególnie uporczywe zabrudzenia jak: tłuszcze, smary, przepracowane oleje, pyły, rdze, lakiery, farby poligr</w:t>
            </w:r>
            <w:r w:rsidRPr="00C93A41">
              <w:t>a</w:t>
            </w:r>
            <w:r w:rsidRPr="00C93A41">
              <w:t>ficzne, kleje. Zawiera składniki osłaniające skórę rąk przed wysuszeniem i podrażnieniami , su</w:t>
            </w:r>
            <w:r w:rsidRPr="00C93A41">
              <w:t>b</w:t>
            </w:r>
            <w:r w:rsidRPr="00C93A41">
              <w:t>stancja żelowa w kolorze niebieskim . Są to pochodne oleju kokosowego oraz lanoliny. Specjalnie przygotowane syntetyczne ście</w:t>
            </w:r>
            <w:r w:rsidRPr="00C93A41">
              <w:t>r</w:t>
            </w:r>
            <w:r w:rsidRPr="00C93A41">
              <w:t>niwo poprawia m</w:t>
            </w:r>
            <w:r w:rsidRPr="00C93A41">
              <w:t>e</w:t>
            </w:r>
            <w:r w:rsidRPr="00C93A41">
              <w:t>chaniczną skuteczność mycia. Dzięki t</w:t>
            </w:r>
            <w:r w:rsidRPr="00C93A41">
              <w:t>e</w:t>
            </w:r>
            <w:r w:rsidRPr="00C93A41">
              <w:t>mu, że pasta jest lżejsza od wody łatwo się spłukuje nie powodując zat</w:t>
            </w:r>
            <w:r w:rsidRPr="00C93A41">
              <w:t>y</w:t>
            </w:r>
            <w:r w:rsidRPr="00C93A41">
              <w:t>kania elementów kanalizacji. Posiada wszystkie niezbędne dopuszczenia do sprz</w:t>
            </w:r>
            <w:r w:rsidRPr="00C93A41">
              <w:t>e</w:t>
            </w:r>
            <w:r w:rsidRPr="00C93A41">
              <w:t>daży na terenie Unii Europejskiej, jest pr</w:t>
            </w:r>
            <w:r w:rsidRPr="00C93A41">
              <w:t>o</w:t>
            </w:r>
            <w:r w:rsidRPr="00C93A41">
              <w:t>duktem przebadanym dermatologicznie i przyjaznym dla środowiska - ulega biod</w:t>
            </w:r>
            <w:r w:rsidRPr="00C93A41">
              <w:t>e</w:t>
            </w:r>
            <w:r w:rsidRPr="00C93A41">
              <w:t xml:space="preserve">gradacji. </w:t>
            </w:r>
            <w:r w:rsidRPr="00C93A41">
              <w:rPr>
                <w:b/>
              </w:rPr>
              <w:t>Opakowanie jednostkowe  nie mnie</w:t>
            </w:r>
            <w:r w:rsidRPr="00C93A41">
              <w:rPr>
                <w:b/>
              </w:rPr>
              <w:t>j</w:t>
            </w:r>
            <w:r w:rsidRPr="00C93A41">
              <w:rPr>
                <w:b/>
              </w:rPr>
              <w:t xml:space="preserve">sze </w:t>
            </w:r>
            <w:smartTag w:uri="urn:schemas-microsoft-com:office:smarttags" w:element="metricconverter">
              <w:smartTagPr>
                <w:attr w:name="ProductID" w:val="0,5 litra"/>
              </w:smartTagPr>
              <w:r w:rsidRPr="003D13DB">
                <w:rPr>
                  <w:b/>
                  <w:u w:val="single"/>
                </w:rPr>
                <w:t>0,5 litra</w:t>
              </w:r>
            </w:smartTag>
            <w:r w:rsidRPr="00C93A41">
              <w:rPr>
                <w:b/>
              </w:rPr>
              <w:t xml:space="preserve"> typu „PROFI  PLUS”</w:t>
            </w:r>
            <w:r w:rsidRPr="00C93A41">
              <w:t xml:space="preserve"> </w:t>
            </w:r>
            <w:r w:rsidRPr="00C93A41">
              <w:rPr>
                <w:b/>
              </w:rPr>
              <w:t>lub równoważny (równoważność w zakr</w:t>
            </w:r>
            <w:r w:rsidRPr="00C93A41">
              <w:rPr>
                <w:b/>
              </w:rPr>
              <w:t>e</w:t>
            </w:r>
            <w:r w:rsidRPr="00C93A41">
              <w:rPr>
                <w:b/>
              </w:rPr>
              <w:t>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285AAF">
              <w:rPr>
                <w:color w:val="FF000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2264D0" w:rsidRPr="00C93A41" w:rsidTr="00FD18DC">
        <w:trPr>
          <w:trHeight w:val="19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D0" w:rsidRPr="00C93A41" w:rsidRDefault="002264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D0" w:rsidRPr="00C93A41" w:rsidRDefault="002264D0" w:rsidP="00FD18DC">
            <w:pPr>
              <w:jc w:val="both"/>
              <w:rPr>
                <w:b/>
                <w:u w:val="single"/>
              </w:rPr>
            </w:pPr>
            <w:r w:rsidRPr="00C93A41">
              <w:rPr>
                <w:b/>
                <w:u w:val="single"/>
              </w:rPr>
              <w:t>Pasta do rąk ze ścierniwem do uciążliwych zanieczyszczeń</w:t>
            </w:r>
            <w:r w:rsidRPr="00C93A41">
              <w:t xml:space="preserve"> -   środek czyszcz</w:t>
            </w:r>
            <w:r w:rsidRPr="00C93A41">
              <w:t>ą</w:t>
            </w:r>
            <w:r w:rsidRPr="00C93A41">
              <w:t>cy silnie zabrudzone ręce. Substancja gęsta w kolorze różowym o przyjemnym migdałowym zap</w:t>
            </w:r>
            <w:r w:rsidRPr="00C93A41">
              <w:t>a</w:t>
            </w:r>
            <w:r w:rsidRPr="00C93A41">
              <w:t>chu, z dodatkiem oleju kokosowego. Czyści bardzo silne zabr</w:t>
            </w:r>
            <w:r w:rsidRPr="00C93A41">
              <w:t>u</w:t>
            </w:r>
            <w:r w:rsidRPr="00C93A41">
              <w:t>dzenia od olejów, smarów i innych uporczywych zanieczyszczeń. Po umyciu nie ma p</w:t>
            </w:r>
            <w:r w:rsidRPr="00C93A41">
              <w:t>o</w:t>
            </w:r>
            <w:r w:rsidRPr="00C93A41">
              <w:t>trzeby używania kremów ochronnych do rąk, jest produktem ekol</w:t>
            </w:r>
            <w:r w:rsidRPr="00C93A41">
              <w:t>o</w:t>
            </w:r>
            <w:r w:rsidRPr="00C93A41">
              <w:t xml:space="preserve">gicznym, nie zatyka kanalizacji. </w:t>
            </w:r>
            <w:r w:rsidRPr="00C93A41">
              <w:rPr>
                <w:b/>
              </w:rPr>
              <w:t>opakowanie jednostkowe nie mnie</w:t>
            </w:r>
            <w:r w:rsidRPr="00C93A41">
              <w:rPr>
                <w:b/>
              </w:rPr>
              <w:t>j</w:t>
            </w:r>
            <w:r w:rsidRPr="00C93A41">
              <w:rPr>
                <w:b/>
              </w:rPr>
              <w:t xml:space="preserve">sze niż </w:t>
            </w:r>
            <w:smartTag w:uri="urn:schemas-microsoft-com:office:smarttags" w:element="metricconverter">
              <w:smartTagPr>
                <w:attr w:name="ProductID" w:val="0,5 litra"/>
              </w:smartTagPr>
              <w:r w:rsidRPr="003D13DB">
                <w:rPr>
                  <w:b/>
                  <w:u w:val="single"/>
                </w:rPr>
                <w:t>0,5 litra</w:t>
              </w:r>
            </w:smartTag>
            <w:r w:rsidRPr="00C93A41">
              <w:rPr>
                <w:b/>
              </w:rPr>
              <w:t xml:space="preserve"> typu " PROFI  PLUS " lub równoważny (ró</w:t>
            </w:r>
            <w:r w:rsidRPr="00C93A41">
              <w:rPr>
                <w:b/>
              </w:rPr>
              <w:t>w</w:t>
            </w:r>
            <w:r w:rsidRPr="00C93A41">
              <w:rPr>
                <w:b/>
              </w:rPr>
              <w:t>noważność w zakresie podanym pow</w:t>
            </w:r>
            <w:r w:rsidRPr="00C93A41">
              <w:rPr>
                <w:b/>
              </w:rPr>
              <w:t>y</w:t>
            </w:r>
            <w:r w:rsidRPr="00C93A41">
              <w:rPr>
                <w:b/>
              </w:rPr>
              <w:t>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D0" w:rsidRPr="00C93A41" w:rsidRDefault="002264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D0" w:rsidRPr="00C93A41" w:rsidRDefault="002264D0" w:rsidP="00FD12C6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D0" w:rsidRPr="00285AAF" w:rsidRDefault="00285AAF" w:rsidP="00FD12C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D0" w:rsidRPr="00C93A41" w:rsidRDefault="002264D0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0" w:rsidRPr="00C93A41" w:rsidRDefault="002264D0" w:rsidP="00340274">
            <w:pPr>
              <w:jc w:val="right"/>
            </w:pPr>
          </w:p>
        </w:tc>
      </w:tr>
      <w:tr w:rsidR="007B1332" w:rsidRPr="00C93A41" w:rsidTr="00FD18DC">
        <w:trPr>
          <w:trHeight w:val="19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czyszczenia</w:t>
            </w:r>
            <w:r w:rsidRPr="00C93A41">
              <w:t xml:space="preserve"> - uniwersalny płyn do podłóg, ścian oraz glazury, płyn zawierający anionowe i niejonowe środki powierzchni</w:t>
            </w:r>
            <w:r w:rsidRPr="00C93A41">
              <w:t>o</w:t>
            </w:r>
            <w:r w:rsidRPr="00C93A41">
              <w:t xml:space="preserve">wo-czynne w ilości </w:t>
            </w:r>
            <w:r w:rsidR="00477D80" w:rsidRPr="00C93A41">
              <w:t>poniżej</w:t>
            </w:r>
            <w:r w:rsidRPr="00C93A41">
              <w:t xml:space="preserve"> 5%, płyn z ko</w:t>
            </w:r>
            <w:r w:rsidRPr="00C93A41">
              <w:t>m</w:t>
            </w:r>
            <w:r w:rsidRPr="00C93A41">
              <w:t>ponentem zap</w:t>
            </w:r>
            <w:r w:rsidRPr="00C93A41">
              <w:t>a</w:t>
            </w:r>
            <w:r w:rsidRPr="00C93A41">
              <w:t xml:space="preserve">chowym, pozostawia lśniące powierzchnie, płyn o różnych zapachach, </w:t>
            </w:r>
            <w:r w:rsidRPr="00C93A41">
              <w:rPr>
                <w:b/>
              </w:rPr>
              <w:t>opakowanie je</w:t>
            </w:r>
            <w:r w:rsidRPr="00C93A41">
              <w:rPr>
                <w:b/>
              </w:rPr>
              <w:t>d</w:t>
            </w:r>
            <w:r w:rsidRPr="00C93A41">
              <w:rPr>
                <w:b/>
              </w:rPr>
              <w:t>nostkowe: pojemność nie mniejsza niż 1000 ml typu "AJAX" lub równoważny (równoważność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9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czyszczenia</w:t>
            </w:r>
            <w:r w:rsidRPr="00C93A41">
              <w:t xml:space="preserve"> - uniwersalny płyn do podłóg, ścian oraz glazury, płyn zawierający anionowe i niejonowe środki powierzchni</w:t>
            </w:r>
            <w:r w:rsidRPr="00C93A41">
              <w:t>o</w:t>
            </w:r>
            <w:r w:rsidRPr="00C93A41">
              <w:t xml:space="preserve">wo-czynne w ilości </w:t>
            </w:r>
            <w:r w:rsidR="00477D80" w:rsidRPr="00C93A41">
              <w:t>poniżej 5%</w:t>
            </w:r>
            <w:r w:rsidRPr="00C93A41">
              <w:t>, płyn z ko</w:t>
            </w:r>
            <w:r w:rsidRPr="00C93A41">
              <w:t>m</w:t>
            </w:r>
            <w:r w:rsidRPr="00C93A41">
              <w:t>ponentem zap</w:t>
            </w:r>
            <w:r w:rsidRPr="00C93A41">
              <w:t>a</w:t>
            </w:r>
            <w:r w:rsidRPr="00C93A41">
              <w:t xml:space="preserve">chowym, pozostawia lśniące powierzchnie, płyn o różnych zapachach, </w:t>
            </w:r>
            <w:r w:rsidRPr="00C93A41">
              <w:rPr>
                <w:b/>
              </w:rPr>
              <w:t>opakowanie je</w:t>
            </w:r>
            <w:r w:rsidRPr="00C93A41">
              <w:rPr>
                <w:b/>
              </w:rPr>
              <w:t>d</w:t>
            </w:r>
            <w:r w:rsidRPr="00C93A41">
              <w:rPr>
                <w:b/>
              </w:rPr>
              <w:t>nostkowe: pojemność nie mnie</w:t>
            </w:r>
            <w:r w:rsidRPr="00C93A41">
              <w:rPr>
                <w:b/>
              </w:rPr>
              <w:t>j</w:t>
            </w:r>
            <w:r w:rsidRPr="00C93A41">
              <w:rPr>
                <w:b/>
              </w:rPr>
              <w:t>sza niż 5000 ml typu "AJAX" lub równoważny (równoważność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7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czyszczenia zmywarek</w:t>
            </w:r>
            <w:r w:rsidRPr="00C93A41">
              <w:t xml:space="preserve"> - płyn l</w:t>
            </w:r>
            <w:r w:rsidRPr="00C93A41">
              <w:t>i</w:t>
            </w:r>
            <w:r w:rsidRPr="00C93A41">
              <w:t>kwidujący tłuszcz, kamień oraz inne zabr</w:t>
            </w:r>
            <w:r w:rsidRPr="00C93A41">
              <w:t>u</w:t>
            </w:r>
            <w:r w:rsidRPr="00C93A41">
              <w:t>dzenia, płyn pozostawiający lśniącą p</w:t>
            </w:r>
            <w:r w:rsidRPr="00C93A41">
              <w:t>o</w:t>
            </w:r>
            <w:r w:rsidRPr="00C93A41">
              <w:t>wierzchnię w zmywarce , płyn zawierający niej</w:t>
            </w:r>
            <w:r w:rsidRPr="00C93A41">
              <w:t>o</w:t>
            </w:r>
            <w:r w:rsidRPr="00C93A41">
              <w:t xml:space="preserve">nowe środki powierzchniowo-czynne w ilości nie większej niż 5%, </w:t>
            </w:r>
            <w:r w:rsidRPr="00C93A41">
              <w:rPr>
                <w:b/>
              </w:rPr>
              <w:t>opakowanie je</w:t>
            </w:r>
            <w:r w:rsidRPr="00C93A41">
              <w:rPr>
                <w:b/>
              </w:rPr>
              <w:t>d</w:t>
            </w:r>
            <w:r w:rsidRPr="00C93A41">
              <w:rPr>
                <w:b/>
              </w:rPr>
              <w:t>nostkowe: pojemność nie mniejsza niż 250 ml typu "</w:t>
            </w:r>
            <w:r w:rsidR="003D13DB">
              <w:rPr>
                <w:b/>
              </w:rPr>
              <w:t>FINISC</w:t>
            </w:r>
            <w:r w:rsidR="00E1202E">
              <w:rPr>
                <w:b/>
              </w:rPr>
              <w:t>H</w:t>
            </w:r>
            <w:r w:rsidR="008510AF">
              <w:rPr>
                <w:b/>
              </w:rPr>
              <w:t>"</w:t>
            </w:r>
            <w:r w:rsidRPr="00C93A41">
              <w:rPr>
                <w:b/>
              </w:rPr>
              <w:t>lub równoważny (równoważność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10D69" w:rsidRDefault="009453CB" w:rsidP="001B7EB7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mebli drewnianych</w:t>
            </w:r>
            <w:r w:rsidRPr="00C93A41">
              <w:t xml:space="preserve">  - </w:t>
            </w:r>
            <w:r w:rsidR="00C8462D" w:rsidRPr="00C93A41">
              <w:t>płyn w bute</w:t>
            </w:r>
            <w:r w:rsidR="00C8462D" w:rsidRPr="00C93A41">
              <w:t>l</w:t>
            </w:r>
            <w:r w:rsidR="00C8462D" w:rsidRPr="00C93A41">
              <w:t xml:space="preserve">ce bez rozpylacza, </w:t>
            </w:r>
            <w:r w:rsidRPr="00C93A41">
              <w:t>zawierający antystatyczne składniki usuwające i ograniczające osadz</w:t>
            </w:r>
            <w:r w:rsidRPr="00C93A41">
              <w:t>a</w:t>
            </w:r>
            <w:r w:rsidRPr="00C93A41">
              <w:t>nie się kurzu na meblach drewnianych, płyn nie pozostawiający smug,</w:t>
            </w:r>
            <w:r w:rsidR="00C8462D" w:rsidRPr="00C93A41">
              <w:t xml:space="preserve"> </w:t>
            </w:r>
            <w:r w:rsidRPr="00C93A41">
              <w:rPr>
                <w:b/>
              </w:rPr>
              <w:t>opakowanie je</w:t>
            </w:r>
            <w:r w:rsidRPr="00C93A41">
              <w:rPr>
                <w:b/>
              </w:rPr>
              <w:t>d</w:t>
            </w:r>
            <w:r w:rsidRPr="00C93A41">
              <w:rPr>
                <w:b/>
              </w:rPr>
              <w:t>nostkowe: pojemność nie mnie</w:t>
            </w:r>
            <w:r w:rsidRPr="00C93A41">
              <w:rPr>
                <w:b/>
              </w:rPr>
              <w:t>j</w:t>
            </w:r>
            <w:r w:rsidRPr="00C93A41">
              <w:rPr>
                <w:b/>
              </w:rPr>
              <w:t xml:space="preserve">sza niż </w:t>
            </w:r>
            <w:r w:rsidR="00370D83" w:rsidRPr="000C008E">
              <w:rPr>
                <w:b/>
                <w:color w:val="FF0000"/>
              </w:rPr>
              <w:t>100</w:t>
            </w:r>
            <w:r w:rsidRPr="000C008E">
              <w:rPr>
                <w:b/>
                <w:color w:val="FF0000"/>
              </w:rPr>
              <w:t>0 ml</w:t>
            </w:r>
            <w:r w:rsidRPr="00C93A41">
              <w:rPr>
                <w:b/>
              </w:rPr>
              <w:t>, typu "PRONTO" lub równoważne (równoważność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8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mycia i dezynfekcji urządzeń san</w:t>
            </w:r>
            <w:r w:rsidRPr="00C93A41">
              <w:rPr>
                <w:b/>
                <w:u w:val="single"/>
              </w:rPr>
              <w:t>i</w:t>
            </w:r>
            <w:r w:rsidRPr="00C93A41">
              <w:rPr>
                <w:b/>
                <w:u w:val="single"/>
              </w:rPr>
              <w:t>tarnych WC</w:t>
            </w:r>
            <w:r w:rsidRPr="00C93A41">
              <w:t xml:space="preserve"> - płyn w butelce umożliwiaj</w:t>
            </w:r>
            <w:r w:rsidRPr="00C93A41">
              <w:t>ą</w:t>
            </w:r>
            <w:r w:rsidRPr="00C93A41">
              <w:t>cej czyszczenie wewnętrznej części muszli klozetowych, płyn usuwający k</w:t>
            </w:r>
            <w:r w:rsidRPr="00C93A41">
              <w:t>a</w:t>
            </w:r>
            <w:r w:rsidRPr="00C93A41">
              <w:t xml:space="preserve">mień i rdzę z urządzeń WC, dezynfekujący, zwalczający bakterie i grzyby, </w:t>
            </w:r>
            <w:r w:rsidRPr="00C93A41">
              <w:rPr>
                <w:b/>
              </w:rPr>
              <w:t>opakowanie jednostk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 xml:space="preserve">we: pojemność nie mniejsza niż </w:t>
            </w:r>
            <w:smartTag w:uri="urn:schemas-microsoft-com:office:smarttags" w:element="metricconverter">
              <w:smartTagPr>
                <w:attr w:name="ProductID" w:val="1200 g"/>
              </w:smartTagPr>
              <w:r w:rsidRPr="00C93A41">
                <w:rPr>
                  <w:b/>
                </w:rPr>
                <w:t>1200 g</w:t>
              </w:r>
            </w:smartTag>
            <w:r w:rsidR="008510AF">
              <w:rPr>
                <w:b/>
              </w:rPr>
              <w:t xml:space="preserve"> , typu "TYTAN"</w:t>
            </w:r>
            <w:r w:rsidRPr="00C93A41">
              <w:rPr>
                <w:b/>
              </w:rPr>
              <w:t>lub równoważny (równ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ważność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8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mycia i dezynfekcji urządzeń san</w:t>
            </w:r>
            <w:r w:rsidRPr="00C93A41">
              <w:rPr>
                <w:b/>
                <w:u w:val="single"/>
              </w:rPr>
              <w:t>i</w:t>
            </w:r>
            <w:r w:rsidRPr="00C93A41">
              <w:rPr>
                <w:b/>
                <w:u w:val="single"/>
              </w:rPr>
              <w:t>tarnych WC z bocznym wylewem</w:t>
            </w:r>
            <w:r w:rsidRPr="00C93A41">
              <w:t xml:space="preserve"> - płyn w butelce umożliwiającej czyszczenie w</w:t>
            </w:r>
            <w:r w:rsidRPr="00C93A41">
              <w:t>e</w:t>
            </w:r>
            <w:r w:rsidRPr="00C93A41">
              <w:t>wnętrznej części muszli klozetowych, płyn usuwający kamień i rdzę z urządzeń WC, dezynfekujący, zwalczający bakterie i grz</w:t>
            </w:r>
            <w:r w:rsidRPr="00C93A41">
              <w:t>y</w:t>
            </w:r>
            <w:r w:rsidRPr="00C93A41">
              <w:t xml:space="preserve">by, </w:t>
            </w:r>
            <w:r w:rsidRPr="00C93A41">
              <w:rPr>
                <w:b/>
              </w:rPr>
              <w:t xml:space="preserve">opakowanie jednostkowe: pojemność </w:t>
            </w:r>
            <w:r w:rsidRPr="00C93A41">
              <w:rPr>
                <w:b/>
              </w:rPr>
              <w:lastRenderedPageBreak/>
              <w:t>nie mniejsza niż 500 ml z dzi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bem, typu "TYTAN" lub równoważny (równowa</w:t>
            </w:r>
            <w:r w:rsidRPr="00C93A41">
              <w:rPr>
                <w:b/>
              </w:rPr>
              <w:t>ż</w:t>
            </w:r>
            <w:r w:rsidRPr="00C93A41">
              <w:rPr>
                <w:b/>
              </w:rPr>
              <w:t>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mycia naczyń</w:t>
            </w:r>
            <w:r w:rsidRPr="00C93A41">
              <w:t xml:space="preserve"> - płyn sk</w:t>
            </w:r>
            <w:r w:rsidRPr="00C93A41">
              <w:t>u</w:t>
            </w:r>
            <w:r w:rsidRPr="00C93A41">
              <w:t>tecznie usuwający tłuszcz i silne zabrudzenia, płyn o gęstej kons</w:t>
            </w:r>
            <w:r w:rsidRPr="00C93A41">
              <w:t>y</w:t>
            </w:r>
            <w:r w:rsidRPr="00C93A41">
              <w:t>stencji, posiadający dodatkowa ochronę dla skóry, ulęgający biod</w:t>
            </w:r>
            <w:r w:rsidRPr="00C93A41">
              <w:t>e</w:t>
            </w:r>
            <w:r w:rsidRPr="00C93A41">
              <w:t>gradacji, zawierający substancje aktywne w ilości nie większej niż 15%, (niejonowe i anionowe środki powierzchniowo czynne); Benz</w:t>
            </w:r>
            <w:r w:rsidRPr="00C93A41">
              <w:t>i</w:t>
            </w:r>
            <w:r w:rsidRPr="00C93A41">
              <w:t>sothiazolinone, Phenoxyethanol, Hexyl Ci</w:t>
            </w:r>
            <w:r w:rsidRPr="00C93A41">
              <w:t>n</w:t>
            </w:r>
            <w:r w:rsidRPr="00C93A41">
              <w:t>namal, Linalol, różne kompozycje zapach</w:t>
            </w:r>
            <w:r w:rsidRPr="00C93A41">
              <w:t>o</w:t>
            </w:r>
            <w:r w:rsidRPr="00C93A41">
              <w:t xml:space="preserve">we, </w:t>
            </w:r>
            <w:r w:rsidRPr="00C93A41">
              <w:rPr>
                <w:b/>
              </w:rPr>
              <w:t xml:space="preserve">opakowanie jedn. pojemność nie mniejsza niż </w:t>
            </w:r>
            <w:r w:rsidR="00D1432C" w:rsidRPr="00B205D6">
              <w:rPr>
                <w:b/>
              </w:rPr>
              <w:t>45</w:t>
            </w:r>
            <w:r w:rsidRPr="00B205D6">
              <w:rPr>
                <w:b/>
              </w:rPr>
              <w:t>0</w:t>
            </w:r>
            <w:r w:rsidRPr="00C93A41">
              <w:rPr>
                <w:b/>
              </w:rPr>
              <w:t xml:space="preserve"> ml, typu "FAIRY" lub równoważny (równoważność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10D69" w:rsidRDefault="008510AF" w:rsidP="001B7EB7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21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mycia naczyń</w:t>
            </w:r>
            <w:r w:rsidRPr="00C93A41">
              <w:t xml:space="preserve"> - płyn sk</w:t>
            </w:r>
            <w:r w:rsidRPr="00C93A41">
              <w:t>u</w:t>
            </w:r>
            <w:r w:rsidRPr="00C93A41">
              <w:t>tecznie usuwający tłuszcz i silne zabrudzenia, płyn o gęstej kons</w:t>
            </w:r>
            <w:r w:rsidRPr="00C93A41">
              <w:t>y</w:t>
            </w:r>
            <w:r w:rsidRPr="00C93A41">
              <w:t>stencji, posiadający dodatkowa ochronę dla skóry, ulęgający biod</w:t>
            </w:r>
            <w:r w:rsidRPr="00C93A41">
              <w:t>e</w:t>
            </w:r>
            <w:r w:rsidRPr="00C93A41">
              <w:t>gradacji, zawierający substancje aktywne w ilości nie większej niż 15%, (niejonowe i anionowe środki powierzchniowo czynne); Benz</w:t>
            </w:r>
            <w:r w:rsidRPr="00C93A41">
              <w:t>i</w:t>
            </w:r>
            <w:r w:rsidRPr="00C93A41">
              <w:t>sothiazolinone, Phenoxyethanol, Hexyl Ci</w:t>
            </w:r>
            <w:r w:rsidRPr="00C93A41">
              <w:t>n</w:t>
            </w:r>
            <w:r w:rsidRPr="00C93A41">
              <w:t>namal, Linalol, różne kompozycje zapach</w:t>
            </w:r>
            <w:r w:rsidRPr="00C93A41">
              <w:t>o</w:t>
            </w:r>
            <w:r w:rsidRPr="00C93A41">
              <w:t xml:space="preserve">we, </w:t>
            </w:r>
            <w:r w:rsidRPr="00C93A41">
              <w:rPr>
                <w:b/>
              </w:rPr>
              <w:t xml:space="preserve">opakowanie jedn. pojemność nie mniejsza niż </w:t>
            </w:r>
            <w:r w:rsidR="00D1432C" w:rsidRPr="00B205D6">
              <w:rPr>
                <w:b/>
              </w:rPr>
              <w:t>9</w:t>
            </w:r>
            <w:r w:rsidRPr="00B205D6">
              <w:rPr>
                <w:b/>
              </w:rPr>
              <w:t>00</w:t>
            </w:r>
            <w:r w:rsidRPr="00C93A41">
              <w:rPr>
                <w:b/>
              </w:rPr>
              <w:t xml:space="preserve"> ml, typu "FAIRY" lub równoważny (równ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ważność w zakresie podanym powyżej))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10D69" w:rsidRDefault="008510AF" w:rsidP="001B7EB7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25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mycia naczyń</w:t>
            </w:r>
            <w:r w:rsidRPr="00C93A41">
              <w:t xml:space="preserve"> - płyn sk</w:t>
            </w:r>
            <w:r w:rsidRPr="00C93A41">
              <w:t>u</w:t>
            </w:r>
            <w:r w:rsidRPr="00C93A41">
              <w:t xml:space="preserve">tecznie usuwający tłuszcz </w:t>
            </w:r>
            <w:r w:rsidR="00E1202E">
              <w:t xml:space="preserve">i </w:t>
            </w:r>
            <w:r w:rsidRPr="00C93A41">
              <w:t>silne z</w:t>
            </w:r>
            <w:r w:rsidRPr="00C93A41">
              <w:t>a</w:t>
            </w:r>
            <w:r w:rsidRPr="00C93A41">
              <w:t>brudzenia, płyn o gęstej konsyste</w:t>
            </w:r>
            <w:r w:rsidRPr="00C93A41">
              <w:t>n</w:t>
            </w:r>
            <w:r w:rsidRPr="00C93A41">
              <w:t>cji, posiadaj</w:t>
            </w:r>
            <w:r w:rsidR="00E1202E">
              <w:t xml:space="preserve">ący </w:t>
            </w:r>
            <w:r w:rsidR="00FB13C8">
              <w:t>witaminy A,E,F,H,</w:t>
            </w:r>
            <w:r w:rsidR="00FB13C8" w:rsidRPr="00C93A41">
              <w:t xml:space="preserve"> </w:t>
            </w:r>
            <w:r w:rsidR="00E1202E">
              <w:t xml:space="preserve">dodatkową ochronę dla skóry i </w:t>
            </w:r>
            <w:r w:rsidRPr="00C93A41">
              <w:t>ul</w:t>
            </w:r>
            <w:r w:rsidRPr="00C93A41">
              <w:t>ę</w:t>
            </w:r>
            <w:r w:rsidRPr="00C93A41">
              <w:t>gający biodegradacji, zawierający alkohole, zawieraj</w:t>
            </w:r>
            <w:r w:rsidRPr="00C93A41">
              <w:t>ą</w:t>
            </w:r>
            <w:r w:rsidRPr="00C93A41">
              <w:t xml:space="preserve">cy </w:t>
            </w:r>
            <w:r w:rsidR="00E1202E">
              <w:t xml:space="preserve">wyciąg z aloesu oraz </w:t>
            </w:r>
            <w:r w:rsidRPr="00C93A41">
              <w:t>anionowe środki powierzchniowo czynne 5-15%, ni</w:t>
            </w:r>
            <w:r w:rsidRPr="00C93A41">
              <w:t>e</w:t>
            </w:r>
            <w:r w:rsidRPr="00C93A41">
              <w:t>jonowe środki p</w:t>
            </w:r>
            <w:r w:rsidRPr="00C93A41">
              <w:t>o</w:t>
            </w:r>
            <w:r w:rsidRPr="00C93A41">
              <w:t xml:space="preserve">wierzchniowo czynne – 5%, </w:t>
            </w:r>
            <w:r w:rsidR="00E1202E">
              <w:t>mi</w:t>
            </w:r>
            <w:r w:rsidR="00E1202E">
              <w:t>ę</w:t>
            </w:r>
            <w:r w:rsidR="00E1202E">
              <w:t>towy lub cytrynowy</w:t>
            </w:r>
            <w:r w:rsidRPr="00C93A41">
              <w:t xml:space="preserve">, </w:t>
            </w:r>
            <w:r w:rsidRPr="00C93A41">
              <w:rPr>
                <w:b/>
              </w:rPr>
              <w:t>opakowanie jednostkowe: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jemność nie mniejsza niż 500 ml, typu "LUDWIK" lub równowa</w:t>
            </w:r>
            <w:r w:rsidRPr="00C93A41">
              <w:rPr>
                <w:b/>
              </w:rPr>
              <w:t>ż</w:t>
            </w:r>
            <w:r w:rsidRPr="00C93A41">
              <w:rPr>
                <w:b/>
              </w:rPr>
              <w:t>ny (równoważność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7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mycia naczyń</w:t>
            </w:r>
            <w:r w:rsidRPr="00C93A41">
              <w:t xml:space="preserve"> - </w:t>
            </w:r>
            <w:r w:rsidR="00FB13C8" w:rsidRPr="00C93A41">
              <w:t>płyn sk</w:t>
            </w:r>
            <w:r w:rsidR="00FB13C8" w:rsidRPr="00C93A41">
              <w:t>u</w:t>
            </w:r>
            <w:r w:rsidR="00FB13C8" w:rsidRPr="00C93A41">
              <w:t xml:space="preserve">tecznie usuwający tłuszcz </w:t>
            </w:r>
            <w:r w:rsidR="00FB13C8">
              <w:t xml:space="preserve">i </w:t>
            </w:r>
            <w:r w:rsidR="00FB13C8" w:rsidRPr="00C93A41">
              <w:t>silne z</w:t>
            </w:r>
            <w:r w:rsidR="00FB13C8" w:rsidRPr="00C93A41">
              <w:t>a</w:t>
            </w:r>
            <w:r w:rsidR="00FB13C8" w:rsidRPr="00C93A41">
              <w:t>brudzenia, płyn o gęstej konsyste</w:t>
            </w:r>
            <w:r w:rsidR="00FB13C8" w:rsidRPr="00C93A41">
              <w:t>n</w:t>
            </w:r>
            <w:r w:rsidR="00FB13C8" w:rsidRPr="00C93A41">
              <w:t>cji, posiadaj</w:t>
            </w:r>
            <w:r w:rsidR="00FB13C8">
              <w:t>ący witaminy A,E,F,H,</w:t>
            </w:r>
            <w:r w:rsidR="00FB13C8" w:rsidRPr="00C93A41">
              <w:t xml:space="preserve"> </w:t>
            </w:r>
            <w:r w:rsidR="00FB13C8">
              <w:t xml:space="preserve">dodatkową ochronę dla skóry i </w:t>
            </w:r>
            <w:r w:rsidR="00FB13C8" w:rsidRPr="00C93A41">
              <w:t>ul</w:t>
            </w:r>
            <w:r w:rsidR="00FB13C8" w:rsidRPr="00C93A41">
              <w:t>ę</w:t>
            </w:r>
            <w:r w:rsidR="00FB13C8" w:rsidRPr="00C93A41">
              <w:t>gający biodegradacji, zawierający alkohole, zawieraj</w:t>
            </w:r>
            <w:r w:rsidR="00FB13C8" w:rsidRPr="00C93A41">
              <w:t>ą</w:t>
            </w:r>
            <w:r w:rsidR="00FB13C8" w:rsidRPr="00C93A41">
              <w:t xml:space="preserve">cy </w:t>
            </w:r>
            <w:r w:rsidR="00FB13C8">
              <w:t xml:space="preserve">wyciąg z aloesu oraz </w:t>
            </w:r>
            <w:r w:rsidR="00FB13C8" w:rsidRPr="00C93A41">
              <w:t>anionowe środki powierzchniowo czynne 5-15%, ni</w:t>
            </w:r>
            <w:r w:rsidR="00FB13C8" w:rsidRPr="00C93A41">
              <w:t>e</w:t>
            </w:r>
            <w:r w:rsidR="00FB13C8" w:rsidRPr="00C93A41">
              <w:t>jonowe środki p</w:t>
            </w:r>
            <w:r w:rsidR="00FB13C8" w:rsidRPr="00C93A41">
              <w:t>o</w:t>
            </w:r>
            <w:r w:rsidR="00FB13C8" w:rsidRPr="00C93A41">
              <w:t xml:space="preserve">wierzchniowo czynne – 5%, </w:t>
            </w:r>
            <w:r w:rsidR="00FB13C8">
              <w:t>miętowy lub cytrynowy</w:t>
            </w:r>
            <w:r w:rsidR="00FB13C8" w:rsidRPr="00C93A41">
              <w:t>,</w:t>
            </w:r>
            <w:r w:rsidRPr="00C93A41">
              <w:t xml:space="preserve"> </w:t>
            </w:r>
            <w:r w:rsidRPr="00C93A41">
              <w:rPr>
                <w:b/>
              </w:rPr>
              <w:t>opak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wanie jednostkowe: pojemność nie mnie</w:t>
            </w:r>
            <w:r w:rsidRPr="00C93A41">
              <w:rPr>
                <w:b/>
              </w:rPr>
              <w:t>j</w:t>
            </w:r>
            <w:r w:rsidRPr="00C93A41">
              <w:rPr>
                <w:b/>
              </w:rPr>
              <w:t>sza niż 1000 ml, typu "LUDWIK" lub równ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ważny (równoważność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mycia naczyń</w:t>
            </w:r>
            <w:r w:rsidRPr="00C93A41">
              <w:t xml:space="preserve"> - </w:t>
            </w:r>
            <w:r w:rsidR="00FB13C8" w:rsidRPr="00C93A41">
              <w:t>płyn sk</w:t>
            </w:r>
            <w:r w:rsidR="00FB13C8" w:rsidRPr="00C93A41">
              <w:t>u</w:t>
            </w:r>
            <w:r w:rsidR="00FB13C8" w:rsidRPr="00C93A41">
              <w:t xml:space="preserve">tecznie usuwający tłuszcz </w:t>
            </w:r>
            <w:r w:rsidR="00FB13C8">
              <w:t xml:space="preserve">i </w:t>
            </w:r>
            <w:r w:rsidR="00FB13C8" w:rsidRPr="00C93A41">
              <w:t>silne z</w:t>
            </w:r>
            <w:r w:rsidR="00FB13C8" w:rsidRPr="00C93A41">
              <w:t>a</w:t>
            </w:r>
            <w:r w:rsidR="00FB13C8" w:rsidRPr="00C93A41">
              <w:t>brudzenia, płyn o gęstej konsyste</w:t>
            </w:r>
            <w:r w:rsidR="00FB13C8" w:rsidRPr="00C93A41">
              <w:t>n</w:t>
            </w:r>
            <w:r w:rsidR="00FB13C8" w:rsidRPr="00C93A41">
              <w:t>cji, posiadaj</w:t>
            </w:r>
            <w:r w:rsidR="00FB13C8">
              <w:t>ący witaminy A,E,F,H,</w:t>
            </w:r>
            <w:r w:rsidR="00FB13C8" w:rsidRPr="00C93A41">
              <w:t xml:space="preserve"> </w:t>
            </w:r>
            <w:r w:rsidR="00FB13C8">
              <w:t xml:space="preserve">dodatkową ochronę dla skóry i </w:t>
            </w:r>
            <w:r w:rsidR="00FB13C8" w:rsidRPr="00C93A41">
              <w:t>ul</w:t>
            </w:r>
            <w:r w:rsidR="00FB13C8" w:rsidRPr="00C93A41">
              <w:t>ę</w:t>
            </w:r>
            <w:r w:rsidR="00FB13C8" w:rsidRPr="00C93A41">
              <w:t>gający biodegradacji, zawierający alkohole, zawieraj</w:t>
            </w:r>
            <w:r w:rsidR="00FB13C8" w:rsidRPr="00C93A41">
              <w:t>ą</w:t>
            </w:r>
            <w:r w:rsidR="00FB13C8" w:rsidRPr="00C93A41">
              <w:t xml:space="preserve">cy </w:t>
            </w:r>
            <w:r w:rsidR="00FB13C8">
              <w:t xml:space="preserve">wyciąg z aloesu oraz </w:t>
            </w:r>
            <w:r w:rsidR="00FB13C8" w:rsidRPr="00C93A41">
              <w:t>anionowe środki powierzchniowo czynne 5-15%, ni</w:t>
            </w:r>
            <w:r w:rsidR="00FB13C8" w:rsidRPr="00C93A41">
              <w:t>e</w:t>
            </w:r>
            <w:r w:rsidR="00FB13C8" w:rsidRPr="00C93A41">
              <w:t xml:space="preserve">jonowe środki powierzchniowo czynne – 5%, </w:t>
            </w:r>
            <w:r w:rsidR="00FB13C8">
              <w:t>miętowy lub cytrynowy</w:t>
            </w:r>
            <w:r w:rsidR="00FB13C8" w:rsidRPr="00C93A41">
              <w:t>,</w:t>
            </w:r>
            <w:r w:rsidRPr="00C93A41">
              <w:t xml:space="preserve"> </w:t>
            </w:r>
            <w:r w:rsidRPr="00C93A41">
              <w:rPr>
                <w:b/>
              </w:rPr>
              <w:t xml:space="preserve">opakowanie </w:t>
            </w:r>
            <w:r w:rsidRPr="00C93A41">
              <w:rPr>
                <w:b/>
              </w:rPr>
              <w:lastRenderedPageBreak/>
              <w:t>jednostkowe: pojemność nie mnie</w:t>
            </w:r>
            <w:r w:rsidRPr="00C93A41">
              <w:rPr>
                <w:b/>
              </w:rPr>
              <w:t>j</w:t>
            </w:r>
            <w:r w:rsidRPr="00C93A41">
              <w:rPr>
                <w:b/>
              </w:rPr>
              <w:t>sza niż 5000 ml, typu "LUDWIK" lub równ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ważny (równoważność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</w:t>
            </w:r>
            <w:r w:rsidRPr="00C93A41">
              <w:rPr>
                <w:b/>
              </w:rPr>
              <w:t>y</w:t>
            </w:r>
            <w:r w:rsidRPr="00C93A41">
              <w:rPr>
                <w:b/>
              </w:rPr>
              <w:t>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mycia szyb i innych p</w:t>
            </w:r>
            <w:r w:rsidRPr="00C93A41">
              <w:rPr>
                <w:b/>
                <w:u w:val="single"/>
              </w:rPr>
              <w:t>o</w:t>
            </w:r>
            <w:r w:rsidRPr="00C93A41">
              <w:rPr>
                <w:b/>
                <w:u w:val="single"/>
              </w:rPr>
              <w:t>wierzchni szklanych</w:t>
            </w:r>
            <w:r w:rsidR="00A44666">
              <w:rPr>
                <w:b/>
                <w:u w:val="single"/>
              </w:rPr>
              <w:t xml:space="preserve"> z</w:t>
            </w:r>
            <w:r w:rsidR="00A44666" w:rsidRPr="00C93A41">
              <w:rPr>
                <w:b/>
              </w:rPr>
              <w:t xml:space="preserve"> </w:t>
            </w:r>
            <w:r w:rsidR="00A44666" w:rsidRPr="00A44666">
              <w:rPr>
                <w:b/>
                <w:u w:val="single"/>
              </w:rPr>
              <w:t>dwufunkcyjną pompką</w:t>
            </w:r>
            <w:r w:rsidRPr="00C93A41">
              <w:t xml:space="preserve"> - płyn zawierający alkohol, nie pozostawiający smug, </w:t>
            </w:r>
            <w:r w:rsidRPr="00C93A41">
              <w:rPr>
                <w:b/>
              </w:rPr>
              <w:t xml:space="preserve"> </w:t>
            </w:r>
            <w:r w:rsidRPr="00C93A41">
              <w:t>płyn zawierający  5% związki ani</w:t>
            </w:r>
            <w:r w:rsidRPr="00C93A41">
              <w:t>o</w:t>
            </w:r>
            <w:r w:rsidRPr="00C93A41">
              <w:t xml:space="preserve">nowe powierzchniowo czynne, kompozycja zapachowa, </w:t>
            </w:r>
            <w:r w:rsidRPr="00C93A41">
              <w:rPr>
                <w:b/>
              </w:rPr>
              <w:t>opakowanie jednostkowe: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jemność nie mniejsza niż 500 ml typu "CLIN" lub równoważny (równoważność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6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mycia szyb i innych p</w:t>
            </w:r>
            <w:r w:rsidRPr="00C93A41">
              <w:rPr>
                <w:b/>
                <w:u w:val="single"/>
              </w:rPr>
              <w:t>o</w:t>
            </w:r>
            <w:r w:rsidRPr="00C93A41">
              <w:rPr>
                <w:b/>
                <w:u w:val="single"/>
              </w:rPr>
              <w:t>wierzchni szklanych</w:t>
            </w:r>
            <w:r w:rsidRPr="00C93A41">
              <w:t xml:space="preserve"> - płyn zawi</w:t>
            </w:r>
            <w:r w:rsidRPr="00C93A41">
              <w:t>e</w:t>
            </w:r>
            <w:r w:rsidRPr="00C93A41">
              <w:t>rający alkohol, nie pozostawiający smug, z  pompką, płyn z</w:t>
            </w:r>
            <w:r w:rsidRPr="00C93A41">
              <w:t>a</w:t>
            </w:r>
            <w:r w:rsidRPr="00C93A41">
              <w:t>wierający  5% związki anionowe powierzc</w:t>
            </w:r>
            <w:r w:rsidRPr="00C93A41">
              <w:t>h</w:t>
            </w:r>
            <w:r w:rsidRPr="00C93A41">
              <w:t xml:space="preserve">niowo czynne, kompozycja zapachowa, </w:t>
            </w:r>
            <w:r w:rsidRPr="00C93A41">
              <w:rPr>
                <w:b/>
              </w:rPr>
              <w:t>opakowanie jednostkowe: poje</w:t>
            </w:r>
            <w:r w:rsidRPr="00C93A41">
              <w:rPr>
                <w:b/>
              </w:rPr>
              <w:t>m</w:t>
            </w:r>
            <w:r w:rsidRPr="00C93A41">
              <w:rPr>
                <w:b/>
              </w:rPr>
              <w:t>ność nie mniejsza niż 500 ml typu "Ajax FL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RIAL" lub równoważny (równ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ważność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5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mycia szyb i innych p</w:t>
            </w:r>
            <w:r w:rsidRPr="00C93A41">
              <w:rPr>
                <w:b/>
                <w:u w:val="single"/>
              </w:rPr>
              <w:t>o</w:t>
            </w:r>
            <w:r w:rsidRPr="00C93A41">
              <w:rPr>
                <w:b/>
                <w:u w:val="single"/>
              </w:rPr>
              <w:t>wierzchni szklanych</w:t>
            </w:r>
            <w:r w:rsidRPr="00C93A41">
              <w:t xml:space="preserve"> - płyn zawi</w:t>
            </w:r>
            <w:r w:rsidRPr="00C93A41">
              <w:t>e</w:t>
            </w:r>
            <w:r w:rsidRPr="00C93A41">
              <w:t>rający alkohol, nie pozostawiający smug,  płyn zawierający  5% związki anionowe powierzchniowo czy</w:t>
            </w:r>
            <w:r w:rsidRPr="00C93A41">
              <w:t>n</w:t>
            </w:r>
            <w:r w:rsidRPr="00C93A41">
              <w:t xml:space="preserve">ne, kompozycja zapachowa, </w:t>
            </w:r>
            <w:r w:rsidRPr="00C93A41">
              <w:rPr>
                <w:b/>
              </w:rPr>
              <w:t>opakowanie je</w:t>
            </w:r>
            <w:r w:rsidRPr="00C93A41">
              <w:rPr>
                <w:b/>
              </w:rPr>
              <w:t>d</w:t>
            </w:r>
            <w:r w:rsidRPr="00C93A41">
              <w:rPr>
                <w:b/>
              </w:rPr>
              <w:t>nostkowe: pojemność nie mnie</w:t>
            </w:r>
            <w:r w:rsidRPr="00C93A41">
              <w:rPr>
                <w:b/>
              </w:rPr>
              <w:t>j</w:t>
            </w:r>
            <w:r w:rsidRPr="00C93A41">
              <w:rPr>
                <w:b/>
              </w:rPr>
              <w:t>sza niż 5000 ml kanister, typu "ARO" lub ró</w:t>
            </w:r>
            <w:r w:rsidRPr="00C93A41">
              <w:rPr>
                <w:b/>
              </w:rPr>
              <w:t>w</w:t>
            </w:r>
            <w:r w:rsidR="00A877B7">
              <w:rPr>
                <w:b/>
              </w:rPr>
              <w:t xml:space="preserve">noważny </w:t>
            </w:r>
            <w:r w:rsidRPr="00C93A41">
              <w:rPr>
                <w:b/>
              </w:rPr>
              <w:t>(równoważność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8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nabłyszczania naczyń</w:t>
            </w:r>
            <w:r w:rsidRPr="00C93A41">
              <w:t xml:space="preserve"> - płyn zap</w:t>
            </w:r>
            <w:r w:rsidRPr="00C93A41">
              <w:t>o</w:t>
            </w:r>
            <w:r w:rsidRPr="00C93A41">
              <w:t>biegający osadzaniu się kamienia, nadający połysk, nie pozostawiający smug, płyn us</w:t>
            </w:r>
            <w:r w:rsidRPr="00C93A41">
              <w:t>u</w:t>
            </w:r>
            <w:r w:rsidRPr="00C93A41">
              <w:t>wający plamy po kroplach wody i przyspi</w:t>
            </w:r>
            <w:r w:rsidRPr="00C93A41">
              <w:t>e</w:t>
            </w:r>
            <w:r w:rsidRPr="00C93A41">
              <w:lastRenderedPageBreak/>
              <w:t>szający suszenie, płyn zawierający: niejon</w:t>
            </w:r>
            <w:r w:rsidRPr="00C93A41">
              <w:t>o</w:t>
            </w:r>
            <w:r w:rsidRPr="00C93A41">
              <w:t xml:space="preserve">we środki powierzchniowo-czynne w ilości nie większej niż 5%, </w:t>
            </w:r>
            <w:r w:rsidRPr="00C93A41">
              <w:rPr>
                <w:b/>
              </w:rPr>
              <w:t>opakowanie jednos</w:t>
            </w:r>
            <w:r w:rsidRPr="00C93A41">
              <w:rPr>
                <w:b/>
              </w:rPr>
              <w:t>t</w:t>
            </w:r>
            <w:r w:rsidRPr="00C93A41">
              <w:rPr>
                <w:b/>
              </w:rPr>
              <w:t>kowe: pojemność nie mniejsze niż 400 ml, typu "</w:t>
            </w:r>
            <w:r w:rsidR="00A44666">
              <w:rPr>
                <w:b/>
              </w:rPr>
              <w:t xml:space="preserve">FINISH </w:t>
            </w:r>
            <w:r w:rsidRPr="00C93A41">
              <w:rPr>
                <w:b/>
              </w:rPr>
              <w:t>CALGONIT" lub równ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ważny (równoważność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6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płukania tkanin</w:t>
            </w:r>
            <w:r w:rsidRPr="00C93A41">
              <w:t xml:space="preserve"> - płyn o właściw</w:t>
            </w:r>
            <w:r w:rsidRPr="00C93A41">
              <w:t>o</w:t>
            </w:r>
            <w:r w:rsidRPr="00C93A41">
              <w:t>ściach antystatycznych, do każdego rodzaju tkanin płyn zawierający: kationowe środki powierzchniowo-czynne w ilości nie mnie</w:t>
            </w:r>
            <w:r w:rsidRPr="00C93A41">
              <w:t>j</w:t>
            </w:r>
            <w:r w:rsidRPr="00C93A41">
              <w:t xml:space="preserve">szej niż 5% i nie większej niż 15% oraz komponent zapachowy, </w:t>
            </w:r>
            <w:r w:rsidRPr="00C93A41">
              <w:rPr>
                <w:b/>
              </w:rPr>
              <w:t>opakowanie je</w:t>
            </w:r>
            <w:r w:rsidRPr="00C93A41">
              <w:rPr>
                <w:b/>
              </w:rPr>
              <w:t>d</w:t>
            </w:r>
            <w:r w:rsidRPr="00C93A41">
              <w:rPr>
                <w:b/>
              </w:rPr>
              <w:t>nostkowe: poje</w:t>
            </w:r>
            <w:r w:rsidRPr="00C93A41">
              <w:rPr>
                <w:b/>
              </w:rPr>
              <w:t>m</w:t>
            </w:r>
            <w:r w:rsidRPr="00C93A41">
              <w:rPr>
                <w:b/>
              </w:rPr>
              <w:t xml:space="preserve">ność nie mniejsza niż </w:t>
            </w:r>
            <w:r w:rsidR="00753ADB">
              <w:rPr>
                <w:b/>
              </w:rPr>
              <w:t>9</w:t>
            </w:r>
            <w:r w:rsidRPr="00C93A41">
              <w:rPr>
                <w:b/>
              </w:rPr>
              <w:t>00 ml typu "LENOR" lub równoważny (równoważność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prania</w:t>
            </w:r>
            <w:r w:rsidRPr="00C93A41">
              <w:t xml:space="preserve"> - płyn do prania tkanin bi</w:t>
            </w:r>
            <w:r w:rsidRPr="00C93A41">
              <w:t>a</w:t>
            </w:r>
            <w:r w:rsidRPr="00C93A41">
              <w:t xml:space="preserve">łych i kolorowych w temperaturze od </w:t>
            </w:r>
            <w:smartTag w:uri="urn:schemas-microsoft-com:office:smarttags" w:element="metricconverter">
              <w:smartTagPr>
                <w:attr w:name="ProductID" w:val="㿸ň̌滘ഋƘĶָ̌ഫƈĴ̌淸઎ŸĲ̈߸ഫ⇨ĺ̌﷘പŸĸ̈㱠ヱ质๑㮰ヱ鷘ポ﬈പ迈๑ݨഫ#Ġ̈߸ഫ⇨Ĩ̌﹨പŸĖ̈㱠ヱ趸๑㮰ヱ鷘ポﮘപ喝പݨഫ#Ğ̈߸ഫ涘઎Ć̌ĸഫaĄ̈㱠ヱ踈๑㮰ヱ鷘ポﰨപ﬈പݨഫ#Č̈㱠ヱ譸๑㮰ヱ鷘ポ輸๑詨๑ݨഫ#Ǵ̌ﻸപ\ǲ̈㱠ヱ躘๑㮰ヱ鷘ポﱨപﮘപݨഫ#Ǻ̈㱠ヱ輨๑㮰ヱ鷘ポﳸപﰨപݨഫ#Ǣ̌èഫǠ̈߸ഫﺈయǨ̈㱠ヱ辸๑㮰ヱ鷘ポﶈപﱨപݨഫ#Ð̈뿸๖ﻨപǞ̈߸ഫ￐ઙǆ̈㱠ヱ難പ㮰ヱ鷘ポ︘പﳸപݨഫ#Î̈ﻨപ紀઎ǌ̈߸ഫ涘઎ƴ̈㱠ヱ﫸പ㮰ヱ鷘ポﺨപﶈപݨഫ#Ƽ̌Ȉഫ\ƺ̈߸ഫﺐઙƢ̈㱠ヱﰘപ㮰ヱ鷘ポ˨ഫ︘പݨഫ#ª̎ﴸപ﷈പƨ̈߸ഫﺐઙƐ̈߸ഫ잀ખƘ̌XഫŸƆ̈㱠ヱƸഫ㮰ヱ鷘ポഫ¨ഫݨഫ#Ǝ̈߸ഫ쓐ઔŶ̌퀈๚ŸŴ̈㱠ヱݘഫ㮰ヱ鷘ポǈഫﾈപݨഫ#ż̈߸ഫ涘઎Ť̌ꀈ๔ŸŢ̈㱠ヱｸപ㮰ヱ鷘ポﾈപŸഫݨഫ#Ṻ߸ഫ樈કŒ̈ըŐ̈߸ഫ숨ખŘ̈㱠ヱﲨപ㮰ヱ鷘ポ¨ഫ˨ഫݨഫ#ŀ̌￈പ\Ŏ̈㱠ヱ﹘പ㮰ヱ鷘ポθഫഫݨഫ#Ķ̈߸ഫ涘઎ľ̌佸๒Ÿļ̈Parse Prefer Folder BrowsingĤ̈﹈㿘﹈㿘͸Ĭ̈ӼĪ̈㱠ヱﮈപ㮰ヱ鷘ポŸഫﺨപݨഫ#Ē̎ᗐ๒̀ഫ舓瞫⸲㘱㠮〴ㄮㄮ㌱㌷⸳⸱⸷⸱1Ě̌춘๑Ę̈Δഫ눍瞨뙛瞨릁瞨㟃瞫鷱瞨㯏瞫㴎瞫Ā̈㱠ヱظഫ㮰ヱ鷘ポǈഫݨഫ#Ĉ̎ഫ\Ƕ̍剨ઐРഫ瞫⸰⸹㌲㈴ㄮ㈹〰〳⸰〱⸰⸱㔲Ǿ̈Parse Prefer Folder BrowsingǦ̎ഫŸǤ̎࿿ࠀ DirectoryǬ̈Parse Prefer Folder Browsingǔ̈낐粞槸઎ǒ̈Parse Prefer Folder Browsingǚ̈㱠ヱ行പ㮰ヱ鷘ポ׸ഫ珐భ#ǂ̌䧀Ÿǀ̈ꈈઔ￀$ǈ̈㱠ヱ࠸ഫ㮰ヱ鷘ポ菨๑ըഫ珐భ#ư̌쒀\ƾ̈ꈈઔ￀$Ʀ̈슜皰꿐๑袸઎ƣ̊ࠠഫDMiZƮ̌പŸƬ̌䗘粜၁券粜ｷꀀ Ʃ̈C:\WINDOWS\system32\SHELL32.dll ̀꽨๑ߘഫƜ̌Ｘപ\ƚ̈麐ポ珐భⷸ#謸๑ㅾ䐮ビͨഫ逈๑͸ݨഫclniane.dℨ#݈̀ഫƈƊ̎ഫŸƈ̌ ProductIDŵ̌쳠๑zytӲŰ̌وഫŸž̌210 mź̎ࢸഫ\Ÿ̈￳āĀ￳āԀŠ̎ŸŮ̈㺆㑽位䕊佄ㅾ4뻯㡑㧂㺒婍Moje dokumenty뻯ElaX2砀㮁庎 䕐低位ㅾ䐮䍏&lt;뻯㮁㭇㹋㴕Pełnomocnictwa.docņ̈egistry\Machine\Software\Classes\CLSID\{f9db5320-233e-11d1-9f84-707f02c10627}\InProcServer32Ĺ̈ᑌ皤રഫ꽈๑Ѐ疾㈷Ģ̈ᇨ皤૘ഫઈഫ搀 匀攀į̈ᄸ皤꛸๑રഫ慬Ḁ̀ЀĨ̌ja250 gaVĔ̌ஃ퐊䀀䀀䀀䀀PL\??\C:\Documents and Settings\Ela\Moje dokumenty\desktop.ini&#10;Ɛ`` ￼ ✀î砌먛＞‟Ų°°Vǎ̌&#10;Ԩഫ8혐പ෼ഫ\WindowsฐഫurrentVeฤഫion\Shelุഫompatibi์ഫty\Objec๠ഫ\{20D04F๴ഫ-3AEA-10ຈഫ-A2D8-082B30309D}Ƣ̈翤矧췯覫Ȁ꽸๑㾙໐ഫ뀘๑໬ഫ鑀કଠ꿰๑འഫ熺ƍƙ̈ϴŶ̈ဈഫ䎸đ8楷毪穳⁥楮¿ϴϴƂ̈⾨ഫ䎸穓tက̀ϴϴƞ̈佈ഫ䎸đŽ&#10;8楷毪穳橥渠뽩Ѐက̀潷穤敩‬灯歡睯湡敩ϴϴƪ̈滨ഫ䎸穓tЀ$က̀ϴϴƦ̈躈ഫ䎸穓tЀ0က̀ϴϴƲ̈긨ഫ䎸穓tЀ&lt;က̀"/>
              </w:smartTagPr>
              <w:r w:rsidRPr="00C93A41">
                <w:t>30°C</w:t>
              </w:r>
            </w:smartTag>
            <w:r w:rsidRPr="00C93A41">
              <w:t xml:space="preserve"> - </w:t>
            </w:r>
            <w:smartTag w:uri="urn:schemas-microsoft-com:office:smarttags" w:element="metricconverter">
              <w:smartTagPr>
                <w:attr w:name="ProductID" w:val="60ﾰC"/>
              </w:smartTagPr>
              <w:r w:rsidRPr="00C93A41">
                <w:t>60°C</w:t>
              </w:r>
            </w:smartTag>
            <w:r w:rsidRPr="00C93A41">
              <w:t>, środek do prania we wszystkich t</w:t>
            </w:r>
            <w:r w:rsidRPr="00C93A41">
              <w:t>y</w:t>
            </w:r>
            <w:r w:rsidRPr="00C93A41">
              <w:t>pach pralek oraz do prania ręcznego, płyn z systemem pro-care chroniący tkaniny przed utratą kolorów, płyn zawierający 5% niej</w:t>
            </w:r>
            <w:r w:rsidRPr="00C93A41">
              <w:t>o</w:t>
            </w:r>
            <w:r w:rsidRPr="00C93A41">
              <w:t>nowych środków powierzchniowo-czynnych, 5-15% anionowych środków  powierzchni</w:t>
            </w:r>
            <w:r w:rsidRPr="00C93A41">
              <w:t>o</w:t>
            </w:r>
            <w:r w:rsidRPr="00C93A41">
              <w:t xml:space="preserve">wo-czynnych, różne kompozycje zapachowe, </w:t>
            </w:r>
            <w:r w:rsidRPr="00C93A41">
              <w:rPr>
                <w:b/>
              </w:rPr>
              <w:t>opakowanie jednostkowe: pojemność nie mniejsza niż 1000 ml typu "PERŁA" lub równoważny (równoważność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8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usuwania kamienia i rdzy</w:t>
            </w:r>
            <w:r w:rsidRPr="00C93A41">
              <w:t xml:space="preserve"> - płyn usuwający rdze i kamień z armatury sanita</w:t>
            </w:r>
            <w:r w:rsidRPr="00C93A41">
              <w:t>r</w:t>
            </w:r>
            <w:r w:rsidRPr="00C93A41">
              <w:t>nej i innych urz</w:t>
            </w:r>
            <w:r w:rsidRPr="00C93A41">
              <w:t>ą</w:t>
            </w:r>
            <w:r w:rsidRPr="00C93A41">
              <w:t>dzeń sanitarnych WC, płyn zawierający niejonowe środki powierzc</w:t>
            </w:r>
            <w:r w:rsidRPr="00C93A41">
              <w:t>h</w:t>
            </w:r>
            <w:r w:rsidRPr="00C93A41">
              <w:t>niowo czynne w stężeniu nie większym niż 0,2%, kwas solny, wodę oraz składniki zap</w:t>
            </w:r>
            <w:r w:rsidRPr="00C93A41">
              <w:t>a</w:t>
            </w:r>
            <w:r w:rsidRPr="00C93A41">
              <w:t xml:space="preserve">chowe, </w:t>
            </w:r>
            <w:r w:rsidRPr="00C93A41">
              <w:rPr>
                <w:b/>
              </w:rPr>
              <w:t>opakowanie jednostkowe: poje</w:t>
            </w:r>
            <w:r w:rsidRPr="00C93A41">
              <w:rPr>
                <w:b/>
              </w:rPr>
              <w:t>m</w:t>
            </w:r>
            <w:r w:rsidRPr="00C93A41">
              <w:rPr>
                <w:b/>
              </w:rPr>
              <w:t>ność nie mniejsza   niż 450 ml typu "CI</w:t>
            </w:r>
            <w:r w:rsidRPr="00C93A41">
              <w:rPr>
                <w:b/>
              </w:rPr>
              <w:t>L</w:t>
            </w:r>
            <w:r w:rsidRPr="00C93A41">
              <w:rPr>
                <w:b/>
              </w:rPr>
              <w:t>LIT" lub równoważny (równoważność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usuwania kamienia i rdzy</w:t>
            </w:r>
            <w:r w:rsidRPr="00C93A41">
              <w:t xml:space="preserve"> - płyn w butelce, usuwający tłuszcz, rdze i k</w:t>
            </w:r>
            <w:r w:rsidRPr="00C93A41">
              <w:t>a</w:t>
            </w:r>
            <w:r w:rsidRPr="00C93A41">
              <w:t>mień z armatury sanitarnej i innych urządzeń san</w:t>
            </w:r>
            <w:r w:rsidRPr="00C93A41">
              <w:t>i</w:t>
            </w:r>
            <w:r w:rsidRPr="00C93A41">
              <w:t xml:space="preserve">tarnych WC, płyn zawierający niejonowe środki powierzchniowo czynne w stężeniu nie większym niż 0,2%, kwas solny, wodę oraz składniki zapachowe, </w:t>
            </w:r>
            <w:r w:rsidRPr="00C93A41">
              <w:rPr>
                <w:b/>
              </w:rPr>
              <w:t>opakowanie je</w:t>
            </w:r>
            <w:r w:rsidRPr="00C93A41">
              <w:rPr>
                <w:b/>
              </w:rPr>
              <w:t>d</w:t>
            </w:r>
            <w:r w:rsidR="00A877B7">
              <w:rPr>
                <w:b/>
              </w:rPr>
              <w:t xml:space="preserve">nostkowe: </w:t>
            </w:r>
            <w:r w:rsidRPr="00C93A41">
              <w:rPr>
                <w:b/>
              </w:rPr>
              <w:t>poje</w:t>
            </w:r>
            <w:r w:rsidRPr="00C93A41">
              <w:rPr>
                <w:b/>
              </w:rPr>
              <w:t>m</w:t>
            </w:r>
            <w:r w:rsidR="00A877B7">
              <w:rPr>
                <w:b/>
              </w:rPr>
              <w:t xml:space="preserve">ność nie mniejsza </w:t>
            </w:r>
            <w:r w:rsidRPr="00C93A41">
              <w:rPr>
                <w:b/>
              </w:rPr>
              <w:t>niż 750 ml typu "CILIT BANG" lub równ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ważny (równoważność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10D69" w:rsidRDefault="008510AF" w:rsidP="001B7EB7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7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WC</w:t>
            </w:r>
            <w:r w:rsidRPr="00C93A41">
              <w:t xml:space="preserve"> - zagęszczony płyn czyszcząco dezynfekujący i wybielający o różn</w:t>
            </w:r>
            <w:r w:rsidRPr="00C93A41">
              <w:t>o</w:t>
            </w:r>
            <w:r w:rsidRPr="00C93A41">
              <w:t>rodnym zastosowaniu, płyn zabijający zarazki, bakt</w:t>
            </w:r>
            <w:r w:rsidRPr="00C93A41">
              <w:t>e</w:t>
            </w:r>
            <w:r w:rsidRPr="00C93A41">
              <w:t>rie i wirusy, zawierający niejonowe środki powierzchniowo czynne w ilości nie mnie</w:t>
            </w:r>
            <w:r w:rsidRPr="00C93A41">
              <w:t>j</w:t>
            </w:r>
            <w:r w:rsidRPr="00C93A41">
              <w:t xml:space="preserve">szej niż 5%, związki wybielające na bazie chloru ,substancje zapachowe, mydło, </w:t>
            </w:r>
            <w:r w:rsidRPr="00C93A41">
              <w:rPr>
                <w:b/>
              </w:rPr>
              <w:t>op</w:t>
            </w:r>
            <w:r w:rsidRPr="00C93A41">
              <w:rPr>
                <w:b/>
              </w:rPr>
              <w:t>a</w:t>
            </w:r>
            <w:r w:rsidR="00A877B7">
              <w:rPr>
                <w:b/>
              </w:rPr>
              <w:t xml:space="preserve">kowanie jednostkowe: pojemność </w:t>
            </w:r>
            <w:r w:rsidRPr="00C93A41">
              <w:rPr>
                <w:b/>
              </w:rPr>
              <w:t>nie mniej</w:t>
            </w:r>
            <w:r w:rsidR="00A877B7">
              <w:rPr>
                <w:b/>
              </w:rPr>
              <w:t xml:space="preserve">sza niż 1250ml, typu </w:t>
            </w:r>
            <w:r w:rsidRPr="00C93A41">
              <w:rPr>
                <w:b/>
              </w:rPr>
              <w:t>"DOM</w:t>
            </w:r>
            <w:r w:rsidRPr="00C93A41">
              <w:rPr>
                <w:b/>
              </w:rPr>
              <w:t>E</w:t>
            </w:r>
            <w:r w:rsidR="008510AF">
              <w:rPr>
                <w:b/>
              </w:rPr>
              <w:t>STOS"</w:t>
            </w:r>
            <w:r w:rsidR="00A877B7">
              <w:rPr>
                <w:b/>
              </w:rPr>
              <w:t xml:space="preserve"> </w:t>
            </w:r>
            <w:r w:rsidRPr="00C93A41">
              <w:rPr>
                <w:b/>
              </w:rPr>
              <w:t>lub równoważny (równoważność w zakr</w:t>
            </w:r>
            <w:r w:rsidRPr="00C93A41">
              <w:rPr>
                <w:b/>
              </w:rPr>
              <w:t>e</w:t>
            </w:r>
            <w:r w:rsidRPr="00C93A41">
              <w:rPr>
                <w:b/>
              </w:rPr>
              <w:t>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7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WC</w:t>
            </w:r>
            <w:r w:rsidRPr="00C93A41">
              <w:t xml:space="preserve"> - zagęszczony płyn czyszcząco dezynfekujący i wybielający o różn</w:t>
            </w:r>
            <w:r w:rsidRPr="00C93A41">
              <w:t>o</w:t>
            </w:r>
            <w:r w:rsidRPr="00C93A41">
              <w:t>rodnym zastosowaniu, płyn zabijający zarazki, bakt</w:t>
            </w:r>
            <w:r w:rsidRPr="00C93A41">
              <w:t>e</w:t>
            </w:r>
            <w:r w:rsidRPr="00C93A41">
              <w:t>rie i wirusy, zawierający niejonowe środki powierzchniowo czynne w ilości nie mnie</w:t>
            </w:r>
            <w:r w:rsidRPr="00C93A41">
              <w:t>j</w:t>
            </w:r>
            <w:r w:rsidRPr="00C93A41">
              <w:t xml:space="preserve">szej niż 5%, związki wybielające na bazie chloru ,substancje zapachowe, mydło, </w:t>
            </w:r>
            <w:r w:rsidRPr="00C93A41">
              <w:rPr>
                <w:b/>
              </w:rPr>
              <w:t>op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kowanie jednostkowe: pojemność nie mniejsza niż 750 ml, typu "DOMESTOS" lub równoważny (równoważność w zakr</w:t>
            </w:r>
            <w:r w:rsidRPr="00C93A41">
              <w:rPr>
                <w:b/>
              </w:rPr>
              <w:t>e</w:t>
            </w:r>
            <w:r w:rsidRPr="00C93A41">
              <w:rPr>
                <w:b/>
              </w:rPr>
              <w:t>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7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do WC</w:t>
            </w:r>
            <w:r w:rsidRPr="00C93A41">
              <w:t xml:space="preserve"> - zagęszczony płyn czyszcząco dezynfekujący i wybielający o różn</w:t>
            </w:r>
            <w:r w:rsidRPr="00C93A41">
              <w:t>o</w:t>
            </w:r>
            <w:r w:rsidRPr="00C93A41">
              <w:t>rodnym zastosowaniu, płyn zabijający zarazki, bakt</w:t>
            </w:r>
            <w:r w:rsidRPr="00C93A41">
              <w:t>e</w:t>
            </w:r>
            <w:r w:rsidRPr="00C93A41">
              <w:t>rie i wirusy, zawierający niejonowe środki powierzchniowo czynne w ilości nie mnie</w:t>
            </w:r>
            <w:r w:rsidRPr="00C93A41">
              <w:t>j</w:t>
            </w:r>
            <w:r w:rsidRPr="00C93A41">
              <w:t xml:space="preserve">szej niż 5%, związki wybielające na bazie chloru ,substancje zapachowe, mydło, </w:t>
            </w:r>
            <w:r w:rsidRPr="00C93A41">
              <w:rPr>
                <w:b/>
              </w:rPr>
              <w:t>op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 xml:space="preserve">kowanie jednostkowe: pojemność nie mniejsza niż </w:t>
            </w:r>
            <w:r w:rsidR="008510AF">
              <w:rPr>
                <w:b/>
              </w:rPr>
              <w:t>500 ml, typu "SANSED"</w:t>
            </w:r>
            <w:r w:rsidRPr="00C93A41">
              <w:rPr>
                <w:b/>
              </w:rPr>
              <w:t>lub równoważny (równowa</w:t>
            </w:r>
            <w:r w:rsidRPr="00C93A41">
              <w:rPr>
                <w:b/>
              </w:rPr>
              <w:t>ż</w:t>
            </w:r>
            <w:r w:rsidRPr="00C93A41">
              <w:rPr>
                <w:b/>
              </w:rPr>
              <w:t>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6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5C2247" w:rsidP="00FD18DC">
            <w:pPr>
              <w:jc w:val="both"/>
            </w:pPr>
            <w:r w:rsidRPr="00161B33">
              <w:rPr>
                <w:b/>
                <w:sz w:val="22"/>
                <w:szCs w:val="22"/>
                <w:u w:val="single"/>
              </w:rPr>
              <w:t>Płyn do wybielania tkanin w pralkach aut</w:t>
            </w:r>
            <w:r w:rsidRPr="00161B33">
              <w:rPr>
                <w:b/>
                <w:sz w:val="22"/>
                <w:szCs w:val="22"/>
                <w:u w:val="single"/>
              </w:rPr>
              <w:t>o</w:t>
            </w:r>
            <w:r w:rsidRPr="00161B33">
              <w:rPr>
                <w:b/>
                <w:sz w:val="22"/>
                <w:szCs w:val="22"/>
                <w:u w:val="single"/>
              </w:rPr>
              <w:t>matycznych</w:t>
            </w:r>
            <w:r w:rsidRPr="00161B33">
              <w:rPr>
                <w:sz w:val="22"/>
                <w:szCs w:val="22"/>
              </w:rPr>
              <w:t xml:space="preserve"> - płyn na bazie chloru, efekty</w:t>
            </w:r>
            <w:r w:rsidRPr="00161B33">
              <w:rPr>
                <w:sz w:val="22"/>
                <w:szCs w:val="22"/>
              </w:rPr>
              <w:t>w</w:t>
            </w:r>
            <w:r w:rsidRPr="00161B33">
              <w:rPr>
                <w:sz w:val="22"/>
                <w:szCs w:val="22"/>
              </w:rPr>
              <w:t>nie usuwający plamy, intensywnie chroniący tkan</w:t>
            </w:r>
            <w:r w:rsidRPr="00161B33">
              <w:rPr>
                <w:sz w:val="22"/>
                <w:szCs w:val="22"/>
              </w:rPr>
              <w:t>i</w:t>
            </w:r>
            <w:r w:rsidRPr="00161B33">
              <w:rPr>
                <w:sz w:val="22"/>
                <w:szCs w:val="22"/>
              </w:rPr>
              <w:t>ny, bezpieczny dla pralki i tkanin, utrz</w:t>
            </w:r>
            <w:r w:rsidRPr="00161B33">
              <w:rPr>
                <w:sz w:val="22"/>
                <w:szCs w:val="22"/>
              </w:rPr>
              <w:t>y</w:t>
            </w:r>
            <w:r w:rsidRPr="00161B33">
              <w:rPr>
                <w:sz w:val="22"/>
                <w:szCs w:val="22"/>
              </w:rPr>
              <w:t>mujący biel podczas każdego prania, zawierający po</w:t>
            </w:r>
            <w:r w:rsidRPr="00161B33">
              <w:rPr>
                <w:sz w:val="22"/>
                <w:szCs w:val="22"/>
              </w:rPr>
              <w:t>d</w:t>
            </w:r>
            <w:r w:rsidRPr="00161B33">
              <w:rPr>
                <w:sz w:val="22"/>
                <w:szCs w:val="22"/>
              </w:rPr>
              <w:t>chloryn sodu, węglan sodu i wod</w:t>
            </w:r>
            <w:r w:rsidRPr="00161B33">
              <w:rPr>
                <w:sz w:val="22"/>
                <w:szCs w:val="22"/>
              </w:rPr>
              <w:t>o</w:t>
            </w:r>
            <w:r w:rsidRPr="00161B33">
              <w:rPr>
                <w:sz w:val="22"/>
                <w:szCs w:val="22"/>
              </w:rPr>
              <w:t xml:space="preserve">rotlenek sodu, </w:t>
            </w:r>
            <w:r w:rsidRPr="00161B33">
              <w:rPr>
                <w:b/>
                <w:sz w:val="22"/>
                <w:szCs w:val="22"/>
              </w:rPr>
              <w:t>opakowanie jednostkowe: pojemność nie mniejsza niż 1000 ml typu "ACE" lub ró</w:t>
            </w:r>
            <w:r w:rsidRPr="00161B33">
              <w:rPr>
                <w:b/>
                <w:sz w:val="22"/>
                <w:szCs w:val="22"/>
              </w:rPr>
              <w:t>w</w:t>
            </w:r>
            <w:r w:rsidRPr="00161B33">
              <w:rPr>
                <w:b/>
                <w:sz w:val="22"/>
                <w:szCs w:val="22"/>
              </w:rPr>
              <w:t>noważny (równoważność w z</w:t>
            </w:r>
            <w:r w:rsidRPr="00161B33">
              <w:rPr>
                <w:b/>
                <w:sz w:val="22"/>
                <w:szCs w:val="22"/>
              </w:rPr>
              <w:t>a</w:t>
            </w:r>
            <w:r w:rsidRPr="00161B33">
              <w:rPr>
                <w:b/>
                <w:sz w:val="22"/>
                <w:szCs w:val="22"/>
              </w:rPr>
              <w:t>kresie podanym pow</w:t>
            </w:r>
            <w:r w:rsidRPr="00161B33">
              <w:rPr>
                <w:b/>
                <w:sz w:val="22"/>
                <w:szCs w:val="22"/>
              </w:rPr>
              <w:t>y</w:t>
            </w:r>
            <w:r w:rsidRPr="00161B33">
              <w:rPr>
                <w:b/>
                <w:sz w:val="22"/>
                <w:szCs w:val="22"/>
              </w:rPr>
              <w:t>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2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Płyn uniwersalny do mycia po</w:t>
            </w:r>
            <w:r w:rsidRPr="00C93A41">
              <w:rPr>
                <w:b/>
                <w:u w:val="single"/>
              </w:rPr>
              <w:t>d</w:t>
            </w:r>
            <w:r w:rsidRPr="00C93A41">
              <w:rPr>
                <w:b/>
                <w:u w:val="single"/>
              </w:rPr>
              <w:t>łóg, ścian i glazury</w:t>
            </w:r>
            <w:r w:rsidRPr="00C93A41">
              <w:t xml:space="preserve"> - płyn antybakteryjny, płyn zawier</w:t>
            </w:r>
            <w:r w:rsidRPr="00C93A41">
              <w:t>a</w:t>
            </w:r>
            <w:r w:rsidRPr="00C93A41">
              <w:t>jący anionowe i niejonowe środki p</w:t>
            </w:r>
            <w:r w:rsidRPr="00C93A41">
              <w:t>o</w:t>
            </w:r>
            <w:r w:rsidRPr="00C93A41">
              <w:t>wierzchniowo czynne oraz substancje zap</w:t>
            </w:r>
            <w:r w:rsidRPr="00C93A41">
              <w:t>a</w:t>
            </w:r>
            <w:r w:rsidRPr="00C93A41">
              <w:t xml:space="preserve">chowe, płyn pozostawiający długotrwały zapach, </w:t>
            </w:r>
            <w:r w:rsidRPr="00C93A41">
              <w:rPr>
                <w:b/>
              </w:rPr>
              <w:t>opakowanie jednostkowe: poje</w:t>
            </w:r>
            <w:r w:rsidRPr="00C93A41">
              <w:rPr>
                <w:b/>
              </w:rPr>
              <w:t>m</w:t>
            </w:r>
            <w:r w:rsidRPr="00C93A41">
              <w:rPr>
                <w:b/>
              </w:rPr>
              <w:t>ność nie mniejsza niż 1</w:t>
            </w:r>
            <w:r w:rsidR="00477D80" w:rsidRPr="00C93A41">
              <w:rPr>
                <w:b/>
              </w:rPr>
              <w:t>5</w:t>
            </w:r>
            <w:r w:rsidR="008510AF">
              <w:rPr>
                <w:b/>
              </w:rPr>
              <w:t>00 ml, typu "FLOOR"</w:t>
            </w:r>
            <w:r w:rsidRPr="00C93A41">
              <w:rPr>
                <w:b/>
              </w:rPr>
              <w:t>lub równoważny (równowa</w:t>
            </w:r>
            <w:r w:rsidRPr="00C93A41">
              <w:rPr>
                <w:b/>
              </w:rPr>
              <w:t>ż</w:t>
            </w:r>
            <w:r w:rsidRPr="00C93A41">
              <w:rPr>
                <w:b/>
              </w:rPr>
              <w:t>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2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Preparat w aerozolu na owady latające i biegające</w:t>
            </w:r>
            <w:r w:rsidRPr="00C93A41">
              <w:t xml:space="preserve"> - skuteczny preparat owad</w:t>
            </w:r>
            <w:r w:rsidRPr="00C93A41">
              <w:t>o</w:t>
            </w:r>
            <w:r w:rsidRPr="00C93A41">
              <w:t xml:space="preserve">bójczy, zawierający substancje biologicznie czynne - 0,61% dichlorfosu, </w:t>
            </w:r>
            <w:r w:rsidRPr="00C93A41">
              <w:rPr>
                <w:b/>
              </w:rPr>
              <w:t>opakowanie jednostk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we: pojemność nie mniejsza niż 300 ml, typu "BIT SANITOZOL" lub równowa</w:t>
            </w:r>
            <w:r w:rsidRPr="00C93A41">
              <w:rPr>
                <w:b/>
              </w:rPr>
              <w:t>ż</w:t>
            </w:r>
            <w:r w:rsidRPr="00C93A41">
              <w:rPr>
                <w:b/>
              </w:rPr>
              <w:t>ny (równoważność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Preparat w aerozolu na owady latające, karaluchy i prusaki</w:t>
            </w:r>
            <w:r w:rsidRPr="00C93A41">
              <w:t xml:space="preserve"> - preparat działaj</w:t>
            </w:r>
            <w:r w:rsidRPr="00C93A41">
              <w:t>ą</w:t>
            </w:r>
            <w:r w:rsidRPr="00C93A41">
              <w:t>cy natychmiastowo, zawierający środek owad</w:t>
            </w:r>
            <w:r w:rsidRPr="00C93A41">
              <w:t>o</w:t>
            </w:r>
            <w:r w:rsidRPr="00C93A41">
              <w:t xml:space="preserve">bójczy, </w:t>
            </w:r>
            <w:r w:rsidRPr="00C93A41">
              <w:rPr>
                <w:b/>
              </w:rPr>
              <w:t>opakowanie jednostkowe: poje</w:t>
            </w:r>
            <w:r w:rsidRPr="00C93A41">
              <w:rPr>
                <w:b/>
              </w:rPr>
              <w:t>m</w:t>
            </w:r>
            <w:r w:rsidRPr="00C93A41">
              <w:rPr>
                <w:b/>
              </w:rPr>
              <w:t>ność nie mniejsza niż 400 ml, typu "R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ID" lub równoważny (ró</w:t>
            </w:r>
            <w:r w:rsidRPr="00C93A41">
              <w:rPr>
                <w:b/>
              </w:rPr>
              <w:t>w</w:t>
            </w:r>
            <w:r w:rsidRPr="00C93A41">
              <w:rPr>
                <w:b/>
              </w:rPr>
              <w:t>noważność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8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Proszek do prania</w:t>
            </w:r>
            <w:r w:rsidRPr="00C93A41">
              <w:t xml:space="preserve"> - proszek do prania tk</w:t>
            </w:r>
            <w:r w:rsidRPr="00C93A41">
              <w:t>a</w:t>
            </w:r>
            <w:r w:rsidRPr="00C93A41">
              <w:t>nin biały dla maksymalnej temperatury pr</w:t>
            </w:r>
            <w:r w:rsidRPr="00C93A41">
              <w:t>a</w:t>
            </w:r>
            <w:r w:rsidRPr="00C93A41">
              <w:t xml:space="preserve">nia do </w:t>
            </w:r>
            <w:smartTag w:uri="urn:schemas-microsoft-com:office:smarttags" w:element="metricconverter">
              <w:smartTagPr>
                <w:attr w:name="ProductID" w:val="90ﾰC"/>
              </w:smartTagPr>
              <w:r w:rsidRPr="00C93A41">
                <w:t>90°C</w:t>
              </w:r>
            </w:smartTag>
            <w:r w:rsidRPr="00C93A41">
              <w:t>, proszek do prania w pralkach automatycznych, chroniący pralki przed os</w:t>
            </w:r>
            <w:r w:rsidRPr="00C93A41">
              <w:t>a</w:t>
            </w:r>
            <w:r w:rsidRPr="00C93A41">
              <w:t>dzaniem się kamienia, proszek zawierający: 15%-30% zeolitów, 5%-15% anionowych środków p</w:t>
            </w:r>
            <w:r w:rsidRPr="00C93A41">
              <w:t>o</w:t>
            </w:r>
            <w:r w:rsidRPr="00C93A41">
              <w:t>wierzchniowo-czynnych, nie więcej niż 5% kationowych środków p</w:t>
            </w:r>
            <w:r w:rsidRPr="00C93A41">
              <w:t>o</w:t>
            </w:r>
            <w:r w:rsidRPr="00C93A41">
              <w:t>wierzchniowo-czynnych, niejonow</w:t>
            </w:r>
            <w:r w:rsidR="00A877B7">
              <w:t xml:space="preserve">e środki powierzchniowo-czynne, mydło, enzymy </w:t>
            </w:r>
            <w:r w:rsidRPr="00C93A41">
              <w:t xml:space="preserve">oraz rozjaśniacze, </w:t>
            </w:r>
            <w:r w:rsidRPr="00C93A41">
              <w:rPr>
                <w:b/>
              </w:rPr>
              <w:t>opakowanie jednostk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lastRenderedPageBreak/>
              <w:t xml:space="preserve">we: waga nie mniejsza niż </w:t>
            </w:r>
            <w:smartTag w:uri="urn:schemas-microsoft-com:office:smarttags" w:element="metricconverter">
              <w:smartTagPr>
                <w:attr w:name="ProductID" w:val="1500 g"/>
              </w:smartTagPr>
              <w:r w:rsidRPr="00C93A41">
                <w:rPr>
                  <w:b/>
                </w:rPr>
                <w:t>1</w:t>
              </w:r>
              <w:r w:rsidR="006C5B2D" w:rsidRPr="00C93A41">
                <w:rPr>
                  <w:b/>
                </w:rPr>
                <w:t>5</w:t>
              </w:r>
              <w:r w:rsidRPr="00C93A41">
                <w:rPr>
                  <w:b/>
                </w:rPr>
                <w:t>00 g</w:t>
              </w:r>
            </w:smartTag>
            <w:r w:rsidRPr="00C93A41">
              <w:rPr>
                <w:b/>
              </w:rPr>
              <w:t xml:space="preserve"> typu "ARIEL" lub równoważny (równowa</w:t>
            </w:r>
            <w:r w:rsidRPr="00C93A41">
              <w:rPr>
                <w:b/>
              </w:rPr>
              <w:t>ż</w:t>
            </w:r>
            <w:r w:rsidRPr="00C93A41">
              <w:rPr>
                <w:b/>
              </w:rPr>
              <w:t>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7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Proszek do prania</w:t>
            </w:r>
            <w:r w:rsidRPr="00C93A41">
              <w:t xml:space="preserve"> - proszek do prania tk</w:t>
            </w:r>
            <w:r w:rsidRPr="00C93A41">
              <w:t>a</w:t>
            </w:r>
            <w:r w:rsidRPr="00C93A41">
              <w:t>nin kolorowych dla maksymalnej temperat</w:t>
            </w:r>
            <w:r w:rsidRPr="00C93A41">
              <w:t>u</w:t>
            </w:r>
            <w:r w:rsidRPr="00C93A41">
              <w:t xml:space="preserve">ry prania do </w:t>
            </w:r>
            <w:smartTag w:uri="urn:schemas-microsoft-com:office:smarttags" w:element="metricconverter">
              <w:smartTagPr>
                <w:attr w:name="ProductID" w:val="60ﾰC"/>
              </w:smartTagPr>
              <w:r w:rsidRPr="00C93A41">
                <w:t>60°C</w:t>
              </w:r>
            </w:smartTag>
            <w:r w:rsidRPr="00C93A41">
              <w:t>, proszek do prania w pra</w:t>
            </w:r>
            <w:r w:rsidRPr="00C93A41">
              <w:t>l</w:t>
            </w:r>
            <w:r w:rsidRPr="00C93A41">
              <w:t>kach automatycznych, chroniący pralki przed osadzaniem się kamienia, skutecznie usuw</w:t>
            </w:r>
            <w:r w:rsidRPr="00C93A41">
              <w:t>a</w:t>
            </w:r>
            <w:r w:rsidRPr="00C93A41">
              <w:t>jący plamy z kol</w:t>
            </w:r>
            <w:r w:rsidRPr="00C93A41">
              <w:t>o</w:t>
            </w:r>
            <w:r w:rsidRPr="00C93A41">
              <w:t>rowych tkanin, proszek zawierający: 15%-30% zeolitów, 5%-15% ani</w:t>
            </w:r>
            <w:r w:rsidRPr="00C93A41">
              <w:t>o</w:t>
            </w:r>
            <w:r w:rsidRPr="00C93A41">
              <w:t>nowych środków powierzchniowo-czynnych, nie więcej niż 5% kationowych środków powierzchniowo-czynnych, niej</w:t>
            </w:r>
            <w:r w:rsidRPr="00C93A41">
              <w:t>o</w:t>
            </w:r>
            <w:r w:rsidRPr="00C93A41">
              <w:t>nowe środki powierzchniowo-czynne, m</w:t>
            </w:r>
            <w:r w:rsidRPr="00C93A41">
              <w:t>y</w:t>
            </w:r>
            <w:r w:rsidRPr="00C93A41">
              <w:t xml:space="preserve">dło, enzymy oraz kompozycje zapachowe, </w:t>
            </w:r>
            <w:r w:rsidRPr="00C93A41">
              <w:rPr>
                <w:b/>
              </w:rPr>
              <w:t>opakowanie jednostkowe: waga nie mnie</w:t>
            </w:r>
            <w:r w:rsidRPr="00C93A41">
              <w:rPr>
                <w:b/>
              </w:rPr>
              <w:t>j</w:t>
            </w:r>
            <w:r w:rsidRPr="00C93A41">
              <w:rPr>
                <w:b/>
              </w:rPr>
              <w:t xml:space="preserve">sza niż </w:t>
            </w:r>
            <w:smartTag w:uri="urn:schemas-microsoft-com:office:smarttags" w:element="metricconverter">
              <w:smartTagPr>
                <w:attr w:name="ProductID" w:val="1400 g"/>
              </w:smartTagPr>
              <w:r w:rsidR="00EC24FE" w:rsidRPr="00C93A41">
                <w:rPr>
                  <w:b/>
                </w:rPr>
                <w:t>14</w:t>
              </w:r>
              <w:r w:rsidRPr="00C93A41">
                <w:rPr>
                  <w:b/>
                </w:rPr>
                <w:t>00 g</w:t>
              </w:r>
            </w:smartTag>
            <w:r w:rsidRPr="00C93A41">
              <w:rPr>
                <w:b/>
              </w:rPr>
              <w:t xml:space="preserve"> typu "PERSIL" lub ró</w:t>
            </w:r>
            <w:r w:rsidRPr="00C93A41">
              <w:rPr>
                <w:b/>
              </w:rPr>
              <w:t>w</w:t>
            </w:r>
            <w:r w:rsidRPr="00C93A41">
              <w:rPr>
                <w:b/>
              </w:rPr>
              <w:t>noważny (równoważność w zakresie podanym pow</w:t>
            </w:r>
            <w:r w:rsidRPr="00C93A41">
              <w:rPr>
                <w:b/>
              </w:rPr>
              <w:t>y</w:t>
            </w:r>
            <w:r w:rsidRPr="00C93A41">
              <w:rPr>
                <w:b/>
              </w:rPr>
              <w:t>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10D69" w:rsidRDefault="008510AF" w:rsidP="001B7EB7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2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Proszek do prania</w:t>
            </w:r>
            <w:r w:rsidRPr="00C93A41">
              <w:t xml:space="preserve"> - proszek do prania tk</w:t>
            </w:r>
            <w:r w:rsidRPr="00C93A41">
              <w:t>a</w:t>
            </w:r>
            <w:r w:rsidRPr="00C93A41">
              <w:t>nin kolorowych dla maksymalnej temperat</w:t>
            </w:r>
            <w:r w:rsidRPr="00C93A41">
              <w:t>u</w:t>
            </w:r>
            <w:r w:rsidRPr="00C93A41">
              <w:t xml:space="preserve">ry prania do </w:t>
            </w:r>
            <w:smartTag w:uri="urn:schemas-microsoft-com:office:smarttags" w:element="metricconverter">
              <w:smartTagPr>
                <w:attr w:name="ProductID" w:val="60ﾰC"/>
              </w:smartTagPr>
              <w:r w:rsidRPr="00C93A41">
                <w:t>60°C</w:t>
              </w:r>
            </w:smartTag>
            <w:r w:rsidRPr="00C93A41">
              <w:t>, proszek do prania w pra</w:t>
            </w:r>
            <w:r w:rsidRPr="00C93A41">
              <w:t>l</w:t>
            </w:r>
            <w:r w:rsidRPr="00C93A41">
              <w:t>kach automatycznych, chroniący pralki przed osadzaniem się kamienia, skutecznie usuw</w:t>
            </w:r>
            <w:r w:rsidRPr="00C93A41">
              <w:t>a</w:t>
            </w:r>
            <w:r w:rsidRPr="00C93A41">
              <w:t>jący plamy z kol</w:t>
            </w:r>
            <w:r w:rsidRPr="00C93A41">
              <w:t>o</w:t>
            </w:r>
            <w:r w:rsidRPr="00C93A41">
              <w:t>rowych tkanin, proszek zawierający: 15%-30% zeolitów, 5%-15% ani</w:t>
            </w:r>
            <w:r w:rsidRPr="00C93A41">
              <w:t>o</w:t>
            </w:r>
            <w:r w:rsidRPr="00C93A41">
              <w:t>nowych środków powierzchniowo-czynnych, nie więcej niż 5% kationowych środków powierzchniowo-czynnych, niej</w:t>
            </w:r>
            <w:r w:rsidRPr="00C93A41">
              <w:t>o</w:t>
            </w:r>
            <w:r w:rsidRPr="00C93A41">
              <w:t>nowe środki powierzchniowo-czynne, m</w:t>
            </w:r>
            <w:r w:rsidRPr="00C93A41">
              <w:t>y</w:t>
            </w:r>
            <w:r w:rsidRPr="00C93A41">
              <w:t xml:space="preserve">dło, enzymy oraz kompozycje zapachowe, </w:t>
            </w:r>
            <w:r w:rsidRPr="00C93A41">
              <w:rPr>
                <w:b/>
              </w:rPr>
              <w:t>opakowanie jednostkowe: waga nie mnie</w:t>
            </w:r>
            <w:r w:rsidRPr="00C93A41">
              <w:rPr>
                <w:b/>
              </w:rPr>
              <w:t>j</w:t>
            </w:r>
            <w:r w:rsidRPr="00C93A41">
              <w:rPr>
                <w:b/>
              </w:rPr>
              <w:t xml:space="preserve">sza niż </w:t>
            </w:r>
            <w:smartTag w:uri="urn:schemas-microsoft-com:office:smarttags" w:element="metricconverter">
              <w:smartTagPr>
                <w:attr w:name="ProductID" w:val="1500 g"/>
              </w:smartTagPr>
              <w:r w:rsidRPr="00C93A41">
                <w:rPr>
                  <w:b/>
                </w:rPr>
                <w:t>1</w:t>
              </w:r>
              <w:r w:rsidR="006C5B2D" w:rsidRPr="00C93A41">
                <w:rPr>
                  <w:b/>
                </w:rPr>
                <w:t>5</w:t>
              </w:r>
              <w:r w:rsidRPr="00C93A41">
                <w:rPr>
                  <w:b/>
                </w:rPr>
                <w:t>00 g</w:t>
              </w:r>
            </w:smartTag>
            <w:r w:rsidRPr="00C93A41">
              <w:rPr>
                <w:b/>
              </w:rPr>
              <w:t xml:space="preserve"> typu "VIZIR" lub równ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ważny (równoważność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10D69" w:rsidRDefault="00C95F9C" w:rsidP="001B7EB7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4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Proszek do udrażniania rur</w:t>
            </w:r>
            <w:r w:rsidRPr="00C93A41">
              <w:t xml:space="preserve"> - pr</w:t>
            </w:r>
            <w:r w:rsidRPr="00C93A41">
              <w:t>o</w:t>
            </w:r>
            <w:r w:rsidRPr="00C93A41">
              <w:t>szek w granulkach udrażniający rury kanalizacyjne i syfony, zawi</w:t>
            </w:r>
            <w:r w:rsidRPr="00C93A41">
              <w:t>e</w:t>
            </w:r>
            <w:r w:rsidRPr="00C93A41">
              <w:t xml:space="preserve">rający aktywator aluminiowy, </w:t>
            </w:r>
            <w:r w:rsidRPr="00C93A41">
              <w:rPr>
                <w:b/>
              </w:rPr>
              <w:t>op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 xml:space="preserve">kowanie jednostkowe nie mniejsze niż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93A41">
                <w:rPr>
                  <w:b/>
                </w:rPr>
                <w:t>500 g</w:t>
              </w:r>
            </w:smartTag>
            <w:r w:rsidRPr="00C93A41">
              <w:rPr>
                <w:b/>
              </w:rPr>
              <w:t xml:space="preserve"> typu "KRET" lub równoważny (równoważność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Ręcznik papierowy</w:t>
            </w:r>
            <w:r w:rsidRPr="00C93A41">
              <w:t xml:space="preserve"> -  biały lub z nadr</w:t>
            </w:r>
            <w:r w:rsidRPr="00C93A41">
              <w:t>u</w:t>
            </w:r>
            <w:r w:rsidRPr="00C93A41">
              <w:t>kiem, 100% celulozy, bardzo chłonny i w</w:t>
            </w:r>
            <w:r w:rsidRPr="00C93A41">
              <w:t>y</w:t>
            </w:r>
            <w:r w:rsidRPr="00C93A41">
              <w:t>dajny, wielofunkcyjny, dwuwarstwowy, g</w:t>
            </w:r>
            <w:r w:rsidRPr="00C93A41">
              <w:t>o</w:t>
            </w:r>
            <w:r w:rsidRPr="00C93A41">
              <w:t xml:space="preserve">frowany, nie wybielany chlorem, </w:t>
            </w:r>
            <w:r w:rsidR="006C5B2D" w:rsidRPr="00C93A41">
              <w:rPr>
                <w:b/>
              </w:rPr>
              <w:t xml:space="preserve">zgrzewki nie mniejsze niż 2 szt. w opakowaniu, </w:t>
            </w:r>
            <w:r w:rsidRPr="00C93A41">
              <w:rPr>
                <w:b/>
              </w:rPr>
              <w:t>opakowanie je</w:t>
            </w:r>
            <w:r w:rsidRPr="00C93A41">
              <w:rPr>
                <w:b/>
              </w:rPr>
              <w:t>d</w:t>
            </w:r>
            <w:r w:rsidRPr="00C93A41">
              <w:rPr>
                <w:b/>
              </w:rPr>
              <w:t xml:space="preserve">nostkowe mn. 50 listków, perforacja co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C93A41">
                <w:rPr>
                  <w:b/>
                </w:rPr>
                <w:t>25 cm</w:t>
              </w:r>
            </w:smartTag>
            <w:r w:rsidRPr="00C93A41">
              <w:rPr>
                <w:b/>
              </w:rPr>
              <w:t xml:space="preserve">, wys. rolki </w:t>
            </w:r>
            <w:smartTag w:uri="urn:schemas-microsoft-com:office:smarttags" w:element="metricconverter">
              <w:smartTagPr>
                <w:attr w:name="ProductID" w:val="233 mm"/>
              </w:smartTagPr>
              <w:r w:rsidRPr="00C93A41">
                <w:rPr>
                  <w:b/>
                </w:rPr>
                <w:t>233 mm</w:t>
              </w:r>
            </w:smartTag>
            <w:r w:rsidRPr="00C93A41">
              <w:rPr>
                <w:b/>
              </w:rPr>
              <w:t>, typu "VELVET" lub równoważny (ró</w:t>
            </w:r>
            <w:r w:rsidRPr="00C93A41">
              <w:rPr>
                <w:b/>
              </w:rPr>
              <w:t>w</w:t>
            </w:r>
            <w:r w:rsidRPr="00C93A41">
              <w:rPr>
                <w:b/>
              </w:rPr>
              <w:t>noważność w zakresie podanym pow</w:t>
            </w:r>
            <w:r w:rsidRPr="00C93A41">
              <w:rPr>
                <w:b/>
              </w:rPr>
              <w:t>y</w:t>
            </w:r>
            <w:r w:rsidRPr="00C93A41">
              <w:rPr>
                <w:b/>
              </w:rPr>
              <w:t>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325B89" w:rsidP="001B7EB7">
            <w:pPr>
              <w:jc w:val="center"/>
            </w:pPr>
            <w:r w:rsidRPr="00C93A41">
              <w:t>op</w:t>
            </w:r>
            <w:r w:rsidR="007B1332" w:rsidRPr="00C93A41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9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  <w:rPr>
                <w:b/>
                <w:u w:val="single"/>
              </w:rPr>
            </w:pPr>
            <w:r w:rsidRPr="00C93A41">
              <w:rPr>
                <w:b/>
                <w:u w:val="single"/>
              </w:rPr>
              <w:t>Ręcznik papierowy</w:t>
            </w:r>
            <w:r w:rsidRPr="00C93A41">
              <w:t xml:space="preserve"> -  </w:t>
            </w:r>
            <w:r w:rsidR="00A877B7" w:rsidRPr="00C93A41">
              <w:rPr>
                <w:b/>
              </w:rPr>
              <w:t>trzywarstwowy</w:t>
            </w:r>
            <w:r w:rsidR="00A877B7" w:rsidRPr="00C93A41">
              <w:t xml:space="preserve">, </w:t>
            </w:r>
            <w:r w:rsidRPr="00C93A41">
              <w:t>bi</w:t>
            </w:r>
            <w:r w:rsidRPr="00C93A41">
              <w:t>a</w:t>
            </w:r>
            <w:r w:rsidRPr="00C93A41">
              <w:t>ły lub z nadr</w:t>
            </w:r>
            <w:r w:rsidRPr="00C93A41">
              <w:t>u</w:t>
            </w:r>
            <w:r w:rsidRPr="00C93A41">
              <w:t>kiem, bezpieczny w kontakcie z żywnością, posiada certyfikat PZH, 100% celulozy, ultra chłonny i wydajny, wiel</w:t>
            </w:r>
            <w:r w:rsidRPr="00C93A41">
              <w:t>o</w:t>
            </w:r>
            <w:r w:rsidRPr="00C93A41">
              <w:t>funkcyjny,</w:t>
            </w:r>
            <w:r w:rsidR="00A877B7">
              <w:t xml:space="preserve"> </w:t>
            </w:r>
            <w:r w:rsidRPr="00C93A41">
              <w:t>gofr</w:t>
            </w:r>
            <w:r w:rsidRPr="00C93A41">
              <w:t>o</w:t>
            </w:r>
            <w:r w:rsidRPr="00C93A41">
              <w:t xml:space="preserve">wany, wyjątkowo miękki, nie wybielany chlorem, </w:t>
            </w:r>
            <w:r w:rsidR="00FD12C6" w:rsidRPr="00C93A41">
              <w:rPr>
                <w:b/>
              </w:rPr>
              <w:t>zgrzewki nie mnie</w:t>
            </w:r>
            <w:r w:rsidR="00FD12C6" w:rsidRPr="00C93A41">
              <w:rPr>
                <w:b/>
              </w:rPr>
              <w:t>j</w:t>
            </w:r>
            <w:r w:rsidR="00FD12C6" w:rsidRPr="00C93A41">
              <w:rPr>
                <w:b/>
              </w:rPr>
              <w:t xml:space="preserve">sze niż 2 szt. w opakowaniu, </w:t>
            </w:r>
            <w:r w:rsidRPr="00C93A41">
              <w:rPr>
                <w:b/>
              </w:rPr>
              <w:t xml:space="preserve">opakowanie jednostkowe wys. rolki 237mm, waga brutto (2 rolek) </w:t>
            </w:r>
            <w:r w:rsidRPr="00B205D6">
              <w:rPr>
                <w:b/>
              </w:rPr>
              <w:t>4</w:t>
            </w:r>
            <w:r w:rsidR="00D1432C" w:rsidRPr="00B205D6">
              <w:rPr>
                <w:b/>
              </w:rPr>
              <w:t>31</w:t>
            </w:r>
            <w:r w:rsidRPr="00C93A41">
              <w:rPr>
                <w:b/>
              </w:rPr>
              <w:t>g,  typu "VELVET Chłonne gąbki" lub równoważny (równ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73CA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325B89" w:rsidP="001B7EB7">
            <w:pPr>
              <w:jc w:val="center"/>
            </w:pPr>
            <w:r w:rsidRPr="00C93A41">
              <w:t>op</w:t>
            </w:r>
            <w:r w:rsidR="007B1332" w:rsidRPr="00C93A41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21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  <w:rPr>
                <w:b/>
                <w:u w:val="single"/>
              </w:rPr>
            </w:pPr>
            <w:r w:rsidRPr="00C93A41">
              <w:rPr>
                <w:b/>
                <w:u w:val="single"/>
              </w:rPr>
              <w:t>Ręcznik papierowy</w:t>
            </w:r>
            <w:r w:rsidRPr="00C93A41">
              <w:t xml:space="preserve"> -  biały z ada</w:t>
            </w:r>
            <w:r w:rsidRPr="00C93A41">
              <w:t>p</w:t>
            </w:r>
            <w:r w:rsidRPr="00C93A41">
              <w:t>torem, 100% celulozy, bardzo chłonny, miękki, wi</w:t>
            </w:r>
            <w:r w:rsidRPr="00C93A41">
              <w:t>e</w:t>
            </w:r>
            <w:r w:rsidRPr="00C93A41">
              <w:t>lofunkcyjny, dwuwarstwowy,  gofrowany, perforowany</w:t>
            </w:r>
            <w:r w:rsidR="00FD12C6" w:rsidRPr="00C93A41">
              <w:t xml:space="preserve">, </w:t>
            </w:r>
            <w:r w:rsidRPr="00C93A41">
              <w:t xml:space="preserve"> </w:t>
            </w:r>
            <w:r w:rsidR="009639AC">
              <w:rPr>
                <w:b/>
              </w:rPr>
              <w:t>pakowane pojedynczo, 50 listków.</w:t>
            </w:r>
            <w:r w:rsidRPr="00C93A41">
              <w:rPr>
                <w:b/>
              </w:rPr>
              <w:t xml:space="preserve"> dł.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C93A41">
                <w:rPr>
                  <w:b/>
                </w:rPr>
                <w:t>60 m</w:t>
              </w:r>
            </w:smartTag>
            <w:r w:rsidR="009639AC">
              <w:rPr>
                <w:b/>
              </w:rPr>
              <w:t xml:space="preserve">. x </w:t>
            </w:r>
            <w:smartTag w:uri="urn:schemas-microsoft-com:office:smarttags" w:element="metricconverter">
              <w:smartTagPr>
                <w:attr w:name="ProductID" w:val="22 cm"/>
              </w:smartTagPr>
              <w:r w:rsidR="009639AC">
                <w:rPr>
                  <w:b/>
                </w:rPr>
                <w:t>22 cm</w:t>
              </w:r>
            </w:smartTag>
            <w:r w:rsidR="009639AC">
              <w:rPr>
                <w:b/>
              </w:rPr>
              <w:t>., typu "CLAR</w:t>
            </w:r>
            <w:r w:rsidR="009639AC">
              <w:rPr>
                <w:b/>
              </w:rPr>
              <w:t>I</w:t>
            </w:r>
            <w:r w:rsidR="009639AC">
              <w:rPr>
                <w:b/>
              </w:rPr>
              <w:t>NA</w:t>
            </w:r>
            <w:r w:rsidRPr="00C93A41">
              <w:rPr>
                <w:b/>
              </w:rPr>
              <w:t>" lub równoważny (ró</w:t>
            </w:r>
            <w:r w:rsidRPr="00C93A41">
              <w:rPr>
                <w:b/>
              </w:rPr>
              <w:t>w</w:t>
            </w:r>
            <w:r w:rsidRPr="00C93A41">
              <w:rPr>
                <w:b/>
              </w:rPr>
              <w:t>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9639AC">
            <w:pPr>
              <w:pStyle w:val="NormalnyWe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477D80" w:rsidP="001B7EB7">
            <w:pPr>
              <w:jc w:val="center"/>
            </w:pPr>
            <w:r w:rsidRPr="00C93A41">
              <w:t>op</w:t>
            </w:r>
            <w:r w:rsidR="007B1332" w:rsidRPr="00C93A41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10D69" w:rsidRDefault="009B4C4D" w:rsidP="001B7EB7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4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FD12C6" w:rsidP="00FD18DC">
            <w:pPr>
              <w:jc w:val="both"/>
            </w:pPr>
            <w:r w:rsidRPr="00C93A41">
              <w:rPr>
                <w:b/>
                <w:sz w:val="22"/>
                <w:szCs w:val="22"/>
                <w:u w:val="single"/>
              </w:rPr>
              <w:t>Ręcznik papierowy</w:t>
            </w:r>
            <w:r w:rsidRPr="00C93A41">
              <w:rPr>
                <w:sz w:val="22"/>
                <w:szCs w:val="22"/>
              </w:rPr>
              <w:t xml:space="preserve"> -</w:t>
            </w:r>
            <w:r w:rsidRPr="00C93A41">
              <w:rPr>
                <w:b/>
                <w:sz w:val="22"/>
                <w:szCs w:val="22"/>
              </w:rPr>
              <w:t xml:space="preserve"> </w:t>
            </w:r>
            <w:r w:rsidRPr="00C93A41">
              <w:rPr>
                <w:sz w:val="22"/>
                <w:szCs w:val="22"/>
              </w:rPr>
              <w:t xml:space="preserve">średnica ok.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C93A41">
                <w:rPr>
                  <w:sz w:val="22"/>
                  <w:szCs w:val="22"/>
                </w:rPr>
                <w:t>20 cm</w:t>
              </w:r>
            </w:smartTag>
            <w:r w:rsidRPr="00C93A41">
              <w:rPr>
                <w:sz w:val="22"/>
                <w:szCs w:val="22"/>
              </w:rPr>
              <w:t>, dł</w:t>
            </w:r>
            <w:r w:rsidRPr="00C93A41">
              <w:rPr>
                <w:sz w:val="22"/>
                <w:szCs w:val="22"/>
              </w:rPr>
              <w:t>u</w:t>
            </w:r>
            <w:r w:rsidRPr="00C93A41">
              <w:rPr>
                <w:sz w:val="22"/>
                <w:szCs w:val="22"/>
              </w:rPr>
              <w:t xml:space="preserve">gość </w:t>
            </w:r>
            <w:smartTag w:uri="urn:schemas-microsoft-com:office:smarttags" w:element="metricconverter">
              <w:smartTagPr>
                <w:attr w:name="ProductID" w:val="134 m"/>
              </w:smartTagPr>
              <w:r w:rsidRPr="00C93A41">
                <w:rPr>
                  <w:sz w:val="22"/>
                  <w:szCs w:val="22"/>
                </w:rPr>
                <w:t>134 m</w:t>
              </w:r>
            </w:smartTag>
            <w:r w:rsidRPr="00C93A41">
              <w:rPr>
                <w:sz w:val="22"/>
                <w:szCs w:val="22"/>
              </w:rPr>
              <w:t>, trzywarstwowy, BIAŁY, zgrzewka 6 szt. RTB103, Wykonane z   papieru 100% c</w:t>
            </w:r>
            <w:r w:rsidRPr="00C93A41">
              <w:rPr>
                <w:sz w:val="22"/>
                <w:szCs w:val="22"/>
              </w:rPr>
              <w:t>e</w:t>
            </w:r>
            <w:r w:rsidRPr="00C93A41">
              <w:rPr>
                <w:sz w:val="22"/>
                <w:szCs w:val="22"/>
              </w:rPr>
              <w:t>luloza, Rozmiary : szer. 20cm / dł. 134m / śr. 20cm, Kolory : biały, ręczniki pe</w:t>
            </w:r>
            <w:r w:rsidRPr="00C93A41">
              <w:rPr>
                <w:sz w:val="22"/>
                <w:szCs w:val="22"/>
              </w:rPr>
              <w:t>r</w:t>
            </w:r>
            <w:r w:rsidRPr="00C93A41">
              <w:rPr>
                <w:sz w:val="22"/>
                <w:szCs w:val="22"/>
              </w:rPr>
              <w:t>forowane co 24,5cm do dozowników MAXI, perforacja dzieli na 546 listków, ręczniki p</w:t>
            </w:r>
            <w:r w:rsidRPr="00C93A41">
              <w:rPr>
                <w:sz w:val="22"/>
                <w:szCs w:val="22"/>
              </w:rPr>
              <w:t>a</w:t>
            </w:r>
            <w:r w:rsidRPr="00C93A41">
              <w:rPr>
                <w:sz w:val="22"/>
                <w:szCs w:val="22"/>
              </w:rPr>
              <w:t>pierowe w rolach (wyciągane ze środka roli ), miękkie, grube, g</w:t>
            </w:r>
            <w:r w:rsidRPr="00C93A41">
              <w:rPr>
                <w:sz w:val="22"/>
                <w:szCs w:val="22"/>
              </w:rPr>
              <w:t>o</w:t>
            </w:r>
            <w:r w:rsidRPr="00C93A41">
              <w:rPr>
                <w:sz w:val="22"/>
                <w:szCs w:val="22"/>
              </w:rPr>
              <w:t>frowane, trójwarstwowe, opakowanie zawiera 6 rolek ręczników, śre</w:t>
            </w:r>
            <w:r w:rsidRPr="00C93A41">
              <w:rPr>
                <w:sz w:val="22"/>
                <w:szCs w:val="22"/>
              </w:rPr>
              <w:t>d</w:t>
            </w:r>
            <w:r w:rsidRPr="00C93A41">
              <w:rPr>
                <w:sz w:val="22"/>
                <w:szCs w:val="22"/>
              </w:rPr>
              <w:t>nica tulei wewnętrznej to 6cm, do stosowania w dozownikach ręczników papierowych MAXI: MERIDA PR1TN, MER</w:t>
            </w:r>
            <w:r w:rsidRPr="00C93A41">
              <w:rPr>
                <w:sz w:val="22"/>
                <w:szCs w:val="22"/>
              </w:rPr>
              <w:t>I</w:t>
            </w:r>
            <w:r w:rsidRPr="00C93A41">
              <w:rPr>
                <w:sz w:val="22"/>
                <w:szCs w:val="22"/>
              </w:rPr>
              <w:t xml:space="preserve">DA PR1TS, MERIDA CSM101, MERIDA CSP101, FRESHTEC ECO OG1, FRESHTEC ECO K8, </w:t>
            </w:r>
            <w:r w:rsidRPr="005C2247">
              <w:rPr>
                <w:b/>
                <w:sz w:val="22"/>
                <w:szCs w:val="22"/>
              </w:rPr>
              <w:t>typu "CLARINA MAXI" lub ró</w:t>
            </w:r>
            <w:r w:rsidRPr="005C2247">
              <w:rPr>
                <w:b/>
                <w:sz w:val="22"/>
                <w:szCs w:val="22"/>
              </w:rPr>
              <w:t>w</w:t>
            </w:r>
            <w:r w:rsidRPr="005C2247">
              <w:rPr>
                <w:b/>
                <w:sz w:val="22"/>
                <w:szCs w:val="22"/>
              </w:rPr>
              <w:t>noważny (równoważność w zakresie podanym p</w:t>
            </w:r>
            <w:r w:rsidRPr="005C2247">
              <w:rPr>
                <w:b/>
                <w:sz w:val="22"/>
                <w:szCs w:val="22"/>
              </w:rPr>
              <w:t>o</w:t>
            </w:r>
            <w:r w:rsidRPr="005C2247">
              <w:rPr>
                <w:b/>
                <w:sz w:val="22"/>
                <w:szCs w:val="22"/>
              </w:rPr>
              <w:t>wyżej</w:t>
            </w:r>
            <w:r w:rsidRPr="00C93A41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477D80" w:rsidP="001B7EB7">
            <w:pPr>
              <w:jc w:val="center"/>
            </w:pPr>
            <w:r w:rsidRPr="00C93A41">
              <w:t>op</w:t>
            </w:r>
            <w:r w:rsidR="007B1332" w:rsidRPr="00C93A41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10D69" w:rsidRDefault="009B4C4D" w:rsidP="001B7EB7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  <w:rPr>
                <w:b/>
              </w:rPr>
            </w:pPr>
            <w:r w:rsidRPr="00C93A41">
              <w:rPr>
                <w:b/>
                <w:u w:val="single"/>
              </w:rPr>
              <w:t>Ręcznik papierowy</w:t>
            </w:r>
            <w:r w:rsidRPr="00C93A41">
              <w:t xml:space="preserve"> -  biały, 100% celulozy, bardzo chłonny, wielofunkcyjny, dwuwa</w:t>
            </w:r>
            <w:r w:rsidRPr="00C93A41">
              <w:t>r</w:t>
            </w:r>
            <w:r w:rsidRPr="00C93A41">
              <w:t xml:space="preserve">stwowy, gofrowany, mocny </w:t>
            </w:r>
            <w:r w:rsidRPr="00C93A41">
              <w:rPr>
                <w:b/>
              </w:rPr>
              <w:t>opakowanie jednos</w:t>
            </w:r>
            <w:r w:rsidRPr="00C93A41">
              <w:rPr>
                <w:b/>
              </w:rPr>
              <w:t>t</w:t>
            </w:r>
            <w:r w:rsidRPr="00C93A41">
              <w:rPr>
                <w:b/>
              </w:rPr>
              <w:t xml:space="preserve">kowe, wys. rolki nie mniej niż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C93A41">
                <w:rPr>
                  <w:b/>
                </w:rPr>
                <w:t>22 cm</w:t>
              </w:r>
            </w:smartTag>
            <w:r w:rsidRPr="00C93A41">
              <w:rPr>
                <w:b/>
              </w:rPr>
              <w:t xml:space="preserve">.  średnica rolki nie mniej niż </w:t>
            </w:r>
            <w:smartTag w:uri="urn:schemas-microsoft-com:office:smarttags" w:element="metricconverter">
              <w:smartTagPr>
                <w:attr w:name="ProductID" w:val="19 cm"/>
              </w:smartTagPr>
              <w:r w:rsidRPr="00C93A41">
                <w:rPr>
                  <w:b/>
                </w:rPr>
                <w:t>19 cm</w:t>
              </w:r>
            </w:smartTag>
            <w:r w:rsidRPr="00C93A41">
              <w:rPr>
                <w:b/>
              </w:rPr>
              <w:t>., min. 600 listków, w opakowaniu 1 szt., typu " VELVET JUMBO " lub równ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ważny (równoważność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10D69" w:rsidRDefault="009B4C4D" w:rsidP="001B7EB7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1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Ręcznik papierowy składanka Z-Z</w:t>
            </w:r>
            <w:r w:rsidRPr="00C93A41">
              <w:t xml:space="preserve"> -  zi</w:t>
            </w:r>
            <w:r w:rsidRPr="00C93A41">
              <w:t>e</w:t>
            </w:r>
            <w:r w:rsidRPr="00C93A41">
              <w:t>lony lub  szary, papier skł</w:t>
            </w:r>
            <w:r w:rsidRPr="00C93A41">
              <w:t>a</w:t>
            </w:r>
            <w:r w:rsidRPr="00C93A41">
              <w:t>dany standard do pojemników pr</w:t>
            </w:r>
            <w:r w:rsidRPr="00C93A41">
              <w:t>o</w:t>
            </w:r>
            <w:r w:rsidRPr="00C93A41">
              <w:t xml:space="preserve">stokątnych wiszących na ścianach gofrowany, </w:t>
            </w:r>
            <w:r w:rsidRPr="00C93A41">
              <w:rPr>
                <w:b/>
              </w:rPr>
              <w:t>opakowanie jednos</w:t>
            </w:r>
            <w:r w:rsidRPr="00C93A41">
              <w:rPr>
                <w:b/>
              </w:rPr>
              <w:t>t</w:t>
            </w:r>
            <w:r w:rsidRPr="00C93A41">
              <w:rPr>
                <w:b/>
              </w:rPr>
              <w:t xml:space="preserve">kowe nie mniejsze niż 200 listków szer. </w:t>
            </w:r>
            <w:smartTag w:uri="urn:schemas-microsoft-com:office:smarttags" w:element="metricconverter">
              <w:smartTagPr>
                <w:attr w:name="ProductID" w:val="23 cm"/>
              </w:smartTagPr>
              <w:r w:rsidRPr="00C93A41">
                <w:rPr>
                  <w:b/>
                </w:rPr>
                <w:t>23 cm</w:t>
              </w:r>
            </w:smartTag>
            <w:r w:rsidRPr="00C93A41">
              <w:rPr>
                <w:b/>
              </w:rPr>
              <w:t>.,dł.,25 cm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7B1332" w:rsidRPr="00C93A41" w:rsidTr="00FD18DC">
        <w:trPr>
          <w:trHeight w:val="16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2" w:rsidRPr="00C93A41" w:rsidRDefault="007B1332" w:rsidP="00FD18DC">
            <w:pPr>
              <w:jc w:val="both"/>
            </w:pPr>
            <w:r w:rsidRPr="00C93A41">
              <w:rPr>
                <w:b/>
                <w:u w:val="single"/>
              </w:rPr>
              <w:t>Ręcznik papierowy w roli do p</w:t>
            </w:r>
            <w:r w:rsidRPr="00C93A41">
              <w:rPr>
                <w:b/>
                <w:u w:val="single"/>
              </w:rPr>
              <w:t>o</w:t>
            </w:r>
            <w:r w:rsidRPr="00C93A41">
              <w:rPr>
                <w:b/>
                <w:u w:val="single"/>
              </w:rPr>
              <w:t>jemników Merida Stella Maxi</w:t>
            </w:r>
            <w:r w:rsidRPr="00C93A41">
              <w:t xml:space="preserve">  - dwuwarstwowy, g</w:t>
            </w:r>
            <w:r w:rsidRPr="00C93A41">
              <w:t>o</w:t>
            </w:r>
            <w:r w:rsidRPr="00C93A41">
              <w:t>frowany, wodoutwardzony, niepylący, mak</w:t>
            </w:r>
            <w:r w:rsidRPr="00C93A41">
              <w:t>u</w:t>
            </w:r>
            <w:r w:rsidRPr="00C93A41">
              <w:t xml:space="preserve">latura biała, przystosowany do wyciągania tulejki od środka, </w:t>
            </w:r>
            <w:r w:rsidRPr="00C93A41">
              <w:rPr>
                <w:b/>
              </w:rPr>
              <w:t>opakowanie je</w:t>
            </w:r>
            <w:r w:rsidRPr="00C93A41">
              <w:rPr>
                <w:b/>
              </w:rPr>
              <w:t>d</w:t>
            </w:r>
            <w:r w:rsidRPr="00C93A41">
              <w:rPr>
                <w:b/>
              </w:rPr>
              <w:t>nostkowe nie mniejsze niż</w:t>
            </w:r>
            <w:r w:rsidR="00FD12C6" w:rsidRPr="00C93A41">
              <w:rPr>
                <w:b/>
              </w:rPr>
              <w:t>:</w:t>
            </w:r>
            <w:r w:rsidRPr="00C93A41">
              <w:rPr>
                <w:b/>
              </w:rPr>
              <w:t xml:space="preserve"> gramatura min.  2 x 20g/m</w:t>
            </w:r>
            <w:r w:rsidRPr="00C93A41">
              <w:rPr>
                <w:b/>
                <w:vertAlign w:val="superscript"/>
              </w:rPr>
              <w:t>2</w:t>
            </w:r>
            <w:r w:rsidRPr="00C93A41">
              <w:rPr>
                <w:b/>
              </w:rPr>
              <w:t>, średnica tulejki min.6 cm, średn</w:t>
            </w:r>
            <w:r w:rsidRPr="00C93A41">
              <w:rPr>
                <w:b/>
              </w:rPr>
              <w:t>i</w:t>
            </w:r>
            <w:r w:rsidRPr="00C93A41">
              <w:rPr>
                <w:b/>
              </w:rPr>
              <w:t>ca zewnętrzna rolki 21-22cm cm, wys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kość rolki 24-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C93A41">
                <w:rPr>
                  <w:b/>
                </w:rPr>
                <w:t>25 cm</w:t>
              </w:r>
            </w:smartTag>
            <w:r w:rsidRPr="00C93A41">
              <w:rPr>
                <w:b/>
              </w:rPr>
              <w:t xml:space="preserve">, dł. min. 55 - 60 mb, waga min.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C93A41">
                <w:rPr>
                  <w:b/>
                </w:rPr>
                <w:t>0,55 kg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210D69" w:rsidRDefault="009B4C4D" w:rsidP="001B7EB7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332" w:rsidRPr="00C93A41" w:rsidRDefault="007B1332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2" w:rsidRPr="00C93A41" w:rsidRDefault="007B1332" w:rsidP="00340274">
            <w:pPr>
              <w:jc w:val="right"/>
            </w:pPr>
          </w:p>
        </w:tc>
      </w:tr>
      <w:tr w:rsidR="00FD12C6" w:rsidRPr="00C93A41" w:rsidTr="00FD18DC">
        <w:trPr>
          <w:trHeight w:val="8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C6" w:rsidRPr="00C93A41" w:rsidRDefault="00FD12C6" w:rsidP="00FD18DC">
            <w:pPr>
              <w:jc w:val="both"/>
              <w:rPr>
                <w:b/>
                <w:u w:val="single"/>
              </w:rPr>
            </w:pPr>
            <w:r w:rsidRPr="00C93A41">
              <w:rPr>
                <w:b/>
                <w:sz w:val="22"/>
                <w:szCs w:val="22"/>
                <w:u w:val="single"/>
              </w:rPr>
              <w:t>Preparat do mycia i czyszczenia</w:t>
            </w:r>
            <w:r w:rsidRPr="00C93A41">
              <w:rPr>
                <w:sz w:val="22"/>
                <w:szCs w:val="22"/>
              </w:rPr>
              <w:t xml:space="preserve"> - antybakt</w:t>
            </w:r>
            <w:r w:rsidRPr="00C93A41">
              <w:rPr>
                <w:sz w:val="22"/>
                <w:szCs w:val="22"/>
              </w:rPr>
              <w:t>e</w:t>
            </w:r>
            <w:r w:rsidRPr="00C93A41">
              <w:rPr>
                <w:sz w:val="22"/>
                <w:szCs w:val="22"/>
              </w:rPr>
              <w:t>ryjny środek do gruntownego czyszczenia cer</w:t>
            </w:r>
            <w:r w:rsidRPr="00C93A41">
              <w:rPr>
                <w:sz w:val="22"/>
                <w:szCs w:val="22"/>
              </w:rPr>
              <w:t>a</w:t>
            </w:r>
            <w:r w:rsidRPr="00C93A41">
              <w:rPr>
                <w:sz w:val="22"/>
                <w:szCs w:val="22"/>
              </w:rPr>
              <w:t>micznych urządzeń sanitarnych, skutecznie us</w:t>
            </w:r>
            <w:r w:rsidRPr="00C93A41">
              <w:rPr>
                <w:sz w:val="22"/>
                <w:szCs w:val="22"/>
              </w:rPr>
              <w:t>u</w:t>
            </w:r>
            <w:r w:rsidRPr="00C93A41">
              <w:rPr>
                <w:sz w:val="22"/>
                <w:szCs w:val="22"/>
              </w:rPr>
              <w:t>wa drobnoustroje, rdzę, kamień wodny, osady wapienne, ceme</w:t>
            </w:r>
            <w:r w:rsidRPr="00C93A41">
              <w:rPr>
                <w:sz w:val="22"/>
                <w:szCs w:val="22"/>
              </w:rPr>
              <w:t>n</w:t>
            </w:r>
            <w:r w:rsidRPr="00C93A41">
              <w:rPr>
                <w:sz w:val="22"/>
                <w:szCs w:val="22"/>
              </w:rPr>
              <w:t>towe i urynowe oraz resztki mydła preparat do mycia muszli klozetowych, pisuarów , bidetów oraz umywalek, czyści ró</w:t>
            </w:r>
            <w:r w:rsidRPr="00C93A41">
              <w:rPr>
                <w:sz w:val="22"/>
                <w:szCs w:val="22"/>
              </w:rPr>
              <w:t>w</w:t>
            </w:r>
            <w:r w:rsidRPr="00C93A41">
              <w:rPr>
                <w:sz w:val="22"/>
                <w:szCs w:val="22"/>
              </w:rPr>
              <w:t>nież przedmioty chromowane i ze stali nierdze</w:t>
            </w:r>
            <w:r w:rsidRPr="00C93A41">
              <w:rPr>
                <w:sz w:val="22"/>
                <w:szCs w:val="22"/>
              </w:rPr>
              <w:t>w</w:t>
            </w:r>
            <w:r w:rsidRPr="00C93A41">
              <w:rPr>
                <w:sz w:val="22"/>
                <w:szCs w:val="22"/>
              </w:rPr>
              <w:t xml:space="preserve">nej, preparat likwiduje przykre zapachy urynowe, </w:t>
            </w:r>
            <w:r w:rsidRPr="00C93A41">
              <w:rPr>
                <w:b/>
                <w:sz w:val="22"/>
                <w:szCs w:val="22"/>
              </w:rPr>
              <w:t>opakowanie jednostkowe: pojemność nie mniejsza niż 1000 ml, typu "PIKASAT V</w:t>
            </w:r>
            <w:r w:rsidRPr="00C93A41">
              <w:rPr>
                <w:b/>
                <w:sz w:val="22"/>
                <w:szCs w:val="22"/>
              </w:rPr>
              <w:t>O</w:t>
            </w:r>
            <w:r w:rsidRPr="00C93A41">
              <w:rPr>
                <w:b/>
                <w:sz w:val="22"/>
                <w:szCs w:val="22"/>
              </w:rPr>
              <w:t>IGT VC-120" lub równoważny (równowa</w:t>
            </w:r>
            <w:r w:rsidRPr="00C93A41">
              <w:rPr>
                <w:b/>
                <w:sz w:val="22"/>
                <w:szCs w:val="22"/>
              </w:rPr>
              <w:t>ż</w:t>
            </w:r>
            <w:r w:rsidRPr="00C93A41">
              <w:rPr>
                <w:b/>
                <w:sz w:val="22"/>
                <w:szCs w:val="22"/>
              </w:rPr>
              <w:t>ność w zakresie podanym powyżej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9639AC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6" w:rsidRPr="00C93A41" w:rsidRDefault="00FD12C6" w:rsidP="00340274">
            <w:pPr>
              <w:jc w:val="right"/>
            </w:pPr>
          </w:p>
        </w:tc>
      </w:tr>
      <w:tr w:rsidR="00FD12C6" w:rsidRPr="00C93A41" w:rsidTr="00FD18DC">
        <w:trPr>
          <w:trHeight w:val="8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C6" w:rsidRPr="00C93A41" w:rsidRDefault="00FD12C6" w:rsidP="00FD18D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C93A41">
              <w:rPr>
                <w:b/>
                <w:sz w:val="22"/>
                <w:szCs w:val="22"/>
                <w:u w:val="single"/>
              </w:rPr>
              <w:t>Skoncentrowany środek antystatyczny do mycia plastików</w:t>
            </w:r>
            <w:r w:rsidRPr="00C93A41">
              <w:rPr>
                <w:sz w:val="22"/>
                <w:szCs w:val="22"/>
              </w:rPr>
              <w:t xml:space="preserve"> - preparat przezn</w:t>
            </w:r>
            <w:r w:rsidRPr="00C93A41">
              <w:rPr>
                <w:sz w:val="22"/>
                <w:szCs w:val="22"/>
              </w:rPr>
              <w:t>a</w:t>
            </w:r>
            <w:r w:rsidRPr="00C93A41">
              <w:rPr>
                <w:sz w:val="22"/>
                <w:szCs w:val="22"/>
              </w:rPr>
              <w:t>czony do mycia przedmiotów z tworzyw sztucznych pleksi oraz powierzchni lakierowanych. Szcz</w:t>
            </w:r>
            <w:r w:rsidRPr="00C93A41">
              <w:rPr>
                <w:sz w:val="22"/>
                <w:szCs w:val="22"/>
              </w:rPr>
              <w:t>e</w:t>
            </w:r>
            <w:r w:rsidRPr="00C93A41">
              <w:rPr>
                <w:sz w:val="22"/>
                <w:szCs w:val="22"/>
              </w:rPr>
              <w:t>gólnie zalecany do mycia komputerów, telewizorów, radioodbiorników, aparatów tel</w:t>
            </w:r>
            <w:r w:rsidRPr="00C93A41">
              <w:rPr>
                <w:sz w:val="22"/>
                <w:szCs w:val="22"/>
              </w:rPr>
              <w:t>e</w:t>
            </w:r>
            <w:r w:rsidRPr="00C93A41">
              <w:rPr>
                <w:sz w:val="22"/>
                <w:szCs w:val="22"/>
              </w:rPr>
              <w:t>fonicznych oraz maszyn biurowych. Usuwa przebarwienia nik</w:t>
            </w:r>
            <w:r w:rsidRPr="00C93A41">
              <w:rPr>
                <w:sz w:val="22"/>
                <w:szCs w:val="22"/>
              </w:rPr>
              <w:t>o</w:t>
            </w:r>
            <w:r w:rsidRPr="00C93A41">
              <w:rPr>
                <w:sz w:val="22"/>
                <w:szCs w:val="22"/>
              </w:rPr>
              <w:t xml:space="preserve">tynowe, nie pozostawia smug ani zacieków, </w:t>
            </w:r>
            <w:r w:rsidRPr="00C93A41">
              <w:rPr>
                <w:b/>
                <w:sz w:val="22"/>
                <w:szCs w:val="22"/>
              </w:rPr>
              <w:t>opakowanie jednostkowe: pojemność nie mniejsza niż 1000 ml, typu "KATOPOL VC 171" lub równoważny (równoważność w z</w:t>
            </w:r>
            <w:r w:rsidRPr="00C93A41">
              <w:rPr>
                <w:b/>
                <w:sz w:val="22"/>
                <w:szCs w:val="22"/>
              </w:rPr>
              <w:t>a</w:t>
            </w:r>
            <w:r w:rsidRPr="00C93A41">
              <w:rPr>
                <w:b/>
                <w:sz w:val="22"/>
                <w:szCs w:val="22"/>
              </w:rPr>
              <w:t>kresie podanym p</w:t>
            </w:r>
            <w:r w:rsidRPr="00C93A41">
              <w:rPr>
                <w:b/>
                <w:sz w:val="22"/>
                <w:szCs w:val="22"/>
              </w:rPr>
              <w:t>o</w:t>
            </w:r>
            <w:r w:rsidRPr="00C93A41">
              <w:rPr>
                <w:b/>
                <w:sz w:val="22"/>
                <w:szCs w:val="22"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9639AC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6" w:rsidRPr="00C93A41" w:rsidRDefault="00FD12C6" w:rsidP="00340274">
            <w:pPr>
              <w:jc w:val="right"/>
            </w:pPr>
          </w:p>
        </w:tc>
      </w:tr>
      <w:tr w:rsidR="00FD12C6" w:rsidRPr="00C93A41" w:rsidTr="00FD18DC">
        <w:trPr>
          <w:trHeight w:val="8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C6" w:rsidRPr="00C93A41" w:rsidRDefault="00AA5288" w:rsidP="00FD18DC">
            <w:pPr>
              <w:jc w:val="both"/>
              <w:rPr>
                <w:b/>
                <w:u w:val="single"/>
              </w:rPr>
            </w:pPr>
            <w:r w:rsidRPr="00C93A41">
              <w:rPr>
                <w:b/>
                <w:sz w:val="22"/>
                <w:szCs w:val="22"/>
                <w:u w:val="single"/>
              </w:rPr>
              <w:t>Skoncentrowany środek  do mycia mocno zabrudzonych podłóg i powierzchni</w:t>
            </w:r>
            <w:r w:rsidRPr="00C93A41">
              <w:rPr>
                <w:sz w:val="22"/>
                <w:szCs w:val="22"/>
              </w:rPr>
              <w:t xml:space="preserve"> - preparat o podwyższonej skuteczności do gruntown</w:t>
            </w:r>
            <w:r w:rsidRPr="00C93A41">
              <w:rPr>
                <w:sz w:val="22"/>
                <w:szCs w:val="22"/>
              </w:rPr>
              <w:t>e</w:t>
            </w:r>
            <w:r w:rsidRPr="00C93A41">
              <w:rPr>
                <w:sz w:val="22"/>
                <w:szCs w:val="22"/>
              </w:rPr>
              <w:t>go mycia mocno zabrudzonych podłóg i powierzc</w:t>
            </w:r>
            <w:r w:rsidRPr="00C93A41">
              <w:rPr>
                <w:sz w:val="22"/>
                <w:szCs w:val="22"/>
              </w:rPr>
              <w:t>h</w:t>
            </w:r>
            <w:r w:rsidRPr="00C93A41">
              <w:rPr>
                <w:sz w:val="22"/>
                <w:szCs w:val="22"/>
              </w:rPr>
              <w:t>ni odpornych na działanie alkaliów. Skutecznie usuwa stary brud, tłuszcze, pasty oraz warstwy polimerowe – stripper. Środek niskopieniący,  do stosow</w:t>
            </w:r>
            <w:r w:rsidRPr="00C93A41">
              <w:rPr>
                <w:sz w:val="22"/>
                <w:szCs w:val="22"/>
              </w:rPr>
              <w:t>a</w:t>
            </w:r>
            <w:r w:rsidRPr="00C93A41">
              <w:rPr>
                <w:sz w:val="22"/>
                <w:szCs w:val="22"/>
              </w:rPr>
              <w:t xml:space="preserve">nia również w maszynach czyszczących, pozostawia przyjemny zapach, </w:t>
            </w:r>
            <w:r w:rsidRPr="00C93A41">
              <w:rPr>
                <w:b/>
                <w:sz w:val="22"/>
                <w:szCs w:val="22"/>
              </w:rPr>
              <w:t>opakowanie je</w:t>
            </w:r>
            <w:r w:rsidRPr="00C93A41">
              <w:rPr>
                <w:b/>
                <w:sz w:val="22"/>
                <w:szCs w:val="22"/>
              </w:rPr>
              <w:t>d</w:t>
            </w:r>
            <w:r w:rsidRPr="00C93A41">
              <w:rPr>
                <w:b/>
                <w:sz w:val="22"/>
                <w:szCs w:val="22"/>
              </w:rPr>
              <w:t>nostkowe: poje</w:t>
            </w:r>
            <w:r w:rsidRPr="00C93A41">
              <w:rPr>
                <w:b/>
                <w:sz w:val="22"/>
                <w:szCs w:val="22"/>
              </w:rPr>
              <w:t>m</w:t>
            </w:r>
            <w:r w:rsidRPr="00C93A41">
              <w:rPr>
                <w:b/>
                <w:sz w:val="22"/>
                <w:szCs w:val="22"/>
              </w:rPr>
              <w:t>ność nie mniejsza niż 1000 ml, typu "GRUNDPUR VC 150" lub równ</w:t>
            </w:r>
            <w:r w:rsidRPr="00C93A41">
              <w:rPr>
                <w:b/>
                <w:sz w:val="22"/>
                <w:szCs w:val="22"/>
              </w:rPr>
              <w:t>o</w:t>
            </w:r>
            <w:r w:rsidRPr="00C93A41">
              <w:rPr>
                <w:b/>
                <w:sz w:val="22"/>
                <w:szCs w:val="22"/>
              </w:rPr>
              <w:t>ważny (równoważność w zakresie podanym p</w:t>
            </w:r>
            <w:r w:rsidRPr="00C93A41">
              <w:rPr>
                <w:b/>
                <w:sz w:val="22"/>
                <w:szCs w:val="22"/>
              </w:rPr>
              <w:t>o</w:t>
            </w:r>
            <w:r w:rsidRPr="00C93A41">
              <w:rPr>
                <w:b/>
                <w:sz w:val="22"/>
                <w:szCs w:val="22"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9639AC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6" w:rsidRPr="00C93A41" w:rsidRDefault="00FD12C6" w:rsidP="00340274">
            <w:pPr>
              <w:jc w:val="right"/>
            </w:pPr>
          </w:p>
        </w:tc>
      </w:tr>
      <w:tr w:rsidR="00AA5288" w:rsidRPr="00C93A41" w:rsidTr="00FD18DC">
        <w:trPr>
          <w:trHeight w:val="8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AA52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288" w:rsidRPr="00C93A41" w:rsidRDefault="00AA5288" w:rsidP="00FD18DC">
            <w:pPr>
              <w:jc w:val="both"/>
              <w:rPr>
                <w:b/>
                <w:u w:val="single"/>
              </w:rPr>
            </w:pPr>
            <w:r w:rsidRPr="00C93A41">
              <w:rPr>
                <w:b/>
                <w:sz w:val="22"/>
                <w:szCs w:val="22"/>
                <w:u w:val="single"/>
              </w:rPr>
              <w:t>Skoncentrowany środek antystatyczny do mycia szyb i luster</w:t>
            </w:r>
            <w:r w:rsidRPr="00C93A41">
              <w:rPr>
                <w:sz w:val="22"/>
                <w:szCs w:val="22"/>
              </w:rPr>
              <w:t xml:space="preserve"> - preparat przeznaczony do mycia powierzchni i przedmiotów szkl</w:t>
            </w:r>
            <w:r w:rsidRPr="00C93A41">
              <w:rPr>
                <w:sz w:val="22"/>
                <w:szCs w:val="22"/>
              </w:rPr>
              <w:t>a</w:t>
            </w:r>
            <w:r w:rsidRPr="00C93A41">
              <w:rPr>
                <w:sz w:val="22"/>
                <w:szCs w:val="22"/>
              </w:rPr>
              <w:t>nych, skutecznie usuwa brud, kurz, i zatłuszczenia. Szczególne zast</w:t>
            </w:r>
            <w:r w:rsidRPr="00C93A41">
              <w:rPr>
                <w:sz w:val="22"/>
                <w:szCs w:val="22"/>
              </w:rPr>
              <w:t>o</w:t>
            </w:r>
            <w:r w:rsidRPr="00C93A41">
              <w:rPr>
                <w:sz w:val="22"/>
                <w:szCs w:val="22"/>
              </w:rPr>
              <w:t>sowanie do mycia szyb, luster, powierzchni szkliwionych, elewacji szklanych, lad chłodniczych oraz do usuwania tłustych os</w:t>
            </w:r>
            <w:r w:rsidRPr="00C93A41">
              <w:rPr>
                <w:sz w:val="22"/>
                <w:szCs w:val="22"/>
              </w:rPr>
              <w:t>a</w:t>
            </w:r>
            <w:r w:rsidRPr="00C93A41">
              <w:rPr>
                <w:sz w:val="22"/>
                <w:szCs w:val="22"/>
              </w:rPr>
              <w:t>dów oraz nalotów sadzy z plastikowych i dre</w:t>
            </w:r>
            <w:r w:rsidRPr="00C93A41">
              <w:rPr>
                <w:sz w:val="22"/>
                <w:szCs w:val="22"/>
              </w:rPr>
              <w:t>w</w:t>
            </w:r>
            <w:r w:rsidRPr="00C93A41">
              <w:rPr>
                <w:sz w:val="22"/>
                <w:szCs w:val="22"/>
              </w:rPr>
              <w:t xml:space="preserve">nianych ram okiennych, nie pozostawia smug i zacieków, </w:t>
            </w:r>
            <w:r w:rsidRPr="00C93A41">
              <w:rPr>
                <w:b/>
                <w:sz w:val="22"/>
                <w:szCs w:val="22"/>
              </w:rPr>
              <w:t>opakowanie jednostkowe: poje</w:t>
            </w:r>
            <w:r w:rsidRPr="00C93A41">
              <w:rPr>
                <w:b/>
                <w:sz w:val="22"/>
                <w:szCs w:val="22"/>
              </w:rPr>
              <w:t>m</w:t>
            </w:r>
            <w:r w:rsidRPr="00C93A41">
              <w:rPr>
                <w:b/>
                <w:sz w:val="22"/>
                <w:szCs w:val="22"/>
              </w:rPr>
              <w:t>ność nie mniejsza niż 1000 ml, typu "LAS</w:t>
            </w:r>
            <w:r w:rsidRPr="00C93A41">
              <w:rPr>
                <w:b/>
                <w:sz w:val="22"/>
                <w:szCs w:val="22"/>
              </w:rPr>
              <w:t>I</w:t>
            </w:r>
            <w:r w:rsidRPr="00C93A41">
              <w:rPr>
                <w:b/>
                <w:sz w:val="22"/>
                <w:szCs w:val="22"/>
              </w:rPr>
              <w:t>PUR VC 175" lub równoważny (równowa</w:t>
            </w:r>
            <w:r w:rsidRPr="00C93A41">
              <w:rPr>
                <w:b/>
                <w:sz w:val="22"/>
                <w:szCs w:val="22"/>
              </w:rPr>
              <w:t>ż</w:t>
            </w:r>
            <w:r w:rsidRPr="00C93A41">
              <w:rPr>
                <w:b/>
                <w:sz w:val="22"/>
                <w:szCs w:val="22"/>
              </w:rPr>
              <w:t>ność w zakresie podanym p</w:t>
            </w:r>
            <w:r w:rsidRPr="00C93A41">
              <w:rPr>
                <w:b/>
                <w:sz w:val="22"/>
                <w:szCs w:val="22"/>
              </w:rPr>
              <w:t>o</w:t>
            </w:r>
            <w:r w:rsidRPr="00C93A41">
              <w:rPr>
                <w:b/>
                <w:sz w:val="22"/>
                <w:szCs w:val="22"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AA52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9639AC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AA5288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8" w:rsidRPr="00C93A41" w:rsidRDefault="00AA5288" w:rsidP="00340274">
            <w:pPr>
              <w:jc w:val="right"/>
            </w:pPr>
          </w:p>
        </w:tc>
      </w:tr>
      <w:tr w:rsidR="00AA5288" w:rsidRPr="00C93A41" w:rsidTr="00FD18DC">
        <w:trPr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AA52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288" w:rsidRPr="00C93A41" w:rsidRDefault="00AA5288" w:rsidP="00FD18DC">
            <w:pPr>
              <w:jc w:val="both"/>
              <w:rPr>
                <w:b/>
                <w:u w:val="single"/>
              </w:rPr>
            </w:pPr>
            <w:r w:rsidRPr="00C93A41">
              <w:rPr>
                <w:b/>
                <w:sz w:val="22"/>
                <w:szCs w:val="22"/>
                <w:u w:val="single"/>
              </w:rPr>
              <w:t>Skoncentrowany środek antystatyczny do mycia wodoodpornych podłóg</w:t>
            </w:r>
            <w:r w:rsidRPr="00C93A41">
              <w:rPr>
                <w:sz w:val="22"/>
                <w:szCs w:val="22"/>
              </w:rPr>
              <w:t xml:space="preserve"> - preparat prz</w:t>
            </w:r>
            <w:r w:rsidRPr="00C93A41">
              <w:rPr>
                <w:sz w:val="22"/>
                <w:szCs w:val="22"/>
              </w:rPr>
              <w:t>e</w:t>
            </w:r>
            <w:r w:rsidRPr="00C93A41">
              <w:rPr>
                <w:sz w:val="22"/>
                <w:szCs w:val="22"/>
              </w:rPr>
              <w:t>znaczony do mycia powierzchni odpornych na działanie wody. Szczegó</w:t>
            </w:r>
            <w:r w:rsidRPr="00C93A41">
              <w:rPr>
                <w:sz w:val="22"/>
                <w:szCs w:val="22"/>
              </w:rPr>
              <w:t>l</w:t>
            </w:r>
            <w:r w:rsidRPr="00C93A41">
              <w:rPr>
                <w:sz w:val="22"/>
                <w:szCs w:val="22"/>
              </w:rPr>
              <w:t>nie zalecany do mycia marmuru, płytek szkliwionych, ceramiki, gresu polerowan</w:t>
            </w:r>
            <w:r w:rsidRPr="00C93A41">
              <w:rPr>
                <w:sz w:val="22"/>
                <w:szCs w:val="22"/>
              </w:rPr>
              <w:t>e</w:t>
            </w:r>
            <w:r w:rsidRPr="00C93A41">
              <w:rPr>
                <w:sz w:val="22"/>
                <w:szCs w:val="22"/>
              </w:rPr>
              <w:t>go, PCV, powierzchni z tworzyw sztucznych. Dzięki zawartości alkoholu preparat szybko odparowuje, nadaje delikatny połysk, nie pozostawia smug ani zacieków, utrudnia pono</w:t>
            </w:r>
            <w:r w:rsidRPr="00C93A41">
              <w:rPr>
                <w:sz w:val="22"/>
                <w:szCs w:val="22"/>
              </w:rPr>
              <w:t>w</w:t>
            </w:r>
            <w:r w:rsidRPr="00C93A41">
              <w:rPr>
                <w:sz w:val="22"/>
                <w:szCs w:val="22"/>
              </w:rPr>
              <w:t xml:space="preserve">nemu osadzaniu się brudu, </w:t>
            </w:r>
            <w:r w:rsidRPr="00C93A41">
              <w:rPr>
                <w:b/>
                <w:sz w:val="22"/>
                <w:szCs w:val="22"/>
              </w:rPr>
              <w:t>opakowanie je</w:t>
            </w:r>
            <w:r w:rsidRPr="00C93A41">
              <w:rPr>
                <w:b/>
                <w:sz w:val="22"/>
                <w:szCs w:val="22"/>
              </w:rPr>
              <w:t>d</w:t>
            </w:r>
            <w:r w:rsidRPr="00C93A41">
              <w:rPr>
                <w:b/>
                <w:sz w:val="22"/>
                <w:szCs w:val="22"/>
              </w:rPr>
              <w:t>nostkowe: pojemność nie mniejsza niż 1000 ml, typu "NANO ORANGE VC 241" lub równoważny (równoważność w zakresie po</w:t>
            </w:r>
            <w:r w:rsidRPr="00C93A41">
              <w:rPr>
                <w:b/>
                <w:sz w:val="22"/>
                <w:szCs w:val="22"/>
              </w:rPr>
              <w:lastRenderedPageBreak/>
              <w:t>danym pow</w:t>
            </w:r>
            <w:r w:rsidRPr="00C93A41">
              <w:rPr>
                <w:b/>
                <w:sz w:val="22"/>
                <w:szCs w:val="22"/>
              </w:rPr>
              <w:t>y</w:t>
            </w:r>
            <w:r w:rsidRPr="00C93A41">
              <w:rPr>
                <w:b/>
                <w:sz w:val="22"/>
                <w:szCs w:val="22"/>
              </w:rPr>
              <w:t>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AA52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9639AC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AA5288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8" w:rsidRPr="00C93A41" w:rsidRDefault="00AA5288" w:rsidP="00340274">
            <w:pPr>
              <w:jc w:val="right"/>
            </w:pPr>
          </w:p>
        </w:tc>
      </w:tr>
      <w:tr w:rsidR="00FD12C6" w:rsidRPr="00C93A41" w:rsidTr="00FD18DC">
        <w:trPr>
          <w:trHeight w:val="8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C6" w:rsidRPr="00C93A41" w:rsidRDefault="00FD12C6" w:rsidP="00FD18DC">
            <w:pPr>
              <w:jc w:val="both"/>
            </w:pPr>
            <w:r w:rsidRPr="00C93A41">
              <w:rPr>
                <w:b/>
                <w:u w:val="single"/>
              </w:rPr>
              <w:t>Skoncentrowany środek do tł</w:t>
            </w:r>
            <w:r w:rsidRPr="00C93A41">
              <w:rPr>
                <w:b/>
                <w:u w:val="single"/>
              </w:rPr>
              <w:t>u</w:t>
            </w:r>
            <w:r w:rsidRPr="00C93A41">
              <w:rPr>
                <w:b/>
                <w:u w:val="single"/>
              </w:rPr>
              <w:t>stego brudu</w:t>
            </w:r>
            <w:r w:rsidRPr="00C93A41">
              <w:t xml:space="preserve"> - preparat skutecznie zmywający tłuste z</w:t>
            </w:r>
            <w:r w:rsidRPr="00C93A41">
              <w:t>a</w:t>
            </w:r>
            <w:r w:rsidRPr="00C93A41">
              <w:t>brudzenia pochodzenia roślinnego, zwierz</w:t>
            </w:r>
            <w:r w:rsidRPr="00C93A41">
              <w:t>ę</w:t>
            </w:r>
            <w:r w:rsidRPr="00C93A41">
              <w:t>cego i przemysłowego, płyn do mycia p</w:t>
            </w:r>
            <w:r w:rsidRPr="00C93A41">
              <w:t>o</w:t>
            </w:r>
            <w:r w:rsidRPr="00C93A41">
              <w:t>wierzchni kuchennych, odzieży, części s</w:t>
            </w:r>
            <w:r w:rsidRPr="00C93A41">
              <w:t>a</w:t>
            </w:r>
            <w:r w:rsidRPr="00C93A41">
              <w:t>mochodowych, piekarników, okapów i urz</w:t>
            </w:r>
            <w:r w:rsidRPr="00C93A41">
              <w:t>ą</w:t>
            </w:r>
            <w:r w:rsidRPr="00C93A41">
              <w:t>dzeń kuchennych, dopuszczony do stosow</w:t>
            </w:r>
            <w:r w:rsidRPr="00C93A41">
              <w:t>a</w:t>
            </w:r>
            <w:r w:rsidRPr="00C93A41">
              <w:t>nia w zakładach przemysłu sp</w:t>
            </w:r>
            <w:r w:rsidRPr="00C93A41">
              <w:t>o</w:t>
            </w:r>
            <w:r w:rsidRPr="00C93A41">
              <w:t>żywczego do p</w:t>
            </w:r>
            <w:r w:rsidRPr="00C93A41">
              <w:t>o</w:t>
            </w:r>
            <w:r w:rsidRPr="00C93A41">
              <w:t xml:space="preserve">wierzchni mających kontakt z żywnością pH: 13,0ATEST PZH: HŻ/08144/05/2003 , </w:t>
            </w:r>
            <w:r w:rsidRPr="00C93A41">
              <w:rPr>
                <w:b/>
              </w:rPr>
              <w:t>opakowanie jednostkowe: pojemność nie mniejsza niż 1000 ml, typu "BRUDPUR VC 242" lub ró</w:t>
            </w:r>
            <w:r w:rsidRPr="00C93A41">
              <w:rPr>
                <w:b/>
              </w:rPr>
              <w:t>w</w:t>
            </w:r>
            <w:r w:rsidRPr="00C93A41">
              <w:rPr>
                <w:b/>
              </w:rPr>
              <w:t>noważny (równoważność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6" w:rsidRPr="00C93A41" w:rsidRDefault="00FD12C6" w:rsidP="00340274">
            <w:pPr>
              <w:jc w:val="right"/>
            </w:pPr>
          </w:p>
        </w:tc>
      </w:tr>
      <w:tr w:rsidR="00AA5288" w:rsidRPr="00C93A41" w:rsidTr="00FD18DC">
        <w:trPr>
          <w:trHeight w:val="15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AA52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288" w:rsidRPr="00C93A41" w:rsidRDefault="00AA5288" w:rsidP="00FD18DC">
            <w:pPr>
              <w:jc w:val="both"/>
              <w:rPr>
                <w:b/>
                <w:u w:val="single"/>
              </w:rPr>
            </w:pPr>
            <w:r w:rsidRPr="00C93A41">
              <w:rPr>
                <w:b/>
                <w:sz w:val="22"/>
                <w:szCs w:val="22"/>
                <w:u w:val="single"/>
              </w:rPr>
              <w:t>Skoncentrowany środek do mycia piekarn</w:t>
            </w:r>
            <w:r w:rsidRPr="00C93A41">
              <w:rPr>
                <w:b/>
                <w:sz w:val="22"/>
                <w:szCs w:val="22"/>
                <w:u w:val="single"/>
              </w:rPr>
              <w:t>i</w:t>
            </w:r>
            <w:r w:rsidRPr="00C93A41">
              <w:rPr>
                <w:b/>
                <w:sz w:val="22"/>
                <w:szCs w:val="22"/>
                <w:u w:val="single"/>
              </w:rPr>
              <w:t>ków, rożen, ruszt</w:t>
            </w:r>
            <w:r w:rsidRPr="00C93A41">
              <w:rPr>
                <w:sz w:val="22"/>
                <w:szCs w:val="22"/>
              </w:rPr>
              <w:t xml:space="preserve"> - preparat o wysokim zasad</w:t>
            </w:r>
            <w:r w:rsidRPr="00C93A41">
              <w:rPr>
                <w:sz w:val="22"/>
                <w:szCs w:val="22"/>
              </w:rPr>
              <w:t>o</w:t>
            </w:r>
            <w:r w:rsidRPr="00C93A41">
              <w:rPr>
                <w:sz w:val="22"/>
                <w:szCs w:val="22"/>
              </w:rPr>
              <w:t>wym PH przeznaczony do usuwania tłustych, spieczonych oraz białkowych zabrudzeń z różn</w:t>
            </w:r>
            <w:r w:rsidRPr="00C93A41">
              <w:rPr>
                <w:sz w:val="22"/>
                <w:szCs w:val="22"/>
              </w:rPr>
              <w:t>e</w:t>
            </w:r>
            <w:r w:rsidRPr="00C93A41">
              <w:rPr>
                <w:sz w:val="22"/>
                <w:szCs w:val="22"/>
              </w:rPr>
              <w:t>go rodzaju powierzchni i przedmiotów odpo</w:t>
            </w:r>
            <w:r w:rsidRPr="00C93A41">
              <w:rPr>
                <w:sz w:val="22"/>
                <w:szCs w:val="22"/>
              </w:rPr>
              <w:t>r</w:t>
            </w:r>
            <w:r w:rsidRPr="00C93A41">
              <w:rPr>
                <w:sz w:val="22"/>
                <w:szCs w:val="22"/>
              </w:rPr>
              <w:t>nych na działanie alkaliów. Szczególnie skutec</w:t>
            </w:r>
            <w:r w:rsidRPr="00C93A41">
              <w:rPr>
                <w:sz w:val="22"/>
                <w:szCs w:val="22"/>
              </w:rPr>
              <w:t>z</w:t>
            </w:r>
            <w:r w:rsidRPr="00C93A41">
              <w:rPr>
                <w:sz w:val="22"/>
                <w:szCs w:val="22"/>
              </w:rPr>
              <w:t xml:space="preserve">nie czyści grille, piekarniki, rożna, ruszty oraz płyty grzewcze kuchenek gazowych, a także szyby kominkowe, sadze z kotłów grzewczych. Nie niszczy powierzchni emaliowanych, </w:t>
            </w:r>
            <w:r w:rsidRPr="00C93A41">
              <w:rPr>
                <w:b/>
                <w:sz w:val="22"/>
                <w:szCs w:val="22"/>
              </w:rPr>
              <w:t>opak</w:t>
            </w:r>
            <w:r w:rsidRPr="00C93A41">
              <w:rPr>
                <w:b/>
                <w:sz w:val="22"/>
                <w:szCs w:val="22"/>
              </w:rPr>
              <w:t>o</w:t>
            </w:r>
            <w:r w:rsidRPr="00C93A41">
              <w:rPr>
                <w:b/>
                <w:sz w:val="22"/>
                <w:szCs w:val="22"/>
              </w:rPr>
              <w:t>wanie jednostkowe: pojemność nie mniejsza niż 1000 ml, typu "GRILLPOL VC 243" lub równoważny (równoważność w zakresie podanym p</w:t>
            </w:r>
            <w:r w:rsidRPr="00C93A41">
              <w:rPr>
                <w:b/>
                <w:sz w:val="22"/>
                <w:szCs w:val="22"/>
              </w:rPr>
              <w:t>o</w:t>
            </w:r>
            <w:r w:rsidRPr="00C93A41">
              <w:rPr>
                <w:b/>
                <w:sz w:val="22"/>
                <w:szCs w:val="22"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AA52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9639AC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285AAF" w:rsidRDefault="00A431D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AA5288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8" w:rsidRPr="00C93A41" w:rsidRDefault="00AA5288" w:rsidP="00340274">
            <w:pPr>
              <w:jc w:val="right"/>
            </w:pPr>
          </w:p>
        </w:tc>
      </w:tr>
      <w:tr w:rsidR="00AA5288" w:rsidRPr="00C93A41" w:rsidTr="00FD18DC">
        <w:trPr>
          <w:trHeight w:val="15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AA52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288" w:rsidRPr="00C93A41" w:rsidRDefault="00AA5288" w:rsidP="00FD18DC">
            <w:pPr>
              <w:jc w:val="both"/>
              <w:rPr>
                <w:b/>
                <w:u w:val="single"/>
              </w:rPr>
            </w:pPr>
            <w:r w:rsidRPr="00C93A41">
              <w:rPr>
                <w:b/>
                <w:sz w:val="22"/>
                <w:szCs w:val="22"/>
                <w:u w:val="single"/>
              </w:rPr>
              <w:t>Skoncentrowany środek antystatyczny do mycia powierzchni drewnianych</w:t>
            </w:r>
            <w:r w:rsidRPr="00C93A41">
              <w:rPr>
                <w:sz w:val="22"/>
                <w:szCs w:val="22"/>
              </w:rPr>
              <w:t xml:space="preserve"> - preparat przeznaczony do mycia powierzchni drewni</w:t>
            </w:r>
            <w:r w:rsidRPr="00C93A41">
              <w:rPr>
                <w:sz w:val="22"/>
                <w:szCs w:val="22"/>
              </w:rPr>
              <w:t>a</w:t>
            </w:r>
            <w:r w:rsidRPr="00C93A41">
              <w:rPr>
                <w:sz w:val="22"/>
                <w:szCs w:val="22"/>
              </w:rPr>
              <w:t>nych, drewnopodobnych, l</w:t>
            </w:r>
            <w:r w:rsidRPr="00C93A41">
              <w:rPr>
                <w:sz w:val="22"/>
                <w:szCs w:val="22"/>
              </w:rPr>
              <w:t>a</w:t>
            </w:r>
            <w:r w:rsidRPr="00C93A41">
              <w:rPr>
                <w:sz w:val="22"/>
                <w:szCs w:val="22"/>
              </w:rPr>
              <w:t>minowanych i innych powierzchni wodoodpornych. Do mycia mebli matowych i z połyskiem oraz prz</w:t>
            </w:r>
            <w:r w:rsidRPr="00C93A41">
              <w:rPr>
                <w:sz w:val="22"/>
                <w:szCs w:val="22"/>
              </w:rPr>
              <w:t>e</w:t>
            </w:r>
            <w:r w:rsidRPr="00C93A41">
              <w:rPr>
                <w:sz w:val="22"/>
                <w:szCs w:val="22"/>
              </w:rPr>
              <w:t>szkleń, można go stosować do utrzymania czystości i pielęgn</w:t>
            </w:r>
            <w:r w:rsidRPr="00C93A41">
              <w:rPr>
                <w:sz w:val="22"/>
                <w:szCs w:val="22"/>
              </w:rPr>
              <w:t>a</w:t>
            </w:r>
            <w:r w:rsidRPr="00C93A41">
              <w:rPr>
                <w:sz w:val="22"/>
                <w:szCs w:val="22"/>
              </w:rPr>
              <w:t>cji mebli ze skóry naturalnej i ekologicznej. Z</w:t>
            </w:r>
            <w:r w:rsidRPr="00C93A41">
              <w:rPr>
                <w:sz w:val="22"/>
                <w:szCs w:val="22"/>
              </w:rPr>
              <w:t>a</w:t>
            </w:r>
            <w:r w:rsidRPr="00C93A41">
              <w:rPr>
                <w:sz w:val="22"/>
                <w:szCs w:val="22"/>
              </w:rPr>
              <w:lastRenderedPageBreak/>
              <w:t>stosowana w preparacie technologia Anti-Fingerprint zabezpiecza powierzchnie przed n niepożądanymi odciskami pa</w:t>
            </w:r>
            <w:r w:rsidRPr="00C93A41">
              <w:rPr>
                <w:sz w:val="22"/>
                <w:szCs w:val="22"/>
              </w:rPr>
              <w:t>l</w:t>
            </w:r>
            <w:r w:rsidRPr="00C93A41">
              <w:rPr>
                <w:sz w:val="22"/>
                <w:szCs w:val="22"/>
              </w:rPr>
              <w:t xml:space="preserve">ców i dłoni produkt szybko odparowuje, zastosowana technologia zapobiega powstawaniu smug i zacieków, </w:t>
            </w:r>
            <w:r w:rsidRPr="00C93A41">
              <w:rPr>
                <w:b/>
                <w:sz w:val="22"/>
                <w:szCs w:val="22"/>
              </w:rPr>
              <w:t>op</w:t>
            </w:r>
            <w:r w:rsidRPr="00C93A41">
              <w:rPr>
                <w:b/>
                <w:sz w:val="22"/>
                <w:szCs w:val="22"/>
              </w:rPr>
              <w:t>a</w:t>
            </w:r>
            <w:r w:rsidRPr="00C93A41">
              <w:rPr>
                <w:b/>
                <w:sz w:val="22"/>
                <w:szCs w:val="22"/>
              </w:rPr>
              <w:t>kowanie jednostkowe: pojemność nie mnie</w:t>
            </w:r>
            <w:r w:rsidRPr="00C93A41">
              <w:rPr>
                <w:b/>
                <w:sz w:val="22"/>
                <w:szCs w:val="22"/>
              </w:rPr>
              <w:t>j</w:t>
            </w:r>
            <w:r w:rsidRPr="00C93A41">
              <w:rPr>
                <w:b/>
                <w:sz w:val="22"/>
                <w:szCs w:val="22"/>
              </w:rPr>
              <w:t>sza niż 1000 ml, typu "MEBLIN VC 245" lub równoważny (równoważność w zakresie podanym p</w:t>
            </w:r>
            <w:r w:rsidRPr="00C93A41">
              <w:rPr>
                <w:b/>
                <w:sz w:val="22"/>
                <w:szCs w:val="22"/>
              </w:rPr>
              <w:t>o</w:t>
            </w:r>
            <w:r w:rsidRPr="00C93A41">
              <w:rPr>
                <w:b/>
                <w:sz w:val="22"/>
                <w:szCs w:val="22"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AA52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9639AC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210D69" w:rsidRDefault="009B4C4D" w:rsidP="001B7EB7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AA5288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8" w:rsidRPr="00C93A41" w:rsidRDefault="00AA5288" w:rsidP="00340274">
            <w:pPr>
              <w:jc w:val="right"/>
            </w:pPr>
          </w:p>
        </w:tc>
      </w:tr>
      <w:tr w:rsidR="00AA5288" w:rsidRPr="00C93A41" w:rsidTr="00FD18DC">
        <w:trPr>
          <w:trHeight w:val="11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AA52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288" w:rsidRPr="00C93A41" w:rsidRDefault="00AA5288" w:rsidP="00FD18DC">
            <w:pPr>
              <w:jc w:val="both"/>
            </w:pPr>
            <w:r w:rsidRPr="00C93A41">
              <w:rPr>
                <w:b/>
                <w:u w:val="single"/>
              </w:rPr>
              <w:t xml:space="preserve">Soda kaustyczna </w:t>
            </w:r>
            <w:r w:rsidR="00D10063" w:rsidRPr="00C93A41">
              <w:rPr>
                <w:b/>
                <w:u w:val="single"/>
              </w:rPr>
              <w:t>w granulkach</w:t>
            </w:r>
            <w:r w:rsidRPr="00C93A41">
              <w:rPr>
                <w:b/>
                <w:u w:val="single"/>
              </w:rPr>
              <w:t>–</w:t>
            </w:r>
            <w:r w:rsidRPr="00C93A41">
              <w:t xml:space="preserve"> </w:t>
            </w:r>
            <w:r w:rsidR="00D10063" w:rsidRPr="00C93A41">
              <w:t>wodor</w:t>
            </w:r>
            <w:r w:rsidR="00D10063" w:rsidRPr="00C93A41">
              <w:t>o</w:t>
            </w:r>
            <w:r w:rsidR="00D10063" w:rsidRPr="00C93A41">
              <w:t>tlenek sodu</w:t>
            </w:r>
            <w:r w:rsidR="00C93A41" w:rsidRPr="00C93A41">
              <w:t>, do udrażniania rur kanalizacy</w:t>
            </w:r>
            <w:r w:rsidR="00C93A41" w:rsidRPr="00C93A41">
              <w:t>j</w:t>
            </w:r>
            <w:r w:rsidR="00C93A41" w:rsidRPr="00C93A41">
              <w:t>nych</w:t>
            </w:r>
            <w:r w:rsidR="00C93A41" w:rsidRPr="00C93A41">
              <w:rPr>
                <w:b/>
                <w:sz w:val="22"/>
                <w:szCs w:val="22"/>
              </w:rPr>
              <w:t xml:space="preserve"> op</w:t>
            </w:r>
            <w:r w:rsidR="00C93A41" w:rsidRPr="00C93A41">
              <w:rPr>
                <w:b/>
                <w:sz w:val="22"/>
                <w:szCs w:val="22"/>
              </w:rPr>
              <w:t>a</w:t>
            </w:r>
            <w:r w:rsidR="00C93A41" w:rsidRPr="00C93A41">
              <w:rPr>
                <w:b/>
                <w:sz w:val="22"/>
                <w:szCs w:val="22"/>
              </w:rPr>
              <w:t>kowanie jednostkowe: pojemność nie mnie</w:t>
            </w:r>
            <w:r w:rsidR="00C93A41" w:rsidRPr="00C93A41">
              <w:rPr>
                <w:b/>
                <w:sz w:val="22"/>
                <w:szCs w:val="22"/>
              </w:rPr>
              <w:t>j</w:t>
            </w:r>
            <w:r w:rsidR="00C93A41" w:rsidRPr="00C93A41">
              <w:rPr>
                <w:b/>
                <w:sz w:val="22"/>
                <w:szCs w:val="22"/>
              </w:rPr>
              <w:t>sza niż 1000 ml,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AA52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C93A41" w:rsidP="001B7EB7">
            <w:pPr>
              <w:jc w:val="center"/>
            </w:pPr>
            <w:r w:rsidRPr="00C93A41"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210D69" w:rsidRDefault="00C93A41" w:rsidP="001B7EB7">
            <w:pPr>
              <w:jc w:val="center"/>
              <w:rPr>
                <w:color w:val="000000"/>
              </w:rPr>
            </w:pPr>
            <w:r w:rsidRPr="00210D69">
              <w:rPr>
                <w:color w:val="000000"/>
              </w:rPr>
              <w:t>2</w:t>
            </w:r>
            <w:r w:rsidR="00E561A8" w:rsidRPr="00210D6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288" w:rsidRPr="00C93A41" w:rsidRDefault="00AA5288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8" w:rsidRPr="00C93A41" w:rsidRDefault="00AA5288" w:rsidP="00340274">
            <w:pPr>
              <w:jc w:val="right"/>
            </w:pPr>
          </w:p>
        </w:tc>
      </w:tr>
      <w:tr w:rsidR="00FD12C6" w:rsidRPr="00C93A41" w:rsidTr="00FD18DC">
        <w:trPr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C6" w:rsidRPr="00C93A41" w:rsidRDefault="00FD12C6" w:rsidP="00FD18DC">
            <w:pPr>
              <w:jc w:val="both"/>
            </w:pPr>
            <w:r w:rsidRPr="00C93A41">
              <w:rPr>
                <w:b/>
                <w:u w:val="single"/>
              </w:rPr>
              <w:t>Sól do zmywarek</w:t>
            </w:r>
            <w:r w:rsidRPr="00C93A41">
              <w:t xml:space="preserve"> - sól zmiękczaj</w:t>
            </w:r>
            <w:r w:rsidRPr="00C93A41">
              <w:t>ą</w:t>
            </w:r>
            <w:r w:rsidRPr="00C93A41">
              <w:t>ca wodę, działająca ochronnie, us</w:t>
            </w:r>
            <w:r w:rsidRPr="00C93A41">
              <w:t>u</w:t>
            </w:r>
            <w:r w:rsidRPr="00C93A41">
              <w:t>wająca kamień w zmywarce i zapobiegająca powstawaniu os</w:t>
            </w:r>
            <w:r w:rsidRPr="00C93A41">
              <w:t>a</w:t>
            </w:r>
            <w:r w:rsidRPr="00C93A41">
              <w:t xml:space="preserve">dów na naczyniach, . Czystość soli 99.9%, specjalnie granulowana do używania w zmywarkach. </w:t>
            </w:r>
            <w:r w:rsidRPr="00C93A41">
              <w:rPr>
                <w:b/>
              </w:rPr>
              <w:t>opakowanie je</w:t>
            </w:r>
            <w:r w:rsidRPr="00C93A41">
              <w:rPr>
                <w:b/>
              </w:rPr>
              <w:t>d</w:t>
            </w:r>
            <w:r w:rsidRPr="00C93A41">
              <w:rPr>
                <w:b/>
              </w:rPr>
              <w:t xml:space="preserve">nostkowe: waga nie mniejsza niż </w:t>
            </w:r>
            <w:smartTag w:uri="urn:schemas-microsoft-com:office:smarttags" w:element="metricconverter">
              <w:smartTagPr>
                <w:attr w:name="ProductID" w:val="1200 g"/>
              </w:smartTagPr>
              <w:r w:rsidRPr="00C93A41">
                <w:rPr>
                  <w:b/>
                </w:rPr>
                <w:t>1</w:t>
              </w:r>
              <w:r w:rsidR="00AA5288" w:rsidRPr="00C93A41">
                <w:rPr>
                  <w:b/>
                </w:rPr>
                <w:t>2</w:t>
              </w:r>
              <w:r w:rsidRPr="00C93A41">
                <w:rPr>
                  <w:b/>
                </w:rPr>
                <w:t>00 g</w:t>
              </w:r>
            </w:smartTag>
            <w:r w:rsidRPr="00C93A41">
              <w:rPr>
                <w:b/>
              </w:rPr>
              <w:t xml:space="preserve"> typu "F</w:t>
            </w:r>
            <w:r w:rsidRPr="00C93A41">
              <w:rPr>
                <w:b/>
              </w:rPr>
              <w:t>I</w:t>
            </w:r>
            <w:r w:rsidRPr="00C93A41">
              <w:rPr>
                <w:b/>
              </w:rPr>
              <w:t>NISH" lub równoważny (równoważność w zakresie podanym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285AAF" w:rsidRDefault="0082126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6" w:rsidRPr="00C93A41" w:rsidRDefault="00FD12C6" w:rsidP="00340274">
            <w:pPr>
              <w:jc w:val="right"/>
            </w:pPr>
          </w:p>
        </w:tc>
      </w:tr>
      <w:tr w:rsidR="00FD12C6" w:rsidRPr="00C93A41" w:rsidTr="00FD18DC">
        <w:trPr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C6" w:rsidRPr="00C93A41" w:rsidRDefault="00AA5288" w:rsidP="00FD18DC">
            <w:pPr>
              <w:jc w:val="both"/>
            </w:pPr>
            <w:r w:rsidRPr="00C93A41">
              <w:rPr>
                <w:b/>
                <w:sz w:val="22"/>
                <w:szCs w:val="22"/>
                <w:u w:val="single"/>
              </w:rPr>
              <w:t>Tabletki do zmywarki</w:t>
            </w:r>
            <w:r w:rsidRPr="00C93A41">
              <w:rPr>
                <w:sz w:val="22"/>
                <w:szCs w:val="22"/>
              </w:rPr>
              <w:t xml:space="preserve"> – </w:t>
            </w:r>
            <w:r w:rsidR="00E561A8">
              <w:rPr>
                <w:sz w:val="22"/>
                <w:szCs w:val="22"/>
              </w:rPr>
              <w:t>o neutralnym z</w:t>
            </w:r>
            <w:r w:rsidR="00E561A8">
              <w:rPr>
                <w:sz w:val="22"/>
                <w:szCs w:val="22"/>
              </w:rPr>
              <w:t>a</w:t>
            </w:r>
            <w:r w:rsidR="00E561A8">
              <w:rPr>
                <w:sz w:val="22"/>
                <w:szCs w:val="22"/>
              </w:rPr>
              <w:t xml:space="preserve">pachu, </w:t>
            </w:r>
            <w:r w:rsidRPr="00C93A41">
              <w:rPr>
                <w:sz w:val="22"/>
                <w:szCs w:val="22"/>
              </w:rPr>
              <w:t>posiada</w:t>
            </w:r>
            <w:r w:rsidR="00E561A8">
              <w:rPr>
                <w:sz w:val="22"/>
                <w:szCs w:val="22"/>
              </w:rPr>
              <w:t>ją</w:t>
            </w:r>
            <w:r w:rsidRPr="00C93A41">
              <w:rPr>
                <w:sz w:val="22"/>
                <w:szCs w:val="22"/>
              </w:rPr>
              <w:t xml:space="preserve"> 1</w:t>
            </w:r>
            <w:r w:rsidR="009B4C4D">
              <w:rPr>
                <w:sz w:val="22"/>
                <w:szCs w:val="22"/>
              </w:rPr>
              <w:t>2</w:t>
            </w:r>
            <w:r w:rsidRPr="00C93A41">
              <w:rPr>
                <w:sz w:val="22"/>
                <w:szCs w:val="22"/>
              </w:rPr>
              <w:t xml:space="preserve"> funkcji czyszczenia, skutecznie czys</w:t>
            </w:r>
            <w:r w:rsidRPr="00C93A41">
              <w:rPr>
                <w:sz w:val="22"/>
                <w:szCs w:val="22"/>
              </w:rPr>
              <w:t>z</w:t>
            </w:r>
            <w:r w:rsidRPr="00C93A41">
              <w:rPr>
                <w:sz w:val="22"/>
                <w:szCs w:val="22"/>
              </w:rPr>
              <w:t>czą wszystkie naczynia i sztućce, działają w niskiej temperaturze, chronią filtry i szkło, us</w:t>
            </w:r>
            <w:r w:rsidRPr="00C93A41">
              <w:rPr>
                <w:sz w:val="22"/>
                <w:szCs w:val="22"/>
              </w:rPr>
              <w:t>u</w:t>
            </w:r>
            <w:r w:rsidRPr="00C93A41">
              <w:rPr>
                <w:sz w:val="22"/>
                <w:szCs w:val="22"/>
              </w:rPr>
              <w:t>wają plamy z herbaty i kawy, mają funkcję soli , nabłyszczacza, chronią przed osadami z kami</w:t>
            </w:r>
            <w:r w:rsidRPr="00C93A41">
              <w:rPr>
                <w:sz w:val="22"/>
                <w:szCs w:val="22"/>
              </w:rPr>
              <w:t>e</w:t>
            </w:r>
            <w:r w:rsidRPr="00C93A41">
              <w:rPr>
                <w:sz w:val="22"/>
                <w:szCs w:val="22"/>
              </w:rPr>
              <w:t xml:space="preserve">nia, usuwają tłuszcz, </w:t>
            </w:r>
            <w:r w:rsidRPr="00C93A41">
              <w:rPr>
                <w:sz w:val="22"/>
                <w:szCs w:val="22"/>
                <w:u w:val="single"/>
              </w:rPr>
              <w:t xml:space="preserve">dwuwarstwowe tabletki, każda zapakowana w samorozpuszczalnej folii </w:t>
            </w:r>
            <w:r w:rsidRPr="00C93A41">
              <w:rPr>
                <w:sz w:val="22"/>
                <w:szCs w:val="22"/>
              </w:rPr>
              <w:t>, zawi</w:t>
            </w:r>
            <w:r w:rsidRPr="00C93A41">
              <w:rPr>
                <w:sz w:val="22"/>
                <w:szCs w:val="22"/>
              </w:rPr>
              <w:t>e</w:t>
            </w:r>
            <w:r w:rsidRPr="00C93A41">
              <w:rPr>
                <w:sz w:val="22"/>
                <w:szCs w:val="22"/>
              </w:rPr>
              <w:t>rające: formułę Powerball, fosforany, związki wybiela</w:t>
            </w:r>
            <w:r w:rsidR="009B4C4D">
              <w:rPr>
                <w:sz w:val="22"/>
                <w:szCs w:val="22"/>
              </w:rPr>
              <w:t>jące na bazie tlenu</w:t>
            </w:r>
            <w:r w:rsidRPr="00C93A41">
              <w:rPr>
                <w:sz w:val="22"/>
                <w:szCs w:val="22"/>
              </w:rPr>
              <w:t>,</w:t>
            </w:r>
            <w:r w:rsidR="009B4C4D">
              <w:rPr>
                <w:sz w:val="22"/>
                <w:szCs w:val="22"/>
              </w:rPr>
              <w:t xml:space="preserve"> </w:t>
            </w:r>
            <w:r w:rsidRPr="00C93A41">
              <w:rPr>
                <w:sz w:val="22"/>
                <w:szCs w:val="22"/>
              </w:rPr>
              <w:t>polikarbo</w:t>
            </w:r>
            <w:r w:rsidRPr="00C93A41">
              <w:rPr>
                <w:sz w:val="22"/>
                <w:szCs w:val="22"/>
              </w:rPr>
              <w:t>k</w:t>
            </w:r>
            <w:r w:rsidRPr="00C93A41">
              <w:rPr>
                <w:sz w:val="22"/>
                <w:szCs w:val="22"/>
              </w:rPr>
              <w:t>sylany, niejonowe środków p</w:t>
            </w:r>
            <w:r w:rsidRPr="00C93A41">
              <w:rPr>
                <w:sz w:val="22"/>
                <w:szCs w:val="22"/>
              </w:rPr>
              <w:t>o</w:t>
            </w:r>
            <w:r w:rsidRPr="00C93A41">
              <w:rPr>
                <w:sz w:val="22"/>
                <w:szCs w:val="22"/>
              </w:rPr>
              <w:t xml:space="preserve">wierzchniowo czynnych, enzymy,  opakowanie zawiera </w:t>
            </w:r>
            <w:r w:rsidR="009B4C4D">
              <w:rPr>
                <w:sz w:val="22"/>
                <w:szCs w:val="22"/>
              </w:rPr>
              <w:t>4</w:t>
            </w:r>
            <w:r w:rsidRPr="00C93A41">
              <w:rPr>
                <w:sz w:val="22"/>
                <w:szCs w:val="22"/>
              </w:rPr>
              <w:t>0 t</w:t>
            </w:r>
            <w:r w:rsidRPr="00C93A41">
              <w:rPr>
                <w:sz w:val="22"/>
                <w:szCs w:val="22"/>
              </w:rPr>
              <w:t>a</w:t>
            </w:r>
            <w:r w:rsidRPr="00C93A41">
              <w:rPr>
                <w:sz w:val="22"/>
                <w:szCs w:val="22"/>
              </w:rPr>
              <w:t xml:space="preserve">bletek, </w:t>
            </w:r>
            <w:r w:rsidRPr="00C93A41">
              <w:rPr>
                <w:b/>
                <w:sz w:val="22"/>
                <w:szCs w:val="22"/>
              </w:rPr>
              <w:t>waga jednej t</w:t>
            </w:r>
            <w:r w:rsidRPr="00C93A41">
              <w:rPr>
                <w:b/>
                <w:sz w:val="22"/>
                <w:szCs w:val="22"/>
              </w:rPr>
              <w:t>a</w:t>
            </w:r>
            <w:r w:rsidRPr="00C93A41">
              <w:rPr>
                <w:b/>
                <w:sz w:val="22"/>
                <w:szCs w:val="22"/>
              </w:rPr>
              <w:t xml:space="preserve">bletki nie większa niż </w:t>
            </w:r>
            <w:smartTag w:uri="urn:schemas-microsoft-com:office:smarttags" w:element="metricconverter">
              <w:smartTagPr>
                <w:attr w:name="ProductID" w:val="19 g"/>
              </w:smartTagPr>
              <w:r w:rsidRPr="00C93A41">
                <w:rPr>
                  <w:b/>
                  <w:sz w:val="22"/>
                  <w:szCs w:val="22"/>
                </w:rPr>
                <w:t>19 g</w:t>
              </w:r>
            </w:smartTag>
            <w:r w:rsidRPr="00C93A41">
              <w:rPr>
                <w:b/>
                <w:sz w:val="22"/>
                <w:szCs w:val="22"/>
              </w:rPr>
              <w:t xml:space="preserve"> typu " </w:t>
            </w:r>
            <w:r w:rsidRPr="00C93A41">
              <w:rPr>
                <w:b/>
                <w:sz w:val="22"/>
                <w:szCs w:val="22"/>
                <w:u w:val="single"/>
              </w:rPr>
              <w:t xml:space="preserve">FINISH </w:t>
            </w:r>
            <w:r w:rsidR="00E561A8">
              <w:rPr>
                <w:b/>
                <w:sz w:val="22"/>
                <w:szCs w:val="22"/>
                <w:u w:val="single"/>
              </w:rPr>
              <w:t>QUANTUM</w:t>
            </w:r>
            <w:r w:rsidRPr="00C93A41">
              <w:rPr>
                <w:b/>
                <w:sz w:val="22"/>
                <w:szCs w:val="22"/>
                <w:u w:val="single"/>
              </w:rPr>
              <w:t xml:space="preserve"> Max</w:t>
            </w:r>
            <w:r w:rsidRPr="00C93A41">
              <w:rPr>
                <w:b/>
                <w:sz w:val="22"/>
                <w:szCs w:val="22"/>
              </w:rPr>
              <w:t>”, lub ró</w:t>
            </w:r>
            <w:r w:rsidRPr="00C93A41">
              <w:rPr>
                <w:b/>
                <w:sz w:val="22"/>
                <w:szCs w:val="22"/>
              </w:rPr>
              <w:t>w</w:t>
            </w:r>
            <w:r w:rsidRPr="00C93A41">
              <w:rPr>
                <w:b/>
                <w:sz w:val="22"/>
                <w:szCs w:val="22"/>
              </w:rPr>
              <w:t>noważne (równ</w:t>
            </w:r>
            <w:r w:rsidRPr="00C93A41">
              <w:rPr>
                <w:b/>
                <w:sz w:val="22"/>
                <w:szCs w:val="22"/>
              </w:rPr>
              <w:t>o</w:t>
            </w:r>
            <w:r w:rsidRPr="00C93A41">
              <w:rPr>
                <w:b/>
                <w:sz w:val="22"/>
                <w:szCs w:val="22"/>
              </w:rPr>
              <w:t xml:space="preserve">ważność w zakresie podanym </w:t>
            </w:r>
            <w:r w:rsidRPr="00C93A41">
              <w:rPr>
                <w:b/>
                <w:sz w:val="22"/>
                <w:szCs w:val="22"/>
              </w:rPr>
              <w:lastRenderedPageBreak/>
              <w:t>pow</w:t>
            </w:r>
            <w:r w:rsidRPr="00C93A41">
              <w:rPr>
                <w:b/>
                <w:sz w:val="22"/>
                <w:szCs w:val="22"/>
              </w:rPr>
              <w:t>y</w:t>
            </w:r>
            <w:r w:rsidRPr="00C93A41">
              <w:rPr>
                <w:b/>
                <w:sz w:val="22"/>
                <w:szCs w:val="22"/>
              </w:rPr>
              <w:t>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 w:rsidP="001B7EB7">
            <w:pPr>
              <w:jc w:val="center"/>
            </w:pPr>
            <w:r w:rsidRPr="00C93A41">
              <w:t>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285AAF" w:rsidRDefault="0082126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6" w:rsidRPr="00C93A41" w:rsidRDefault="00FD12C6" w:rsidP="00340274">
            <w:pPr>
              <w:jc w:val="right"/>
            </w:pPr>
          </w:p>
        </w:tc>
      </w:tr>
      <w:tr w:rsidR="00FD12C6" w:rsidRPr="00C93A41" w:rsidTr="00FD18DC">
        <w:trPr>
          <w:trHeight w:val="16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C6" w:rsidRPr="00C93A41" w:rsidRDefault="00FD12C6" w:rsidP="00FD18DC">
            <w:pPr>
              <w:jc w:val="both"/>
            </w:pPr>
            <w:r w:rsidRPr="00C93A41">
              <w:rPr>
                <w:b/>
                <w:u w:val="single"/>
              </w:rPr>
              <w:t>Zawieszka przeciw molom</w:t>
            </w:r>
            <w:r w:rsidRPr="00C93A41">
              <w:t xml:space="preserve"> -zawieraj</w:t>
            </w:r>
            <w:r w:rsidRPr="00C93A41">
              <w:t>ą</w:t>
            </w:r>
            <w:r w:rsidRPr="00C93A41">
              <w:t>ca środek owadobójczy chroniący tkan</w:t>
            </w:r>
            <w:r w:rsidRPr="00C93A41">
              <w:t>i</w:t>
            </w:r>
            <w:r w:rsidRPr="00C93A41">
              <w:t>ny przed szkodliwym działaniem moli, do st</w:t>
            </w:r>
            <w:r w:rsidRPr="00C93A41">
              <w:t>o</w:t>
            </w:r>
            <w:r w:rsidR="009B4C4D">
              <w:t>sowania w szafach,kufrach,</w:t>
            </w:r>
            <w:r w:rsidRPr="00C93A41">
              <w:t>szufladach nadająca ubr</w:t>
            </w:r>
            <w:r w:rsidRPr="00C93A41">
              <w:t>a</w:t>
            </w:r>
            <w:r w:rsidRPr="00C93A41">
              <w:t xml:space="preserve">niom przyjemny zapach </w:t>
            </w:r>
            <w:r w:rsidRPr="00C93A41">
              <w:rPr>
                <w:b/>
              </w:rPr>
              <w:t>opakowanie je</w:t>
            </w:r>
            <w:r w:rsidRPr="00C93A41">
              <w:rPr>
                <w:b/>
              </w:rPr>
              <w:t>d</w:t>
            </w:r>
            <w:r w:rsidRPr="00C93A41">
              <w:rPr>
                <w:b/>
              </w:rPr>
              <w:t xml:space="preserve">nostkowe: waga zawieszki nie mniejsza niż </w:t>
            </w:r>
            <w:smartTag w:uri="urn:schemas-microsoft-com:office:smarttags" w:element="metricconverter">
              <w:smartTagPr>
                <w:attr w:name="ProductID" w:val="3 g"/>
              </w:smartTagPr>
              <w:r w:rsidRPr="00C93A41">
                <w:rPr>
                  <w:b/>
                </w:rPr>
                <w:t>3 g</w:t>
              </w:r>
            </w:smartTag>
            <w:r w:rsidRPr="00C93A41">
              <w:rPr>
                <w:b/>
              </w:rPr>
              <w:t xml:space="preserve"> typu "RAID" lub równoważny (ró</w:t>
            </w:r>
            <w:r w:rsidRPr="00C93A41">
              <w:rPr>
                <w:b/>
              </w:rPr>
              <w:t>w</w:t>
            </w:r>
            <w:r w:rsidRPr="00C93A41">
              <w:rPr>
                <w:b/>
              </w:rPr>
              <w:t>noważność w zakresie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285AAF" w:rsidRDefault="0082126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6" w:rsidRPr="00C93A41" w:rsidRDefault="00FD12C6" w:rsidP="00340274">
            <w:pPr>
              <w:jc w:val="right"/>
            </w:pPr>
          </w:p>
        </w:tc>
      </w:tr>
      <w:tr w:rsidR="00FD12C6" w:rsidRPr="00C93A41" w:rsidTr="00FD18DC">
        <w:trPr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C6" w:rsidRPr="00C93A41" w:rsidRDefault="00FD12C6" w:rsidP="00FD18DC">
            <w:pPr>
              <w:jc w:val="both"/>
            </w:pPr>
            <w:r w:rsidRPr="00C93A41">
              <w:rPr>
                <w:b/>
                <w:u w:val="single"/>
              </w:rPr>
              <w:t>Żel do czyszczenia łazienek, kabin prys</w:t>
            </w:r>
            <w:r w:rsidRPr="00C93A41">
              <w:rPr>
                <w:b/>
                <w:u w:val="single"/>
              </w:rPr>
              <w:t>z</w:t>
            </w:r>
            <w:r w:rsidRPr="00C93A41">
              <w:rPr>
                <w:b/>
                <w:u w:val="single"/>
              </w:rPr>
              <w:t>nicowych, stali nierdzewnej, armatury</w:t>
            </w:r>
            <w:r w:rsidRPr="00C93A41">
              <w:t xml:space="preserve"> - żel aktywnie usuwający osady z kamienia, rdzy i mydła, łatwy do spłukania, nad</w:t>
            </w:r>
            <w:r w:rsidRPr="00C93A41">
              <w:t>a</w:t>
            </w:r>
            <w:r w:rsidRPr="00C93A41">
              <w:t>jący świeży zapach żel zawierający: środki p</w:t>
            </w:r>
            <w:r w:rsidRPr="00C93A41">
              <w:t>o</w:t>
            </w:r>
            <w:r w:rsidRPr="00C93A41">
              <w:t>wierzchniowo-czynne anionowe i niejonowe, kwas cytrynowy  oraz substancje pomocn</w:t>
            </w:r>
            <w:r w:rsidRPr="00C93A41">
              <w:t>i</w:t>
            </w:r>
            <w:r w:rsidRPr="00C93A41">
              <w:t xml:space="preserve">cze, </w:t>
            </w:r>
            <w:r w:rsidRPr="00C93A41">
              <w:rPr>
                <w:b/>
              </w:rPr>
              <w:t>opakowanie jednostk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we: pojemność nie mniejsza niż 500 ml typu "TYTAN" lub równoważny (równoważność w zakr</w:t>
            </w:r>
            <w:r w:rsidRPr="00C93A41">
              <w:rPr>
                <w:b/>
              </w:rPr>
              <w:t>e</w:t>
            </w:r>
            <w:r w:rsidRPr="00C93A41">
              <w:rPr>
                <w:b/>
              </w:rPr>
              <w:t>sie podanym p</w:t>
            </w:r>
            <w:r w:rsidRPr="00C93A41">
              <w:rPr>
                <w:b/>
              </w:rPr>
              <w:t>o</w:t>
            </w:r>
            <w:r w:rsidRPr="00C93A41">
              <w:rPr>
                <w:b/>
              </w:rPr>
              <w:t>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285AAF" w:rsidRDefault="0082126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6" w:rsidRPr="00C93A41" w:rsidRDefault="00FD12C6" w:rsidP="00340274">
            <w:pPr>
              <w:jc w:val="right"/>
            </w:pPr>
          </w:p>
        </w:tc>
      </w:tr>
      <w:tr w:rsidR="00FD12C6" w:rsidRPr="00C93A41" w:rsidTr="00FD18DC">
        <w:trPr>
          <w:trHeight w:val="1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C6" w:rsidRPr="00C93A41" w:rsidRDefault="00FD12C6" w:rsidP="00FD18DC">
            <w:pPr>
              <w:jc w:val="both"/>
            </w:pPr>
            <w:r w:rsidRPr="00C93A41">
              <w:rPr>
                <w:b/>
                <w:u w:val="single"/>
              </w:rPr>
              <w:t>Żel do udrażniania rur</w:t>
            </w:r>
            <w:r w:rsidRPr="00C93A41">
              <w:t xml:space="preserve"> - żel z</w:t>
            </w:r>
            <w:r w:rsidRPr="00C93A41">
              <w:t>a</w:t>
            </w:r>
            <w:r w:rsidRPr="00C93A41">
              <w:t>wierający substancje o działaniu antybakteryjnym i grzybobójczym, samoczynnie usuwa zatory i nieprzyjemny zapach, żel zawierający wod</w:t>
            </w:r>
            <w:r w:rsidRPr="00C93A41">
              <w:t>o</w:t>
            </w:r>
            <w:r w:rsidRPr="00C93A41">
              <w:t xml:space="preserve">rotlenek sodu (NaOH), </w:t>
            </w:r>
            <w:r w:rsidRPr="00C93A41">
              <w:rPr>
                <w:b/>
              </w:rPr>
              <w:t>opakowanie je</w:t>
            </w:r>
            <w:r w:rsidRPr="00C93A41">
              <w:rPr>
                <w:b/>
              </w:rPr>
              <w:t>d</w:t>
            </w:r>
            <w:r w:rsidRPr="00C93A41">
              <w:rPr>
                <w:b/>
              </w:rPr>
              <w:t>nostkowe: pojemność nie mniejsza niż 500 ml typu "KRET" lub równoważny (ró</w:t>
            </w:r>
            <w:r w:rsidRPr="00C93A41">
              <w:rPr>
                <w:b/>
              </w:rPr>
              <w:t>w</w:t>
            </w:r>
            <w:r w:rsidRPr="00C93A41">
              <w:rPr>
                <w:b/>
              </w:rPr>
              <w:t>noważność w zakresie pod</w:t>
            </w:r>
            <w:r w:rsidRPr="00C93A41">
              <w:rPr>
                <w:b/>
              </w:rPr>
              <w:t>a</w:t>
            </w:r>
            <w:r w:rsidRPr="00C93A41">
              <w:rPr>
                <w:b/>
              </w:rPr>
              <w:t>nym powyżej)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 w:rsidP="001B7EB7">
            <w:pPr>
              <w:jc w:val="center"/>
            </w:pPr>
            <w:r w:rsidRPr="00C93A41"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285AAF" w:rsidRDefault="00821264" w:rsidP="001B7E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6" w:rsidRPr="00C93A41" w:rsidRDefault="00FD12C6" w:rsidP="00340274">
            <w:pPr>
              <w:jc w:val="right"/>
            </w:pPr>
          </w:p>
        </w:tc>
      </w:tr>
      <w:tr w:rsidR="00FD12C6" w:rsidRPr="00C93A41" w:rsidTr="00FD18DC">
        <w:trPr>
          <w:trHeight w:val="892"/>
        </w:trPr>
        <w:tc>
          <w:tcPr>
            <w:tcW w:w="1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2C6" w:rsidRPr="00285AAF" w:rsidRDefault="00FD12C6" w:rsidP="00FD18DC">
            <w:pPr>
              <w:jc w:val="both"/>
              <w:rPr>
                <w:color w:val="FF0000"/>
              </w:rPr>
            </w:pPr>
            <w:r w:rsidRPr="00285AAF">
              <w:rPr>
                <w:color w:val="FF0000"/>
              </w:rPr>
              <w:t>Razem 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2C6" w:rsidRPr="00C93A41" w:rsidRDefault="00FD12C6" w:rsidP="0034027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6" w:rsidRPr="00C93A41" w:rsidRDefault="00FD12C6" w:rsidP="00340274">
            <w:pPr>
              <w:jc w:val="right"/>
            </w:pPr>
          </w:p>
        </w:tc>
      </w:tr>
    </w:tbl>
    <w:p w:rsidR="00B24E30" w:rsidRPr="00C93A41" w:rsidRDefault="00B24E30" w:rsidP="00B24E30">
      <w:pPr>
        <w:ind w:left="7788"/>
        <w:rPr>
          <w:b/>
        </w:rPr>
      </w:pPr>
    </w:p>
    <w:p w:rsidR="00B24E30" w:rsidRPr="00C93A41" w:rsidRDefault="00B24E30" w:rsidP="00B24E30">
      <w:pPr>
        <w:ind w:left="7788"/>
        <w:rPr>
          <w:b/>
        </w:rPr>
      </w:pPr>
    </w:p>
    <w:p w:rsidR="00B24E30" w:rsidRPr="00C93A41" w:rsidRDefault="00B24E30" w:rsidP="00B24E30">
      <w:pPr>
        <w:ind w:left="7788"/>
        <w:rPr>
          <w:sz w:val="18"/>
          <w:szCs w:val="18"/>
        </w:rPr>
      </w:pPr>
      <w:r w:rsidRPr="00C93A41">
        <w:rPr>
          <w:b/>
        </w:rPr>
        <w:t xml:space="preserve">Data i podpis Wykonawcy : </w:t>
      </w:r>
      <w:r w:rsidRPr="00C93A41">
        <w:t>………………………………</w:t>
      </w:r>
    </w:p>
    <w:p w:rsidR="003F699E" w:rsidRPr="00C93A41" w:rsidRDefault="00D5107B" w:rsidP="00D5107B">
      <w:pPr>
        <w:ind w:left="10620"/>
      </w:pPr>
      <w:r w:rsidRPr="00C93A41">
        <w:rPr>
          <w:sz w:val="18"/>
          <w:szCs w:val="18"/>
        </w:rPr>
        <w:t xml:space="preserve"> </w:t>
      </w:r>
    </w:p>
    <w:sectPr w:rsidR="003F699E" w:rsidRPr="00C93A41" w:rsidSect="00437E48">
      <w:footerReference w:type="default" r:id="rId7"/>
      <w:pgSz w:w="16838" w:h="11906" w:orient="landscape"/>
      <w:pgMar w:top="719" w:right="458" w:bottom="54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77" w:rsidRDefault="00576F77" w:rsidP="005042A1">
      <w:r>
        <w:separator/>
      </w:r>
    </w:p>
  </w:endnote>
  <w:endnote w:type="continuationSeparator" w:id="0">
    <w:p w:rsidR="00576F77" w:rsidRDefault="00576F77" w:rsidP="0050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AF" w:rsidRDefault="008510A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2AE0">
      <w:rPr>
        <w:noProof/>
      </w:rPr>
      <w:t>2</w:t>
    </w:r>
    <w:r>
      <w:fldChar w:fldCharType="end"/>
    </w:r>
  </w:p>
  <w:p w:rsidR="008510AF" w:rsidRPr="000230F9" w:rsidRDefault="008510AF" w:rsidP="00B24E30">
    <w:pPr>
      <w:pStyle w:val="Stopka"/>
    </w:pPr>
    <w:r>
      <w:rPr>
        <w:rFonts w:cs="Arial"/>
        <w:i/>
        <w:sz w:val="20"/>
      </w:rPr>
      <w:t>* Zamawiający wymaga wypełnienia kolumny przez wpisanie konkretnych parametrów, nazwy produktu , producenta oferowanego przedmiotu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77" w:rsidRDefault="00576F77" w:rsidP="005042A1">
      <w:r>
        <w:separator/>
      </w:r>
    </w:p>
  </w:footnote>
  <w:footnote w:type="continuationSeparator" w:id="0">
    <w:p w:rsidR="00576F77" w:rsidRDefault="00576F77" w:rsidP="0050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10D8"/>
    <w:multiLevelType w:val="hybridMultilevel"/>
    <w:tmpl w:val="3A403554"/>
    <w:lvl w:ilvl="0" w:tplc="5972D6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9E"/>
    <w:rsid w:val="00005BEC"/>
    <w:rsid w:val="00050FD5"/>
    <w:rsid w:val="000719F5"/>
    <w:rsid w:val="00084658"/>
    <w:rsid w:val="000964BF"/>
    <w:rsid w:val="000A5C82"/>
    <w:rsid w:val="000C008E"/>
    <w:rsid w:val="000F2685"/>
    <w:rsid w:val="00136528"/>
    <w:rsid w:val="00167839"/>
    <w:rsid w:val="00173CA8"/>
    <w:rsid w:val="00177704"/>
    <w:rsid w:val="0018160E"/>
    <w:rsid w:val="001A6047"/>
    <w:rsid w:val="001A782F"/>
    <w:rsid w:val="001B3F14"/>
    <w:rsid w:val="001B7EB7"/>
    <w:rsid w:val="001C2955"/>
    <w:rsid w:val="001C717A"/>
    <w:rsid w:val="001F6ED8"/>
    <w:rsid w:val="00206D53"/>
    <w:rsid w:val="00210D69"/>
    <w:rsid w:val="00215064"/>
    <w:rsid w:val="002225CA"/>
    <w:rsid w:val="002264D0"/>
    <w:rsid w:val="00236806"/>
    <w:rsid w:val="00241E39"/>
    <w:rsid w:val="002444DB"/>
    <w:rsid w:val="00257366"/>
    <w:rsid w:val="00270672"/>
    <w:rsid w:val="0028014E"/>
    <w:rsid w:val="00285AAF"/>
    <w:rsid w:val="002A5DE9"/>
    <w:rsid w:val="002F6E63"/>
    <w:rsid w:val="003054C2"/>
    <w:rsid w:val="00325B89"/>
    <w:rsid w:val="00330E04"/>
    <w:rsid w:val="00340274"/>
    <w:rsid w:val="00363EFC"/>
    <w:rsid w:val="00370D83"/>
    <w:rsid w:val="003823C6"/>
    <w:rsid w:val="00386BE3"/>
    <w:rsid w:val="0038703D"/>
    <w:rsid w:val="00394327"/>
    <w:rsid w:val="003A7DF9"/>
    <w:rsid w:val="003D13DB"/>
    <w:rsid w:val="003E27B1"/>
    <w:rsid w:val="003F699E"/>
    <w:rsid w:val="003F7254"/>
    <w:rsid w:val="00414048"/>
    <w:rsid w:val="00421E88"/>
    <w:rsid w:val="00437E48"/>
    <w:rsid w:val="0046698F"/>
    <w:rsid w:val="0046734C"/>
    <w:rsid w:val="00477D80"/>
    <w:rsid w:val="004B0270"/>
    <w:rsid w:val="004C12B8"/>
    <w:rsid w:val="004C5D3C"/>
    <w:rsid w:val="004D1ECB"/>
    <w:rsid w:val="004E6C5B"/>
    <w:rsid w:val="004F4EA0"/>
    <w:rsid w:val="005001B4"/>
    <w:rsid w:val="005042A1"/>
    <w:rsid w:val="00511502"/>
    <w:rsid w:val="005341C7"/>
    <w:rsid w:val="00535FA8"/>
    <w:rsid w:val="0054337A"/>
    <w:rsid w:val="00574FFC"/>
    <w:rsid w:val="00576F77"/>
    <w:rsid w:val="005A1F67"/>
    <w:rsid w:val="005B2AD3"/>
    <w:rsid w:val="005C2247"/>
    <w:rsid w:val="005D0590"/>
    <w:rsid w:val="005D0CA5"/>
    <w:rsid w:val="005D658C"/>
    <w:rsid w:val="005F3662"/>
    <w:rsid w:val="005F4152"/>
    <w:rsid w:val="006067A3"/>
    <w:rsid w:val="00623DE6"/>
    <w:rsid w:val="00626F47"/>
    <w:rsid w:val="00632E3A"/>
    <w:rsid w:val="00640ADB"/>
    <w:rsid w:val="00644C49"/>
    <w:rsid w:val="006474EA"/>
    <w:rsid w:val="00654666"/>
    <w:rsid w:val="006A3FE9"/>
    <w:rsid w:val="006C08A9"/>
    <w:rsid w:val="006C11B3"/>
    <w:rsid w:val="006C5B2D"/>
    <w:rsid w:val="006E3E16"/>
    <w:rsid w:val="00706383"/>
    <w:rsid w:val="00716B81"/>
    <w:rsid w:val="00721903"/>
    <w:rsid w:val="00723667"/>
    <w:rsid w:val="00737DF0"/>
    <w:rsid w:val="00753ADB"/>
    <w:rsid w:val="007644C1"/>
    <w:rsid w:val="00771777"/>
    <w:rsid w:val="007A392B"/>
    <w:rsid w:val="007B1332"/>
    <w:rsid w:val="00806969"/>
    <w:rsid w:val="00821264"/>
    <w:rsid w:val="00822AE0"/>
    <w:rsid w:val="00841793"/>
    <w:rsid w:val="008510AF"/>
    <w:rsid w:val="008D7C2F"/>
    <w:rsid w:val="0093715E"/>
    <w:rsid w:val="009453CB"/>
    <w:rsid w:val="009639AC"/>
    <w:rsid w:val="009A1F5E"/>
    <w:rsid w:val="009B4C4D"/>
    <w:rsid w:val="009C67AC"/>
    <w:rsid w:val="009D3912"/>
    <w:rsid w:val="009F5165"/>
    <w:rsid w:val="009F7C04"/>
    <w:rsid w:val="00A02F26"/>
    <w:rsid w:val="00A23DDB"/>
    <w:rsid w:val="00A25E86"/>
    <w:rsid w:val="00A431D4"/>
    <w:rsid w:val="00A44666"/>
    <w:rsid w:val="00A616F7"/>
    <w:rsid w:val="00A77BD4"/>
    <w:rsid w:val="00A877B7"/>
    <w:rsid w:val="00AA5288"/>
    <w:rsid w:val="00AB2F6D"/>
    <w:rsid w:val="00AE46A9"/>
    <w:rsid w:val="00B01CC1"/>
    <w:rsid w:val="00B205D6"/>
    <w:rsid w:val="00B24E30"/>
    <w:rsid w:val="00B2571E"/>
    <w:rsid w:val="00B310E1"/>
    <w:rsid w:val="00B51B0C"/>
    <w:rsid w:val="00B842B3"/>
    <w:rsid w:val="00B9686C"/>
    <w:rsid w:val="00BA1786"/>
    <w:rsid w:val="00BA2E63"/>
    <w:rsid w:val="00BA35BB"/>
    <w:rsid w:val="00BE3F13"/>
    <w:rsid w:val="00C06019"/>
    <w:rsid w:val="00C167D7"/>
    <w:rsid w:val="00C2558D"/>
    <w:rsid w:val="00C32C6E"/>
    <w:rsid w:val="00C34CCF"/>
    <w:rsid w:val="00C52228"/>
    <w:rsid w:val="00C540E6"/>
    <w:rsid w:val="00C8462D"/>
    <w:rsid w:val="00C90AAD"/>
    <w:rsid w:val="00C93A41"/>
    <w:rsid w:val="00C95F9C"/>
    <w:rsid w:val="00CB041B"/>
    <w:rsid w:val="00CC12F0"/>
    <w:rsid w:val="00CF4164"/>
    <w:rsid w:val="00D00D21"/>
    <w:rsid w:val="00D10063"/>
    <w:rsid w:val="00D1432C"/>
    <w:rsid w:val="00D20EAD"/>
    <w:rsid w:val="00D273F0"/>
    <w:rsid w:val="00D31F4B"/>
    <w:rsid w:val="00D5107B"/>
    <w:rsid w:val="00DC7C85"/>
    <w:rsid w:val="00E10637"/>
    <w:rsid w:val="00E1202E"/>
    <w:rsid w:val="00E561A8"/>
    <w:rsid w:val="00E66EFC"/>
    <w:rsid w:val="00EC24FE"/>
    <w:rsid w:val="00EC7AE4"/>
    <w:rsid w:val="00EF62AE"/>
    <w:rsid w:val="00EF772D"/>
    <w:rsid w:val="00F2698C"/>
    <w:rsid w:val="00F73BC6"/>
    <w:rsid w:val="00F92F35"/>
    <w:rsid w:val="00FB13C8"/>
    <w:rsid w:val="00FD12C6"/>
    <w:rsid w:val="00FD18DC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BE96E-CA27-4253-9604-1E83A7B9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99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xt11">
    <w:name w:val="text_11"/>
    <w:basedOn w:val="Domylnaczcionkaakapitu"/>
    <w:rsid w:val="005341C7"/>
  </w:style>
  <w:style w:type="paragraph" w:styleId="Nagwek">
    <w:name w:val="header"/>
    <w:basedOn w:val="Normalny"/>
    <w:link w:val="NagwekZnak"/>
    <w:rsid w:val="00504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042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42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42A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054C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054C2"/>
    <w:rPr>
      <w:rFonts w:ascii="Consolas" w:eastAsia="Calibri" w:hAnsi="Consolas"/>
      <w:sz w:val="21"/>
      <w:szCs w:val="21"/>
      <w:lang w:val="x-none" w:eastAsia="en-US"/>
    </w:rPr>
  </w:style>
  <w:style w:type="paragraph" w:styleId="NormalnyWeb">
    <w:name w:val="Normal (Web)"/>
    <w:basedOn w:val="Normalny"/>
    <w:rsid w:val="009A1F5E"/>
    <w:pPr>
      <w:spacing w:before="100" w:beforeAutospacing="1" w:after="100" w:afterAutospacing="1"/>
    </w:pPr>
  </w:style>
  <w:style w:type="character" w:styleId="Pogrubienie">
    <w:name w:val="Strong"/>
    <w:qFormat/>
    <w:rsid w:val="00963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5100</Words>
  <Characters>30603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35632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Anna Opalach</cp:lastModifiedBy>
  <cp:revision>3</cp:revision>
  <cp:lastPrinted>2015-04-30T11:03:00Z</cp:lastPrinted>
  <dcterms:created xsi:type="dcterms:W3CDTF">2018-06-26T07:13:00Z</dcterms:created>
  <dcterms:modified xsi:type="dcterms:W3CDTF">2018-06-26T07:13:00Z</dcterms:modified>
</cp:coreProperties>
</file>