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6D" w:rsidRPr="00D949F2" w:rsidRDefault="00AE7C6D" w:rsidP="00AE7C6D">
      <w:pPr>
        <w:jc w:val="center"/>
        <w:rPr>
          <w:b/>
          <w:caps/>
          <w:color w:val="000000" w:themeColor="text1"/>
        </w:rPr>
      </w:pPr>
      <w:r w:rsidRPr="00D949F2">
        <w:rPr>
          <w:b/>
          <w:caps/>
          <w:color w:val="000000" w:themeColor="text1"/>
        </w:rPr>
        <w:t xml:space="preserve">Raport </w:t>
      </w:r>
    </w:p>
    <w:p w:rsidR="0061476F" w:rsidRPr="00D949F2" w:rsidRDefault="00AE7C6D" w:rsidP="00AE7C6D">
      <w:pPr>
        <w:jc w:val="center"/>
        <w:rPr>
          <w:b/>
          <w:color w:val="000000" w:themeColor="text1"/>
        </w:rPr>
      </w:pPr>
      <w:r w:rsidRPr="00D949F2">
        <w:rPr>
          <w:b/>
          <w:color w:val="000000" w:themeColor="text1"/>
        </w:rPr>
        <w:t xml:space="preserve">analizy wyników badań ankietowych wśród studentów Wydziału Teologii UWM w Olsztynie, dotyczących oceny zajęć dydaktycznych w semestrze letnim </w:t>
      </w:r>
      <w:proofErr w:type="spellStart"/>
      <w:r w:rsidRPr="00D949F2">
        <w:rPr>
          <w:b/>
          <w:color w:val="000000" w:themeColor="text1"/>
        </w:rPr>
        <w:t>r.a</w:t>
      </w:r>
      <w:proofErr w:type="spellEnd"/>
      <w:r w:rsidRPr="00D949F2">
        <w:rPr>
          <w:b/>
          <w:color w:val="000000" w:themeColor="text1"/>
        </w:rPr>
        <w:t>. 2014/15</w:t>
      </w:r>
    </w:p>
    <w:p w:rsidR="00AE7C6D" w:rsidRPr="00D949F2" w:rsidRDefault="00AE7C6D" w:rsidP="00AE7C6D">
      <w:pPr>
        <w:jc w:val="center"/>
        <w:rPr>
          <w:b/>
          <w:color w:val="000000" w:themeColor="text1"/>
        </w:rPr>
      </w:pPr>
      <w:r w:rsidRPr="00D949F2">
        <w:rPr>
          <w:b/>
          <w:color w:val="000000" w:themeColor="text1"/>
        </w:rPr>
        <w:t>5 października 2015 r.</w:t>
      </w:r>
    </w:p>
    <w:p w:rsidR="00AE7C6D" w:rsidRPr="0061476F" w:rsidRDefault="00AE7C6D" w:rsidP="00AE7C6D">
      <w:pPr>
        <w:jc w:val="center"/>
        <w:rPr>
          <w:color w:val="000000" w:themeColor="text1"/>
        </w:rPr>
      </w:pPr>
    </w:p>
    <w:p w:rsidR="0061476F" w:rsidRDefault="00AE7C6D">
      <w:pPr>
        <w:rPr>
          <w:color w:val="000000" w:themeColor="text1"/>
        </w:rPr>
      </w:pPr>
      <w:r>
        <w:rPr>
          <w:color w:val="000000" w:themeColor="text1"/>
        </w:rPr>
        <w:t xml:space="preserve">Badania przeprowadzono we wrześniu 2015 roku, po zakończeniu sesji egzaminacyjnej poprawkowej, drogą elektroniczną w systemie usos.uwm.edu.pl.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275"/>
        <w:gridCol w:w="851"/>
      </w:tblGrid>
      <w:tr w:rsidR="00AE7C6D" w:rsidRPr="00AE7C6D" w:rsidTr="00D949F2">
        <w:tc>
          <w:tcPr>
            <w:tcW w:w="2093" w:type="dxa"/>
          </w:tcPr>
          <w:p w:rsidR="00AE7C6D" w:rsidRPr="00AE7C6D" w:rsidRDefault="00AE7C6D" w:rsidP="005E5A2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E7C6D" w:rsidRPr="00AE7C6D" w:rsidRDefault="00AE7C6D" w:rsidP="005E5A23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Teologia</w:t>
            </w:r>
          </w:p>
        </w:tc>
        <w:tc>
          <w:tcPr>
            <w:tcW w:w="1134" w:type="dxa"/>
          </w:tcPr>
          <w:p w:rsidR="00AE7C6D" w:rsidRPr="00AE7C6D" w:rsidRDefault="00AE7C6D" w:rsidP="005E5A23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Nauki o Rodzinie</w:t>
            </w:r>
          </w:p>
        </w:tc>
        <w:tc>
          <w:tcPr>
            <w:tcW w:w="1276" w:type="dxa"/>
          </w:tcPr>
          <w:p w:rsidR="00AE7C6D" w:rsidRPr="00AE7C6D" w:rsidRDefault="00AE7C6D" w:rsidP="005E5A23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Prawo Kanoniczne</w:t>
            </w:r>
          </w:p>
        </w:tc>
        <w:tc>
          <w:tcPr>
            <w:tcW w:w="1275" w:type="dxa"/>
          </w:tcPr>
          <w:p w:rsidR="00AE7C6D" w:rsidRPr="00AE7C6D" w:rsidRDefault="00AE7C6D" w:rsidP="005E5A23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Przedmiot do Wyboru</w:t>
            </w:r>
          </w:p>
        </w:tc>
        <w:tc>
          <w:tcPr>
            <w:tcW w:w="851" w:type="dxa"/>
          </w:tcPr>
          <w:p w:rsidR="00AE7C6D" w:rsidRPr="00AE7C6D" w:rsidRDefault="00AE7C6D" w:rsidP="005E5A23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inne</w:t>
            </w:r>
          </w:p>
        </w:tc>
      </w:tr>
      <w:tr w:rsidR="00AE7C6D" w:rsidTr="00D949F2">
        <w:tc>
          <w:tcPr>
            <w:tcW w:w="2093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Liczba uczestników ocenianych zajęć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830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1465</w:t>
            </w:r>
          </w:p>
        </w:tc>
        <w:tc>
          <w:tcPr>
            <w:tcW w:w="1276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352</w:t>
            </w:r>
          </w:p>
        </w:tc>
        <w:tc>
          <w:tcPr>
            <w:tcW w:w="1275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851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AE7C6D" w:rsidTr="00D949F2">
        <w:tc>
          <w:tcPr>
            <w:tcW w:w="2093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Liczba wystawionych ocen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268</w:t>
            </w:r>
          </w:p>
        </w:tc>
        <w:tc>
          <w:tcPr>
            <w:tcW w:w="1276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275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107</w:t>
            </w:r>
          </w:p>
        </w:tc>
        <w:tc>
          <w:tcPr>
            <w:tcW w:w="851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E7C6D" w:rsidTr="00D949F2">
        <w:tc>
          <w:tcPr>
            <w:tcW w:w="2093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Udział w badaniach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26,38%</w:t>
            </w:r>
          </w:p>
        </w:tc>
        <w:tc>
          <w:tcPr>
            <w:tcW w:w="1134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18,29%</w:t>
            </w:r>
          </w:p>
        </w:tc>
        <w:tc>
          <w:tcPr>
            <w:tcW w:w="1276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10,79%</w:t>
            </w:r>
          </w:p>
        </w:tc>
        <w:tc>
          <w:tcPr>
            <w:tcW w:w="1275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21,7%</w:t>
            </w:r>
          </w:p>
        </w:tc>
        <w:tc>
          <w:tcPr>
            <w:tcW w:w="851" w:type="dxa"/>
          </w:tcPr>
          <w:p w:rsidR="00AE7C6D" w:rsidRDefault="00AE7C6D" w:rsidP="005E5A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80%</w:t>
            </w:r>
          </w:p>
        </w:tc>
      </w:tr>
    </w:tbl>
    <w:p w:rsidR="00366A99" w:rsidRPr="00712BFB" w:rsidRDefault="00712BFB" w:rsidP="00712BFB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712BFB">
        <w:rPr>
          <w:rFonts w:eastAsia="Times New Roman" w:cs="Times New Roman"/>
          <w:b/>
          <w:color w:val="000000" w:themeColor="text1"/>
        </w:rPr>
        <w:t>Zestawienie ocen liczbowych według osoby prowadzącej zajęcia.</w:t>
      </w:r>
    </w:p>
    <w:p w:rsidR="00366A99" w:rsidRDefault="00712BFB">
      <w:pPr>
        <w:rPr>
          <w:color w:val="000000" w:themeColor="text1"/>
        </w:rPr>
      </w:pPr>
      <w:r>
        <w:t xml:space="preserve">Wyniki ankiet dla poszczególnych nauczycieli znajdują się w zakładce </w:t>
      </w:r>
      <w:proofErr w:type="spellStart"/>
      <w:r>
        <w:t>USOSWeb</w:t>
      </w:r>
      <w:proofErr w:type="spellEnd"/>
    </w:p>
    <w:p w:rsidR="00AE7C6D" w:rsidRPr="00AE7C6D" w:rsidRDefault="00AE7C6D" w:rsidP="00AE7C6D">
      <w:pPr>
        <w:rPr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 xml:space="preserve">2. </w:t>
      </w:r>
      <w:r w:rsidRPr="00AE7C6D">
        <w:rPr>
          <w:rFonts w:eastAsia="Times New Roman" w:cs="Times New Roman"/>
          <w:b/>
          <w:color w:val="000000" w:themeColor="text1"/>
        </w:rPr>
        <w:t>Zes</w:t>
      </w:r>
      <w:r>
        <w:rPr>
          <w:rFonts w:eastAsia="Times New Roman" w:cs="Times New Roman"/>
          <w:b/>
          <w:color w:val="000000" w:themeColor="text1"/>
        </w:rPr>
        <w:t>tawienie ocen liczbowych według podziału na pytania ankietowe</w:t>
      </w:r>
      <w:r w:rsidR="00366A99">
        <w:rPr>
          <w:rFonts w:eastAsia="Times New Roman" w:cs="Times New Roman"/>
          <w:b/>
          <w:color w:val="000000" w:themeColor="text1"/>
        </w:rPr>
        <w:t>.</w:t>
      </w:r>
      <w:r w:rsidR="00366A99" w:rsidRPr="00366A99">
        <w:rPr>
          <w:color w:val="000000" w:themeColor="text1"/>
        </w:rPr>
        <w:t xml:space="preserve"> </w:t>
      </w:r>
      <w:r w:rsidR="00366A99">
        <w:rPr>
          <w:color w:val="000000" w:themeColor="text1"/>
        </w:rPr>
        <w:t>Skala ocen – 1-5</w:t>
      </w:r>
    </w:p>
    <w:p w:rsidR="009E4A67" w:rsidRDefault="002765A4" w:rsidP="009E4A67">
      <w:pPr>
        <w:rPr>
          <w:color w:val="000000" w:themeColor="text1"/>
        </w:rPr>
      </w:pPr>
      <w:r>
        <w:rPr>
          <w:color w:val="000000" w:themeColor="text1"/>
        </w:rPr>
        <w:t>Średnia oceny przeprowadzonych zajęć w poszczególnych grupach przedmiotowych</w:t>
      </w:r>
      <w:r w:rsidR="00366A99">
        <w:rPr>
          <w:color w:val="000000" w:themeColor="text1"/>
        </w:rPr>
        <w:t>:</w:t>
      </w:r>
    </w:p>
    <w:tbl>
      <w:tblPr>
        <w:tblStyle w:val="Tabela-Siatka"/>
        <w:tblW w:w="9180" w:type="dxa"/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851"/>
        <w:gridCol w:w="992"/>
        <w:gridCol w:w="851"/>
        <w:gridCol w:w="850"/>
        <w:gridCol w:w="1559"/>
      </w:tblGrid>
      <w:tr w:rsidR="006B3CCA" w:rsidRPr="009E4A67" w:rsidTr="002765A4">
        <w:trPr>
          <w:trHeight w:val="86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  <w:t>Pytanie</w:t>
            </w:r>
          </w:p>
        </w:tc>
        <w:tc>
          <w:tcPr>
            <w:tcW w:w="992" w:type="dxa"/>
          </w:tcPr>
          <w:p w:rsidR="006B3CCA" w:rsidRPr="009E4A67" w:rsidRDefault="00366A99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n</w:t>
            </w:r>
            <w:r w:rsidR="006B3CCA"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a kierunku teologia</w:t>
            </w:r>
          </w:p>
        </w:tc>
        <w:tc>
          <w:tcPr>
            <w:tcW w:w="851" w:type="dxa"/>
          </w:tcPr>
          <w:p w:rsidR="006B3CCA" w:rsidRPr="009E4A67" w:rsidRDefault="00366A99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n</w:t>
            </w:r>
            <w:r w:rsidR="006B3CCA"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a kierunku nauki o rodzinie</w:t>
            </w:r>
          </w:p>
        </w:tc>
        <w:tc>
          <w:tcPr>
            <w:tcW w:w="992" w:type="dxa"/>
          </w:tcPr>
          <w:p w:rsidR="006B3CCA" w:rsidRPr="009E4A67" w:rsidRDefault="00366A99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n</w:t>
            </w:r>
            <w:r w:rsidR="006B3CCA"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a kierunku prawo kanoniczne</w:t>
            </w:r>
          </w:p>
        </w:tc>
        <w:tc>
          <w:tcPr>
            <w:tcW w:w="851" w:type="dxa"/>
          </w:tcPr>
          <w:p w:rsidR="006B3CCA" w:rsidRDefault="00366A99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p</w:t>
            </w:r>
            <w:r w:rsidR="006B3CCA"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rzedmiotów do wyboru</w:t>
            </w:r>
          </w:p>
        </w:tc>
        <w:tc>
          <w:tcPr>
            <w:tcW w:w="850" w:type="dxa"/>
          </w:tcPr>
          <w:p w:rsidR="006B3CCA" w:rsidRPr="009E4A67" w:rsidRDefault="00366A99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>i</w:t>
            </w:r>
            <w:r w:rsidR="002765A4"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  <w:t xml:space="preserve">nne </w:t>
            </w:r>
          </w:p>
        </w:tc>
        <w:tc>
          <w:tcPr>
            <w:tcW w:w="1559" w:type="dxa"/>
          </w:tcPr>
          <w:p w:rsidR="006B3CCA" w:rsidRPr="009E4A67" w:rsidRDefault="002765A4" w:rsidP="006B3CCA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  <w:t>Ś</w:t>
            </w:r>
            <w:r w:rsidR="006B3CCA" w:rsidRPr="009E4A67"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  <w:t xml:space="preserve">rednia </w:t>
            </w:r>
            <w:r w:rsidR="006B3CCA"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  <w:t xml:space="preserve">wszystkich </w:t>
            </w:r>
            <w:r w:rsidR="006B3CCA" w:rsidRPr="009E4A67">
              <w:rPr>
                <w:rFonts w:ascii="Czcionka tekstu podstawowego" w:hAnsi="Czcionka tekstu podstawowego" w:cs="Czcionka tekstu podstawowego"/>
                <w:b/>
                <w:bCs/>
                <w:color w:val="000000"/>
              </w:rPr>
              <w:t>ocen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Nauczyciel przedmiotu przedstawił jego program (sylabus) na pierwszych zajęciach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4,86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4,80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4,88</w:t>
            </w:r>
          </w:p>
        </w:tc>
        <w:tc>
          <w:tcPr>
            <w:tcW w:w="851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4,99</w:t>
            </w:r>
          </w:p>
        </w:tc>
        <w:tc>
          <w:tcPr>
            <w:tcW w:w="850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4,91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Zasady zaliczenia przedmiotu podane w sylabusie były respektowane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4,85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4,89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4,97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4,94</w:t>
            </w:r>
          </w:p>
        </w:tc>
        <w:tc>
          <w:tcPr>
            <w:tcW w:w="850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4,93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Czas przeznaczony na zajęcia był efektywnie wykorzystany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4,82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4,77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4,94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4,82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4,87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proofErr w:type="spellStart"/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Naczyciel</w:t>
            </w:r>
            <w:proofErr w:type="spellEnd"/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 xml:space="preserve"> był dostępny podczas konsultacji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4,89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4,75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4,97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4,86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4,89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Treści zajęć były zgodne z programem przedmiotu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4,88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4,78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4,96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4,90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4,90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Wkład pracy koniecznej do zaliczenia przedmiotu był zgodni z liczbą pu</w:t>
            </w:r>
            <w:r>
              <w:rPr>
                <w:rFonts w:ascii="Czcionka tekstu podstawowego" w:hAnsi="Czcionka tekstu podstawowego" w:cs="Czcionka tekstu podstawowego"/>
                <w:color w:val="000000"/>
              </w:rPr>
              <w:t>n</w:t>
            </w: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któw ECTS przypisaną do przedmiotu (1ECTS = 25-30 godzin)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4,89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4,82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4,97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4,91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4,92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Treści przedmiotu były przedstawione w jasny i zrozumiały sposób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4,89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4,77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4,90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4,76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4,86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 xml:space="preserve">Sposób realizacji zajęć motywował mnie do </w:t>
            </w: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lastRenderedPageBreak/>
              <w:t>pogłębiania i systematyzowania własnej wiedzy, umiejętności i kompetencji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lastRenderedPageBreak/>
              <w:t>4,80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4,70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4,74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4,64</w:t>
            </w:r>
          </w:p>
        </w:tc>
        <w:tc>
          <w:tcPr>
            <w:tcW w:w="850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4,78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lastRenderedPageBreak/>
              <w:t>Mój wkład pracy został obiektywnie oceniony przy zaliczeniu przedmiotu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4,84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4,84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4,91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4,88</w:t>
            </w:r>
          </w:p>
        </w:tc>
        <w:tc>
          <w:tcPr>
            <w:tcW w:w="850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4,89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Nauczyciel przedmiotu odnosił się do mnie z szacunkiem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4,91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4,95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4,96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4,97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2765A4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4,96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Mogłam/</w:t>
            </w:r>
            <w:proofErr w:type="spellStart"/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mgłem</w:t>
            </w:r>
            <w:proofErr w:type="spellEnd"/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 xml:space="preserve"> liczyć na merytoryczne wsparcie prowadzącej/prowadzącego zajęcia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4,88</w:t>
            </w:r>
          </w:p>
        </w:tc>
        <w:tc>
          <w:tcPr>
            <w:tcW w:w="851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4,83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4,94</w:t>
            </w:r>
          </w:p>
        </w:tc>
        <w:tc>
          <w:tcPr>
            <w:tcW w:w="851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4,81</w:t>
            </w:r>
          </w:p>
        </w:tc>
        <w:tc>
          <w:tcPr>
            <w:tcW w:w="850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4,89</w:t>
            </w:r>
          </w:p>
        </w:tc>
      </w:tr>
      <w:tr w:rsidR="002765A4" w:rsidRPr="009E4A67" w:rsidTr="002765A4">
        <w:trPr>
          <w:trHeight w:val="274"/>
        </w:trPr>
        <w:tc>
          <w:tcPr>
            <w:tcW w:w="3085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Nauczyciel realizował zajęcia zgodnie z rozkładem zajęć</w:t>
            </w:r>
          </w:p>
        </w:tc>
        <w:tc>
          <w:tcPr>
            <w:tcW w:w="992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4,91</w:t>
            </w:r>
          </w:p>
        </w:tc>
        <w:tc>
          <w:tcPr>
            <w:tcW w:w="851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4,86</w:t>
            </w:r>
          </w:p>
        </w:tc>
        <w:tc>
          <w:tcPr>
            <w:tcW w:w="992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4,96</w:t>
            </w:r>
          </w:p>
        </w:tc>
        <w:tc>
          <w:tcPr>
            <w:tcW w:w="851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4,90</w:t>
            </w:r>
          </w:p>
        </w:tc>
        <w:tc>
          <w:tcPr>
            <w:tcW w:w="850" w:type="dxa"/>
          </w:tcPr>
          <w:p w:rsidR="002765A4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2765A4" w:rsidRPr="00623DF5" w:rsidRDefault="002765A4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4,93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Nauczyciel przedmiotu informował o swojej nieobecności oraz o innym terminie realizacji zajęć lub zastępstwie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4,93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4,92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4,94</w:t>
            </w:r>
          </w:p>
        </w:tc>
        <w:tc>
          <w:tcPr>
            <w:tcW w:w="851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4,96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4,95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E4A67">
              <w:rPr>
                <w:rFonts w:ascii="Czcionka tekstu podstawowego" w:hAnsi="Czcionka tekstu podstawowego" w:cs="Czcionka tekstu podstawowego"/>
                <w:color w:val="000000"/>
              </w:rPr>
              <w:t>Nauczyciel prowadził zajęcia z pasją i zaangażowaniem</w:t>
            </w:r>
          </w:p>
        </w:tc>
        <w:tc>
          <w:tcPr>
            <w:tcW w:w="992" w:type="dxa"/>
          </w:tcPr>
          <w:p w:rsidR="006B3CCA" w:rsidRPr="00623DF5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4,86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4,82</w:t>
            </w:r>
          </w:p>
        </w:tc>
        <w:tc>
          <w:tcPr>
            <w:tcW w:w="992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4,96</w:t>
            </w:r>
          </w:p>
        </w:tc>
        <w:tc>
          <w:tcPr>
            <w:tcW w:w="851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color w:val="000000"/>
              </w:rPr>
              <w:t>4,84</w:t>
            </w:r>
          </w:p>
        </w:tc>
        <w:tc>
          <w:tcPr>
            <w:tcW w:w="850" w:type="dxa"/>
          </w:tcPr>
          <w:p w:rsidR="006B3CCA" w:rsidRPr="009E4A67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9E4A67" w:rsidRDefault="002765A4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23DF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4,90</w:t>
            </w:r>
          </w:p>
        </w:tc>
      </w:tr>
      <w:tr w:rsidR="006B3CCA" w:rsidRPr="009E4A67" w:rsidTr="002765A4">
        <w:trPr>
          <w:trHeight w:val="274"/>
        </w:trPr>
        <w:tc>
          <w:tcPr>
            <w:tcW w:w="3085" w:type="dxa"/>
          </w:tcPr>
          <w:p w:rsidR="006B3CCA" w:rsidRPr="002765A4" w:rsidRDefault="006B3CCA" w:rsidP="002765A4">
            <w:pPr>
              <w:autoSpaceDE w:val="0"/>
              <w:autoSpaceDN w:val="0"/>
              <w:adjustRightInd w:val="0"/>
              <w:rPr>
                <w:rFonts w:ascii="Czcionka tekstu podstawowego" w:hAnsi="Czcionka tekstu podstawowego" w:cs="Czcionka tekstu podstawowego"/>
                <w:b/>
                <w:color w:val="000000"/>
              </w:rPr>
            </w:pPr>
            <w:r w:rsidRPr="002765A4">
              <w:rPr>
                <w:rFonts w:ascii="Czcionka tekstu podstawowego" w:hAnsi="Czcionka tekstu podstawowego" w:cs="Czcionka tekstu podstawowego"/>
                <w:b/>
                <w:color w:val="000000"/>
              </w:rPr>
              <w:t>Średnia wszystkich ocen</w:t>
            </w:r>
          </w:p>
        </w:tc>
        <w:tc>
          <w:tcPr>
            <w:tcW w:w="992" w:type="dxa"/>
          </w:tcPr>
          <w:p w:rsidR="006B3CCA" w:rsidRPr="002765A4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4,87</w:t>
            </w:r>
          </w:p>
        </w:tc>
        <w:tc>
          <w:tcPr>
            <w:tcW w:w="851" w:type="dxa"/>
          </w:tcPr>
          <w:p w:rsidR="006B3CCA" w:rsidRPr="002765A4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4,82</w:t>
            </w:r>
          </w:p>
        </w:tc>
        <w:tc>
          <w:tcPr>
            <w:tcW w:w="992" w:type="dxa"/>
          </w:tcPr>
          <w:p w:rsidR="006B3CCA" w:rsidRPr="002765A4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4,93</w:t>
            </w:r>
          </w:p>
        </w:tc>
        <w:tc>
          <w:tcPr>
            <w:tcW w:w="851" w:type="dxa"/>
          </w:tcPr>
          <w:p w:rsidR="006B3CCA" w:rsidRPr="002765A4" w:rsidRDefault="006B3CCA" w:rsidP="005E5A23">
            <w:pPr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4,87</w:t>
            </w:r>
          </w:p>
        </w:tc>
        <w:tc>
          <w:tcPr>
            <w:tcW w:w="850" w:type="dxa"/>
          </w:tcPr>
          <w:p w:rsidR="006B3CCA" w:rsidRPr="002765A4" w:rsidRDefault="006B3CCA" w:rsidP="009E4A67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color w:val="000000"/>
              </w:rPr>
              <w:t>5,00</w:t>
            </w:r>
          </w:p>
        </w:tc>
        <w:tc>
          <w:tcPr>
            <w:tcW w:w="1559" w:type="dxa"/>
          </w:tcPr>
          <w:p w:rsidR="006B3CCA" w:rsidRPr="002765A4" w:rsidRDefault="002765A4" w:rsidP="002765A4">
            <w:pPr>
              <w:autoSpaceDE w:val="0"/>
              <w:autoSpaceDN w:val="0"/>
              <w:adjustRightInd w:val="0"/>
              <w:jc w:val="right"/>
              <w:rPr>
                <w:rFonts w:ascii="Czcionka tekstu podstawowego" w:hAnsi="Czcionka tekstu podstawowego" w:cs="Czcionka tekstu podstawowego"/>
                <w:b/>
                <w:color w:val="000000"/>
              </w:rPr>
            </w:pP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4,</w:t>
            </w:r>
            <w:r w:rsidR="00360C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8</w:t>
            </w:r>
            <w:r w:rsidRPr="002765A4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9</w:t>
            </w:r>
          </w:p>
        </w:tc>
      </w:tr>
    </w:tbl>
    <w:p w:rsidR="0028429C" w:rsidRDefault="0028429C">
      <w:pPr>
        <w:rPr>
          <w:color w:val="000000" w:themeColor="text1"/>
        </w:rPr>
      </w:pPr>
    </w:p>
    <w:p w:rsidR="00360CF7" w:rsidRDefault="00360CF7">
      <w:pPr>
        <w:rPr>
          <w:color w:val="000000" w:themeColor="text1"/>
        </w:rPr>
      </w:pPr>
      <w:r>
        <w:rPr>
          <w:color w:val="000000" w:themeColor="text1"/>
        </w:rPr>
        <w:t>Rozbieżność na poziomie wartości setnych, pomiędzy wynikiem obliczeń średniej wszystkich ocen w grupie nauczycieli i w grupie przedmiotów, mogą wynikać z zaokrągleń obliczeniowych.</w:t>
      </w:r>
    </w:p>
    <w:p w:rsidR="0028429C" w:rsidRPr="00A3591A" w:rsidRDefault="00AE7C6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765A4" w:rsidRPr="00A3591A">
        <w:rPr>
          <w:b/>
          <w:color w:val="000000" w:themeColor="text1"/>
        </w:rPr>
        <w:t>Komentarze</w:t>
      </w:r>
      <w:r>
        <w:rPr>
          <w:b/>
          <w:color w:val="000000" w:themeColor="text1"/>
        </w:rPr>
        <w:t xml:space="preserve"> dodane opcjonalnie do oceny liczbowej</w:t>
      </w:r>
      <w:r w:rsidR="002765A4" w:rsidRPr="00A3591A">
        <w:rPr>
          <w:b/>
          <w:color w:val="000000" w:themeColor="text1"/>
        </w:rPr>
        <w:t>:</w:t>
      </w:r>
    </w:p>
    <w:p w:rsidR="002765A4" w:rsidRDefault="00A3591A" w:rsidP="00A3591A">
      <w:pPr>
        <w:spacing w:after="0"/>
        <w:rPr>
          <w:color w:val="000000" w:themeColor="text1"/>
        </w:rPr>
      </w:pPr>
      <w:r>
        <w:rPr>
          <w:color w:val="000000" w:themeColor="text1"/>
        </w:rPr>
        <w:t>Wszystkie – 81</w:t>
      </w:r>
    </w:p>
    <w:p w:rsidR="00A3591A" w:rsidRDefault="00AE7C6D" w:rsidP="00A3591A">
      <w:pPr>
        <w:spacing w:after="0"/>
        <w:rPr>
          <w:color w:val="000000" w:themeColor="text1"/>
        </w:rPr>
      </w:pPr>
      <w:r>
        <w:rPr>
          <w:color w:val="000000" w:themeColor="text1"/>
        </w:rPr>
        <w:t>Wyrażające z</w:t>
      </w:r>
      <w:r w:rsidR="00A3591A">
        <w:rPr>
          <w:color w:val="000000" w:themeColor="text1"/>
        </w:rPr>
        <w:t>adowolenie z zajęć lub/i nauczyciela – 50</w:t>
      </w:r>
    </w:p>
    <w:p w:rsidR="00A3591A" w:rsidRDefault="00AE7C6D" w:rsidP="00A3591A">
      <w:pPr>
        <w:spacing w:after="0"/>
        <w:rPr>
          <w:color w:val="000000" w:themeColor="text1"/>
        </w:rPr>
      </w:pPr>
      <w:r>
        <w:rPr>
          <w:color w:val="000000" w:themeColor="text1"/>
        </w:rPr>
        <w:t>Wyrażające n</w:t>
      </w:r>
      <w:r w:rsidR="00A3591A">
        <w:rPr>
          <w:color w:val="000000" w:themeColor="text1"/>
        </w:rPr>
        <w:t>iezadowolenie z zajęć lub/i nauczyciela - 23</w:t>
      </w:r>
    </w:p>
    <w:p w:rsidR="00A3591A" w:rsidRDefault="00AE7C6D" w:rsidP="00A3591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Zawierające </w:t>
      </w:r>
      <w:r w:rsidR="00A3591A">
        <w:rPr>
          <w:color w:val="000000" w:themeColor="text1"/>
        </w:rPr>
        <w:t>dwie uwagi –</w:t>
      </w:r>
      <w:r>
        <w:rPr>
          <w:color w:val="000000" w:themeColor="text1"/>
        </w:rPr>
        <w:t xml:space="preserve"> wyrażającą</w:t>
      </w:r>
      <w:r w:rsidR="00A3591A">
        <w:rPr>
          <w:color w:val="000000" w:themeColor="text1"/>
        </w:rPr>
        <w:t xml:space="preserve"> zadowolenie i niezadowolenie – 2</w:t>
      </w:r>
    </w:p>
    <w:p w:rsidR="00AE7C6D" w:rsidRDefault="00A3591A" w:rsidP="00AE7C6D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Komentarze o treści bez związku z oceną zajęć lub/i nauczyciela prowadzącego </w:t>
      </w:r>
      <w:r w:rsidR="00AE7C6D">
        <w:rPr>
          <w:color w:val="000000" w:themeColor="text1"/>
        </w:rPr>
        <w:t>–</w:t>
      </w:r>
      <w:r>
        <w:rPr>
          <w:color w:val="000000" w:themeColor="text1"/>
        </w:rPr>
        <w:t xml:space="preserve"> 6</w:t>
      </w:r>
    </w:p>
    <w:p w:rsidR="00AE7C6D" w:rsidRDefault="00AE7C6D" w:rsidP="00AE7C6D">
      <w:pPr>
        <w:spacing w:after="0"/>
        <w:rPr>
          <w:color w:val="000000" w:themeColor="text1"/>
        </w:rPr>
      </w:pPr>
    </w:p>
    <w:p w:rsidR="00A3591A" w:rsidRPr="00AE7C6D" w:rsidRDefault="00AE7C6D" w:rsidP="00AE7C6D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2757F" w:rsidRPr="0022757F">
        <w:rPr>
          <w:b/>
          <w:color w:val="000000" w:themeColor="text1"/>
        </w:rPr>
        <w:t>Uwagi dodatkowe</w:t>
      </w:r>
    </w:p>
    <w:p w:rsidR="00D04234" w:rsidRPr="0061476F" w:rsidRDefault="00AE7C6D">
      <w:pPr>
        <w:rPr>
          <w:color w:val="000000" w:themeColor="text1"/>
        </w:rPr>
      </w:pPr>
      <w:r>
        <w:rPr>
          <w:color w:val="000000" w:themeColor="text1"/>
        </w:rPr>
        <w:t>a)</w:t>
      </w:r>
      <w:r w:rsidR="0022757F" w:rsidRPr="0022757F">
        <w:rPr>
          <w:color w:val="000000" w:themeColor="text1"/>
        </w:rPr>
        <w:t xml:space="preserve"> </w:t>
      </w:r>
      <w:r w:rsidR="00D04234" w:rsidRPr="0022757F">
        <w:rPr>
          <w:color w:val="000000" w:themeColor="text1"/>
        </w:rPr>
        <w:t>Zdarzają się nieścisłości w danych pr</w:t>
      </w:r>
      <w:r w:rsidR="0022757F">
        <w:rPr>
          <w:color w:val="000000" w:themeColor="text1"/>
        </w:rPr>
        <w:t xml:space="preserve">zekazanych do analizy. </w:t>
      </w:r>
      <w:r w:rsidR="00D04234" w:rsidRPr="0061476F">
        <w:rPr>
          <w:color w:val="000000" w:themeColor="text1"/>
        </w:rPr>
        <w:t>Wychwycone</w:t>
      </w:r>
      <w:r w:rsidR="00A3591A">
        <w:rPr>
          <w:color w:val="000000" w:themeColor="text1"/>
        </w:rPr>
        <w:t xml:space="preserve"> podczas analizy</w:t>
      </w:r>
      <w:r w:rsidR="00D04234" w:rsidRPr="0061476F">
        <w:rPr>
          <w:color w:val="000000" w:themeColor="text1"/>
        </w:rPr>
        <w:t>:</w:t>
      </w:r>
    </w:p>
    <w:p w:rsidR="00D04234" w:rsidRPr="00A3591A" w:rsidRDefault="004864A2" w:rsidP="00A3591A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4864A2">
        <w:rPr>
          <w:color w:val="000000" w:themeColor="text1"/>
          <w:highlight w:val="black"/>
        </w:rPr>
        <w:t>……………..</w:t>
      </w:r>
      <w:r w:rsidR="00D04234" w:rsidRPr="00A3591A">
        <w:rPr>
          <w:color w:val="000000" w:themeColor="text1"/>
        </w:rPr>
        <w:t xml:space="preserve">; </w:t>
      </w:r>
      <w:r w:rsidR="00A3591A" w:rsidRPr="00A3591A">
        <w:rPr>
          <w:color w:val="000000" w:themeColor="text1"/>
        </w:rPr>
        <w:t>przedmiot: l</w:t>
      </w:r>
      <w:r w:rsidR="00D04234" w:rsidRPr="00A3591A">
        <w:rPr>
          <w:color w:val="000000" w:themeColor="text1"/>
        </w:rPr>
        <w:t>iturgika 2 – zestawienie ogólne (wg prowadzących) podaje liczbę 4 ankiet, zestawienie szczegółowe –</w:t>
      </w:r>
      <w:r w:rsidR="00A3591A" w:rsidRPr="00A3591A">
        <w:rPr>
          <w:color w:val="000000" w:themeColor="text1"/>
        </w:rPr>
        <w:t xml:space="preserve"> 5 a</w:t>
      </w:r>
      <w:r w:rsidR="00D04234" w:rsidRPr="00A3591A">
        <w:rPr>
          <w:color w:val="000000" w:themeColor="text1"/>
        </w:rPr>
        <w:t>n</w:t>
      </w:r>
      <w:r w:rsidR="00A3591A" w:rsidRPr="00A3591A">
        <w:rPr>
          <w:color w:val="000000" w:themeColor="text1"/>
        </w:rPr>
        <w:t>k</w:t>
      </w:r>
      <w:r w:rsidR="00D04234" w:rsidRPr="00A3591A">
        <w:rPr>
          <w:color w:val="000000" w:themeColor="text1"/>
        </w:rPr>
        <w:t>iet.</w:t>
      </w:r>
      <w:r w:rsidR="00380E13" w:rsidRPr="00A3591A">
        <w:rPr>
          <w:color w:val="000000" w:themeColor="text1"/>
        </w:rPr>
        <w:t xml:space="preserve"> </w:t>
      </w:r>
      <w:r w:rsidR="00931DB6">
        <w:rPr>
          <w:color w:val="000000" w:themeColor="text1"/>
        </w:rPr>
        <w:t xml:space="preserve">W analizie zbiorczej </w:t>
      </w:r>
      <w:r w:rsidR="00380E13" w:rsidRPr="00A3591A">
        <w:rPr>
          <w:color w:val="000000" w:themeColor="text1"/>
        </w:rPr>
        <w:t xml:space="preserve">podano ocenę wygenerowaną przez system </w:t>
      </w:r>
      <w:r w:rsidR="00931DB6">
        <w:rPr>
          <w:color w:val="000000" w:themeColor="text1"/>
        </w:rPr>
        <w:t>w zestawieniu ogólnym</w:t>
      </w:r>
      <w:r w:rsidR="00380E13" w:rsidRPr="00A3591A">
        <w:rPr>
          <w:color w:val="000000" w:themeColor="text1"/>
        </w:rPr>
        <w:t xml:space="preserve"> według prowadzących zajęcia.</w:t>
      </w:r>
    </w:p>
    <w:p w:rsidR="00E73F4C" w:rsidRPr="00A3591A" w:rsidRDefault="004864A2" w:rsidP="00A3591A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4864A2">
        <w:rPr>
          <w:color w:val="000000" w:themeColor="text1"/>
          <w:highlight w:val="black"/>
        </w:rPr>
        <w:t>………………….</w:t>
      </w:r>
      <w:r w:rsidR="00A3591A" w:rsidRPr="00A3591A">
        <w:rPr>
          <w:color w:val="000000" w:themeColor="text1"/>
        </w:rPr>
        <w:t>;</w:t>
      </w:r>
      <w:r w:rsidR="00E73F4C" w:rsidRPr="00A3591A">
        <w:rPr>
          <w:color w:val="000000" w:themeColor="text1"/>
        </w:rPr>
        <w:t xml:space="preserve"> </w:t>
      </w:r>
      <w:r w:rsidR="00A3591A" w:rsidRPr="00A3591A">
        <w:rPr>
          <w:color w:val="000000" w:themeColor="text1"/>
        </w:rPr>
        <w:t xml:space="preserve">przedmiot: </w:t>
      </w:r>
      <w:r w:rsidR="00AE7C6D">
        <w:rPr>
          <w:color w:val="000000" w:themeColor="text1"/>
        </w:rPr>
        <w:t>seminarium –</w:t>
      </w:r>
      <w:r w:rsidR="00A3591A" w:rsidRPr="00A3591A">
        <w:rPr>
          <w:color w:val="000000" w:themeColor="text1"/>
        </w:rPr>
        <w:t xml:space="preserve"> niepełny wykaz ocen ankietowych</w:t>
      </w:r>
      <w:r w:rsidR="00AE7C6D">
        <w:rPr>
          <w:color w:val="000000" w:themeColor="text1"/>
        </w:rPr>
        <w:t>.</w:t>
      </w:r>
      <w:r w:rsidR="00E73F4C" w:rsidRPr="00A3591A">
        <w:rPr>
          <w:color w:val="000000" w:themeColor="text1"/>
        </w:rPr>
        <w:t xml:space="preserve"> </w:t>
      </w:r>
      <w:r w:rsidR="00AE7C6D">
        <w:rPr>
          <w:color w:val="000000" w:themeColor="text1"/>
        </w:rPr>
        <w:t>Wynik szczegółowy p</w:t>
      </w:r>
      <w:r w:rsidR="00A3591A" w:rsidRPr="00A3591A">
        <w:rPr>
          <w:color w:val="000000" w:themeColor="text1"/>
        </w:rPr>
        <w:t xml:space="preserve">ominięto w </w:t>
      </w:r>
      <w:r w:rsidR="00E73F4C" w:rsidRPr="00A3591A">
        <w:rPr>
          <w:color w:val="000000" w:themeColor="text1"/>
        </w:rPr>
        <w:t>obliczeniu</w:t>
      </w:r>
      <w:bookmarkStart w:id="0" w:name="_GoBack"/>
      <w:bookmarkEnd w:id="0"/>
      <w:r w:rsidR="00E73F4C" w:rsidRPr="00A3591A">
        <w:rPr>
          <w:color w:val="000000" w:themeColor="text1"/>
        </w:rPr>
        <w:t xml:space="preserve"> średniej</w:t>
      </w:r>
      <w:r w:rsidR="00A3591A" w:rsidRPr="00A3591A">
        <w:rPr>
          <w:color w:val="000000" w:themeColor="text1"/>
        </w:rPr>
        <w:t>.</w:t>
      </w:r>
    </w:p>
    <w:p w:rsidR="00F73152" w:rsidRPr="00A3591A" w:rsidRDefault="00E75621" w:rsidP="00A3591A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3591A">
        <w:rPr>
          <w:color w:val="000000" w:themeColor="text1"/>
        </w:rPr>
        <w:t xml:space="preserve">W ankiecie zajęć prowadzonych przez nauczycieli zatrudnionych na umowę </w:t>
      </w:r>
      <w:proofErr w:type="spellStart"/>
      <w:r w:rsidRPr="00A3591A">
        <w:rPr>
          <w:color w:val="000000" w:themeColor="text1"/>
        </w:rPr>
        <w:t>cywilno</w:t>
      </w:r>
      <w:proofErr w:type="spellEnd"/>
      <w:r w:rsidRPr="00A3591A">
        <w:rPr>
          <w:color w:val="000000" w:themeColor="text1"/>
        </w:rPr>
        <w:t xml:space="preserve"> prawną występują oceny za dostępność podczas konsultacji, gdy te osoby nie mają obowiązku </w:t>
      </w:r>
      <w:r w:rsidR="00A3591A" w:rsidRPr="00A3591A">
        <w:rPr>
          <w:color w:val="000000" w:themeColor="text1"/>
        </w:rPr>
        <w:t xml:space="preserve">wyznaczania </w:t>
      </w:r>
      <w:r w:rsidRPr="00A3591A">
        <w:rPr>
          <w:color w:val="000000" w:themeColor="text1"/>
        </w:rPr>
        <w:t xml:space="preserve">konsultacji. W przypadku </w:t>
      </w:r>
      <w:r w:rsidR="004864A2" w:rsidRPr="004864A2">
        <w:rPr>
          <w:color w:val="000000" w:themeColor="text1"/>
          <w:highlight w:val="black"/>
        </w:rPr>
        <w:t>…………………………………….</w:t>
      </w:r>
      <w:r w:rsidR="00A3591A" w:rsidRPr="00A3591A">
        <w:rPr>
          <w:color w:val="000000" w:themeColor="text1"/>
        </w:rPr>
        <w:t xml:space="preserve"> jest to ocena 3</w:t>
      </w:r>
      <w:r w:rsidRPr="00A3591A">
        <w:rPr>
          <w:color w:val="000000" w:themeColor="text1"/>
        </w:rPr>
        <w:t xml:space="preserve"> przy pozostałych 5, co obniża wartość średniej bez winy nauczyciela. </w:t>
      </w:r>
    </w:p>
    <w:p w:rsidR="0022757F" w:rsidRDefault="00AE7C6D">
      <w:pPr>
        <w:rPr>
          <w:color w:val="000000" w:themeColor="text1"/>
        </w:rPr>
      </w:pPr>
      <w:r>
        <w:rPr>
          <w:color w:val="000000" w:themeColor="text1"/>
        </w:rPr>
        <w:t>b)</w:t>
      </w:r>
      <w:r w:rsidR="0022757F">
        <w:rPr>
          <w:color w:val="000000" w:themeColor="text1"/>
        </w:rPr>
        <w:t xml:space="preserve"> W komentarzach studenckich pojawiły się dwie wzmianki, na które należy zwrócić uwagę:</w:t>
      </w:r>
    </w:p>
    <w:p w:rsidR="00AE7C6D" w:rsidRDefault="0022757F" w:rsidP="00AE7C6D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22757F">
        <w:rPr>
          <w:color w:val="000000" w:themeColor="text1"/>
        </w:rPr>
        <w:lastRenderedPageBreak/>
        <w:t>„Sugeruję wprowadzenie obowiązku uzasadniania zmiany oceny z praktyk dydaktycznych wobec tej postawionej przez nauczyciela-opiekuna w szkole. Obniżenie oceny nauczyciela szkolnego powinno być pisemnie uzasadniane przez pracownika UWM. To pozwoli na większą przejrzystość, bo co tak naprawdę może ocenić opiekun z ramienia UWM? Jeśli mam kompletną dokumentację to dlaczego mam mieć obniżoną ocenę? Według jakiego kryterium?”</w:t>
      </w:r>
    </w:p>
    <w:p w:rsidR="0022757F" w:rsidRPr="00AE7C6D" w:rsidRDefault="0022757F" w:rsidP="00AE7C6D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AE7C6D">
        <w:rPr>
          <w:color w:val="000000" w:themeColor="text1"/>
        </w:rPr>
        <w:t>Uwagi dotyczące kumulacji zajęć nauczyciela prowadzącego poza dwutygodniowym grafikiem zajęć: „Zajęcia powinny być rozłożone na dwa dni a nie na cały tydzień co strasznie koliduje podczas zajęć modułowych i rozbuja np. wcześ</w:t>
      </w:r>
      <w:r w:rsidR="00AE7C6D" w:rsidRPr="00AE7C6D">
        <w:rPr>
          <w:color w:val="000000" w:themeColor="text1"/>
        </w:rPr>
        <w:t>niej ustalony grafik pracy etc.” „Zajęcia powinny odbywać się w większej ilości ale nie rozbite na cały tydzień”.</w:t>
      </w:r>
    </w:p>
    <w:p w:rsidR="00F73152" w:rsidRPr="00A3591A" w:rsidRDefault="00AE7C6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</w:t>
      </w:r>
      <w:r w:rsidR="00A3591A" w:rsidRPr="00A3591A">
        <w:rPr>
          <w:b/>
          <w:color w:val="000000" w:themeColor="text1"/>
        </w:rPr>
        <w:t>Wnioski ogólne</w:t>
      </w:r>
    </w:p>
    <w:p w:rsidR="00A3591A" w:rsidRDefault="00A3591A">
      <w:pPr>
        <w:rPr>
          <w:color w:val="000000" w:themeColor="text1"/>
        </w:rPr>
      </w:pPr>
      <w:r>
        <w:rPr>
          <w:color w:val="000000" w:themeColor="text1"/>
        </w:rPr>
        <w:t>Ocena nauczycieli i zajęć z perspektywy studenta jest bardzo wysoka, średnia dla wszystkich zajęć dydaktycznych: 4,85/4,89 (rozbieżność na miejscu dziesiętnym wynika ze skracania ułamków w trybie obliczeń z różnych ujęć)</w:t>
      </w:r>
    </w:p>
    <w:p w:rsidR="00931DB6" w:rsidRDefault="00931DB6">
      <w:pPr>
        <w:rPr>
          <w:color w:val="000000" w:themeColor="text1"/>
        </w:rPr>
      </w:pPr>
      <w:r>
        <w:rPr>
          <w:color w:val="000000" w:themeColor="text1"/>
        </w:rPr>
        <w:t xml:space="preserve">Niski odsetek studentów biorących aktywny udział </w:t>
      </w:r>
      <w:r w:rsidR="00A3591A">
        <w:rPr>
          <w:color w:val="000000" w:themeColor="text1"/>
        </w:rPr>
        <w:t>w badaniach ankietowych</w:t>
      </w:r>
      <w:r>
        <w:rPr>
          <w:color w:val="000000" w:themeColor="text1"/>
        </w:rPr>
        <w:t>.</w:t>
      </w:r>
    </w:p>
    <w:p w:rsidR="00AE7C6D" w:rsidRDefault="00AE7C6D" w:rsidP="00AE7C6D">
      <w:pPr>
        <w:jc w:val="right"/>
        <w:rPr>
          <w:color w:val="000000" w:themeColor="text1"/>
        </w:rPr>
      </w:pPr>
      <w:r>
        <w:rPr>
          <w:color w:val="000000" w:themeColor="text1"/>
        </w:rPr>
        <w:t>Raport sporządziła</w:t>
      </w:r>
    </w:p>
    <w:p w:rsidR="00A3591A" w:rsidRPr="0061476F" w:rsidRDefault="00AE7C6D" w:rsidP="00AE7C6D">
      <w:pPr>
        <w:jc w:val="right"/>
        <w:rPr>
          <w:color w:val="000000" w:themeColor="text1"/>
        </w:rPr>
      </w:pPr>
      <w:r w:rsidRPr="00AE7C6D">
        <w:rPr>
          <w:i/>
          <w:color w:val="000000" w:themeColor="text1"/>
        </w:rPr>
        <w:t>Dr hab. Katarzyna Parzych-</w:t>
      </w:r>
      <w:proofErr w:type="spellStart"/>
      <w:r w:rsidRPr="00AE7C6D">
        <w:rPr>
          <w:i/>
          <w:color w:val="000000" w:themeColor="text1"/>
        </w:rPr>
        <w:t>Blakieiwcz</w:t>
      </w:r>
      <w:proofErr w:type="spellEnd"/>
      <w:r w:rsidRPr="00AE7C6D">
        <w:rPr>
          <w:i/>
          <w:color w:val="000000" w:themeColor="text1"/>
        </w:rPr>
        <w:t>, prof. UWM</w:t>
      </w:r>
    </w:p>
    <w:sectPr w:rsidR="00A3591A" w:rsidRPr="0061476F" w:rsidSect="00E212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E6" w:rsidRDefault="00CE44E6" w:rsidP="00AE7C6D">
      <w:pPr>
        <w:spacing w:after="0" w:line="240" w:lineRule="auto"/>
      </w:pPr>
      <w:r>
        <w:separator/>
      </w:r>
    </w:p>
  </w:endnote>
  <w:endnote w:type="continuationSeparator" w:id="0">
    <w:p w:rsidR="00CE44E6" w:rsidRDefault="00CE44E6" w:rsidP="00AE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30825"/>
      <w:docPartObj>
        <w:docPartGallery w:val="Page Numbers (Bottom of Page)"/>
        <w:docPartUnique/>
      </w:docPartObj>
    </w:sdtPr>
    <w:sdtEndPr/>
    <w:sdtContent>
      <w:p w:rsidR="00AE7C6D" w:rsidRDefault="00C1495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7C6D" w:rsidRDefault="00AE7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E6" w:rsidRDefault="00CE44E6" w:rsidP="00AE7C6D">
      <w:pPr>
        <w:spacing w:after="0" w:line="240" w:lineRule="auto"/>
      </w:pPr>
      <w:r>
        <w:separator/>
      </w:r>
    </w:p>
  </w:footnote>
  <w:footnote w:type="continuationSeparator" w:id="0">
    <w:p w:rsidR="00CE44E6" w:rsidRDefault="00CE44E6" w:rsidP="00AE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5F2"/>
    <w:multiLevelType w:val="hybridMultilevel"/>
    <w:tmpl w:val="C0B219AA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073C3"/>
    <w:multiLevelType w:val="hybridMultilevel"/>
    <w:tmpl w:val="271A9710"/>
    <w:lvl w:ilvl="0" w:tplc="44C6AF7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4749A"/>
    <w:multiLevelType w:val="hybridMultilevel"/>
    <w:tmpl w:val="0644E1E2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969D9"/>
    <w:multiLevelType w:val="hybridMultilevel"/>
    <w:tmpl w:val="FC585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34"/>
    <w:rsid w:val="0008608E"/>
    <w:rsid w:val="000D77BD"/>
    <w:rsid w:val="001750B8"/>
    <w:rsid w:val="00217E82"/>
    <w:rsid w:val="0022757F"/>
    <w:rsid w:val="002765A4"/>
    <w:rsid w:val="0028429C"/>
    <w:rsid w:val="00360CF7"/>
    <w:rsid w:val="00366A99"/>
    <w:rsid w:val="00380E13"/>
    <w:rsid w:val="004864A2"/>
    <w:rsid w:val="005054BB"/>
    <w:rsid w:val="0056320C"/>
    <w:rsid w:val="00566369"/>
    <w:rsid w:val="0061476F"/>
    <w:rsid w:val="00623DF5"/>
    <w:rsid w:val="00695A9C"/>
    <w:rsid w:val="006B3CCA"/>
    <w:rsid w:val="00712BFB"/>
    <w:rsid w:val="007D4D37"/>
    <w:rsid w:val="008C06C4"/>
    <w:rsid w:val="008F0FC0"/>
    <w:rsid w:val="00931DB6"/>
    <w:rsid w:val="009E4A67"/>
    <w:rsid w:val="00A3591A"/>
    <w:rsid w:val="00A947B6"/>
    <w:rsid w:val="00AE7C6D"/>
    <w:rsid w:val="00C14953"/>
    <w:rsid w:val="00C16DF3"/>
    <w:rsid w:val="00CE44E6"/>
    <w:rsid w:val="00D04234"/>
    <w:rsid w:val="00D84E30"/>
    <w:rsid w:val="00D949F2"/>
    <w:rsid w:val="00D97980"/>
    <w:rsid w:val="00E21284"/>
    <w:rsid w:val="00E73F4C"/>
    <w:rsid w:val="00E75621"/>
    <w:rsid w:val="00F34889"/>
    <w:rsid w:val="00F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359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E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7C6D"/>
  </w:style>
  <w:style w:type="paragraph" w:styleId="Stopka">
    <w:name w:val="footer"/>
    <w:basedOn w:val="Normalny"/>
    <w:link w:val="StopkaZnak"/>
    <w:uiPriority w:val="99"/>
    <w:unhideWhenUsed/>
    <w:rsid w:val="00AE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359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E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7C6D"/>
  </w:style>
  <w:style w:type="paragraph" w:styleId="Stopka">
    <w:name w:val="footer"/>
    <w:basedOn w:val="Normalny"/>
    <w:link w:val="StopkaZnak"/>
    <w:uiPriority w:val="99"/>
    <w:unhideWhenUsed/>
    <w:rsid w:val="00AE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1B57-6C4B-4D2C-837E-1E7A65BB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Parzych-Blakiewicz</dc:creator>
  <cp:lastModifiedBy>Sekretariat_1</cp:lastModifiedBy>
  <cp:revision>3</cp:revision>
  <dcterms:created xsi:type="dcterms:W3CDTF">2016-02-08T09:52:00Z</dcterms:created>
  <dcterms:modified xsi:type="dcterms:W3CDTF">2016-02-08T10:10:00Z</dcterms:modified>
</cp:coreProperties>
</file>