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D89" w:rsidRDefault="009A173B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C94D89" w:rsidRDefault="009A173B">
      <w:pPr>
        <w:spacing w:after="23" w:line="238" w:lineRule="auto"/>
        <w:ind w:left="6798" w:right="27" w:hanging="310"/>
        <w:jc w:val="left"/>
      </w:pPr>
      <w:r>
        <w:rPr>
          <w:b/>
          <w:sz w:val="20"/>
        </w:rPr>
        <w:t xml:space="preserve">Załącznik 1 do Uchwały Nr 71 z dnia 26 marca 2021 roku </w:t>
      </w:r>
    </w:p>
    <w:p w:rsidR="00C94D89" w:rsidRDefault="009A173B">
      <w:pPr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94D89" w:rsidRDefault="009A173B">
      <w:pPr>
        <w:spacing w:after="0" w:line="259" w:lineRule="auto"/>
        <w:ind w:left="1527" w:right="1685"/>
        <w:jc w:val="center"/>
      </w:pPr>
      <w:r>
        <w:rPr>
          <w:b/>
        </w:rPr>
        <w:t xml:space="preserve">Efekty uczenia się dla kierunku nauki o rodzinie </w:t>
      </w:r>
    </w:p>
    <w:p w:rsidR="00C94D89" w:rsidRDefault="009A173B">
      <w:pPr>
        <w:spacing w:after="65" w:line="259" w:lineRule="auto"/>
        <w:ind w:left="0" w:right="108" w:firstLine="0"/>
        <w:jc w:val="center"/>
      </w:pPr>
      <w:r>
        <w:rPr>
          <w:b/>
        </w:rPr>
        <w:t xml:space="preserve"> </w:t>
      </w:r>
    </w:p>
    <w:p w:rsidR="00C94D89" w:rsidRDefault="009A173B">
      <w:pPr>
        <w:numPr>
          <w:ilvl w:val="0"/>
          <w:numId w:val="1"/>
        </w:numPr>
        <w:spacing w:after="35"/>
        <w:ind w:right="0" w:hanging="711"/>
        <w:jc w:val="left"/>
      </w:pPr>
      <w:r>
        <w:rPr>
          <w:b/>
        </w:rPr>
        <w:t>Przyporządkowanie kierunku studiów do dziedzin/y nauki i dyscyplin/y naukowych/ej lub dyscyplin/y artystycznych/ej:</w:t>
      </w:r>
      <w:r>
        <w:t xml:space="preserve"> kierunek przyporządkowano do dziedziny nauk społecznych, dyscyplin naukowych: pedagogika (51%) oraz nauki socjologiczne (35%), dziedziny nau</w:t>
      </w:r>
      <w:r>
        <w:t>k teologicznych, dyscypliny naukowej: nauki teologiczne (14%), dyscyplina wiodąca: pedagogika.</w:t>
      </w:r>
      <w:r>
        <w:rPr>
          <w:b/>
        </w:rPr>
        <w:t xml:space="preserve"> </w:t>
      </w:r>
    </w:p>
    <w:p w:rsidR="00C94D89" w:rsidRDefault="009A173B">
      <w:pPr>
        <w:numPr>
          <w:ilvl w:val="0"/>
          <w:numId w:val="1"/>
        </w:numPr>
        <w:spacing w:after="38" w:line="249" w:lineRule="auto"/>
        <w:ind w:right="0" w:hanging="711"/>
        <w:jc w:val="left"/>
      </w:pPr>
      <w:r>
        <w:rPr>
          <w:b/>
        </w:rPr>
        <w:t xml:space="preserve">Profil kształcenia: </w:t>
      </w:r>
      <w:r>
        <w:t xml:space="preserve">praktyczny. </w:t>
      </w:r>
    </w:p>
    <w:p w:rsidR="00C94D89" w:rsidRDefault="009A173B">
      <w:pPr>
        <w:numPr>
          <w:ilvl w:val="0"/>
          <w:numId w:val="1"/>
        </w:numPr>
        <w:spacing w:after="14" w:line="249" w:lineRule="auto"/>
        <w:ind w:right="0" w:hanging="711"/>
        <w:jc w:val="left"/>
      </w:pPr>
      <w:r>
        <w:rPr>
          <w:b/>
        </w:rPr>
        <w:t xml:space="preserve">Poziom i czas trwania studiów/liczba punktów ECTS: </w:t>
      </w:r>
      <w:r>
        <w:t xml:space="preserve">studia drugiego stopnia (4 semestry) / 120 ECTS. </w:t>
      </w:r>
    </w:p>
    <w:p w:rsidR="00C94D89" w:rsidRDefault="009A173B">
      <w:pPr>
        <w:numPr>
          <w:ilvl w:val="0"/>
          <w:numId w:val="1"/>
        </w:numPr>
        <w:spacing w:after="45" w:line="249" w:lineRule="auto"/>
        <w:ind w:right="0" w:hanging="711"/>
        <w:jc w:val="left"/>
      </w:pPr>
      <w:r>
        <w:rPr>
          <w:b/>
        </w:rPr>
        <w:t xml:space="preserve">Numer charakterystyki poziomu Polskiej Ramy Kwalifikacji </w:t>
      </w:r>
      <w:r>
        <w:t xml:space="preserve">– 7. </w:t>
      </w:r>
    </w:p>
    <w:p w:rsidR="00C94D89" w:rsidRDefault="009A173B">
      <w:pPr>
        <w:numPr>
          <w:ilvl w:val="0"/>
          <w:numId w:val="1"/>
        </w:numPr>
        <w:spacing w:after="45"/>
        <w:ind w:right="0" w:hanging="711"/>
        <w:jc w:val="left"/>
      </w:pPr>
      <w:r>
        <w:rPr>
          <w:b/>
        </w:rPr>
        <w:t xml:space="preserve">Absolwent: </w:t>
      </w:r>
      <w:r>
        <w:t>posiada pogłębioną wiedzę z obszarów, które są istotne dla rozpoznawania psychologicznych, pedagogicznych czy społecznych problemów związanych z funkcjonowaniem rodziny i życiem rodz</w:t>
      </w:r>
      <w:r>
        <w:t>innym. Jest przygotowany do podejmowania i inicjowania działań wspierających, profilaktycznych, reintegrujących rodzinę oraz skutecznie rozwiązujących trudności, przed którymi stają współczesne rodziny. W zależności od zakresu kształcenia absolwent posiada</w:t>
      </w:r>
      <w:r>
        <w:t xml:space="preserve"> kwalifikacje niezbędne do pracy w charakterze np. asystenta rodziny, doradcy i konsultanta w poradniach małżeńskich lub rodzinnych, a także mediatora rodzinnego lub specjalisty od diagnozowania i rozwiązywania konfliktów rodzinnych w różnych ośrodkach edu</w:t>
      </w:r>
      <w:r>
        <w:t>kacyjno-wychowawczych oraz koordynatora pieczy zastępczej i reintegracji rodziny.</w:t>
      </w:r>
      <w:r>
        <w:rPr>
          <w:b/>
        </w:rPr>
        <w:t xml:space="preserve"> </w:t>
      </w:r>
    </w:p>
    <w:p w:rsidR="00C94D89" w:rsidRDefault="009A173B">
      <w:pPr>
        <w:numPr>
          <w:ilvl w:val="0"/>
          <w:numId w:val="1"/>
        </w:numPr>
        <w:spacing w:after="49" w:line="249" w:lineRule="auto"/>
        <w:ind w:right="0" w:hanging="711"/>
        <w:jc w:val="left"/>
      </w:pPr>
      <w:r>
        <w:rPr>
          <w:b/>
        </w:rPr>
        <w:t>Tytuł zawodowy nadawany absolwentom</w:t>
      </w:r>
      <w:r>
        <w:t>: magister.</w:t>
      </w:r>
      <w:r>
        <w:rPr>
          <w:b/>
        </w:rPr>
        <w:t xml:space="preserve"> </w:t>
      </w:r>
    </w:p>
    <w:p w:rsidR="00C94D89" w:rsidRDefault="009A173B">
      <w:pPr>
        <w:numPr>
          <w:ilvl w:val="0"/>
          <w:numId w:val="1"/>
        </w:numPr>
        <w:ind w:right="0" w:hanging="711"/>
        <w:jc w:val="left"/>
      </w:pPr>
      <w:r>
        <w:rPr>
          <w:b/>
        </w:rPr>
        <w:t xml:space="preserve">Wymagania ogólne: </w:t>
      </w:r>
      <w:r>
        <w:t xml:space="preserve">do uzyskania kwalifikacji drugiego stopnia wymagane jest osiągnięcie wszystkich poniższych efektów uczenia </w:t>
      </w:r>
      <w:r>
        <w:t xml:space="preserve">się. </w:t>
      </w:r>
    </w:p>
    <w:p w:rsidR="00C94D89" w:rsidRDefault="009A173B">
      <w:pPr>
        <w:spacing w:after="0" w:line="259" w:lineRule="auto"/>
        <w:ind w:left="0" w:right="108" w:firstLine="0"/>
        <w:jc w:val="center"/>
      </w:pPr>
      <w:r>
        <w:t xml:space="preserve"> </w:t>
      </w:r>
    </w:p>
    <w:p w:rsidR="00C94D89" w:rsidRDefault="00C94D89">
      <w:pPr>
        <w:sectPr w:rsidR="00C94D89">
          <w:pgSz w:w="11906" w:h="16838"/>
          <w:pgMar w:top="1440" w:right="1251" w:bottom="1440" w:left="1419" w:header="720" w:footer="720" w:gutter="0"/>
          <w:cols w:space="720"/>
        </w:sectPr>
      </w:pPr>
    </w:p>
    <w:p w:rsidR="00C94D89" w:rsidRDefault="00C94D8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17" w:type="dxa"/>
        <w:tblCellMar>
          <w:top w:w="1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410"/>
        <w:gridCol w:w="6294"/>
        <w:gridCol w:w="2258"/>
        <w:gridCol w:w="4208"/>
      </w:tblGrid>
      <w:tr w:rsidR="00C94D89">
        <w:trPr>
          <w:trHeight w:val="3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Kod składnika opisu charakterystyki efektów uczenia się w dziedzinie nauk społecznych / </w:t>
            </w:r>
          </w:p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dyscyplinach: </w:t>
            </w:r>
          </w:p>
          <w:p w:rsidR="00C94D89" w:rsidRDefault="009A173B">
            <w:pPr>
              <w:spacing w:after="0" w:line="238" w:lineRule="auto"/>
              <w:ind w:left="30" w:right="0" w:hanging="30"/>
              <w:jc w:val="center"/>
            </w:pPr>
            <w:r>
              <w:rPr>
                <w:b/>
              </w:rPr>
              <w:t xml:space="preserve">pedagogika, nauki socjologiczne; w dziedzinie nauk teologicznych /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dyscyplinie: nauki teologiczne</w:t>
            </w:r>
            <w:r>
              <w:rPr>
                <w:i/>
              </w:rPr>
              <w:t xml:space="preserve">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622" w:right="684" w:firstLine="0"/>
              <w:jc w:val="center"/>
            </w:pPr>
            <w:r>
              <w:rPr>
                <w:b/>
              </w:rPr>
              <w:t xml:space="preserve">Opis charakterystyk drugiego stopnia efektów uczenia się Polskiej Ramy Kwalifikacji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317" w:right="0" w:hanging="34"/>
              <w:jc w:val="left"/>
            </w:pPr>
            <w:r>
              <w:rPr>
                <w:b/>
              </w:rPr>
              <w:t xml:space="preserve">Symbol efektu kierunkowego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Treść efektu kierunkowego </w:t>
            </w:r>
          </w:p>
        </w:tc>
      </w:tr>
      <w:tr w:rsidR="00C94D89">
        <w:trPr>
          <w:trHeight w:val="293"/>
        </w:trPr>
        <w:tc>
          <w:tcPr>
            <w:tcW w:w="1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WIEDZA: absolwent zna i rozumie</w:t>
            </w:r>
            <w:r>
              <w:t xml:space="preserve"> </w:t>
            </w:r>
          </w:p>
        </w:tc>
      </w:tr>
      <w:tr w:rsidR="00C94D89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S/PP_P7S_WG </w:t>
            </w:r>
          </w:p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S/NSP_P7S_WG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TL/NTP_P7S_WG 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</w:pPr>
            <w:r>
              <w:t xml:space="preserve">w pogłębionym stopniu – </w:t>
            </w:r>
            <w:r>
              <w:t>wybrane fakty, obiekty i zjawiska oraz dotyczące ich metody i teorie wyjaśniające złożone zależności między nimi, stanowiące zaawansowaną wiedzę ogólną z zakresu dyscyplin naukowych lub artystycznych tworzących podstawy teoretyczne, uporządkowaną i podbudo</w:t>
            </w:r>
            <w:r>
              <w:t xml:space="preserve">waną teoretycznie wiedzę obejmującą kluczowe zagadnienia oraz wybrane zagadnienia z zakresu zaawansowanej wiedzy szczegółowej – właściwe dla programu studiów, również zastosowania praktyczne tej wiedzy w działalności zawodowej związanej z ich kierunkiem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>K</w:t>
            </w:r>
            <w:r>
              <w:t xml:space="preserve">P7_WG1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7" w:line="238" w:lineRule="auto"/>
              <w:ind w:left="0" w:right="0" w:firstLine="0"/>
            </w:pPr>
            <w:r>
              <w:t xml:space="preserve">miejsce wiedzy o rodzinie w systemie nauk, w szczególności w naukach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społecznych i naukach teologicznych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</w:pPr>
            <w:r>
              <w:t xml:space="preserve">metodykę wykonywania zadań, normy, procedury i dobre praktyki stosowane w pracy z rodzinami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KP7_WG3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</w:pPr>
            <w:r>
              <w:t xml:space="preserve">priorytety służące realizacji określonego zadania w zakresie wsparcia rodziny w poprawie jakości jej życia </w:t>
            </w:r>
          </w:p>
        </w:tc>
      </w:tr>
      <w:tr w:rsidR="00C94D8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KP7_WG4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sposoby </w:t>
            </w:r>
            <w:r>
              <w:tab/>
              <w:t xml:space="preserve">przeciwdziałania </w:t>
            </w:r>
            <w:r>
              <w:tab/>
              <w:t xml:space="preserve">kryzysom w życiu rodziny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KP7_WG5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38" w:lineRule="auto"/>
              <w:ind w:left="0" w:right="60" w:firstLine="0"/>
            </w:pPr>
            <w:r>
              <w:t xml:space="preserve">zaawansowaną terminologię (polskojęzyczną i w wybranym nowożytnym języku obcym) używaną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 wiedzy o rodzinie </w:t>
            </w:r>
          </w:p>
        </w:tc>
      </w:tr>
      <w:tr w:rsidR="00C94D8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KP7_WG6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tabs>
                <w:tab w:val="center" w:pos="313"/>
                <w:tab w:val="center" w:pos="1096"/>
                <w:tab w:val="center" w:pos="1872"/>
                <w:tab w:val="center" w:pos="3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normy </w:t>
            </w:r>
            <w:r>
              <w:tab/>
              <w:t xml:space="preserve">i </w:t>
            </w:r>
            <w:r>
              <w:tab/>
              <w:t xml:space="preserve">reguły </w:t>
            </w:r>
            <w:r>
              <w:tab/>
              <w:t xml:space="preserve">prawidłowego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funkcjonowania rodziny </w:t>
            </w:r>
          </w:p>
        </w:tc>
      </w:tr>
      <w:tr w:rsidR="00C94D8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KP7_WG7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metody i narzędzia, w </w:t>
            </w:r>
            <w:r>
              <w:t xml:space="preserve">tym techniki pozyskiwania danych, odpowiednie dla </w:t>
            </w:r>
          </w:p>
        </w:tc>
      </w:tr>
    </w:tbl>
    <w:p w:rsidR="00C94D89" w:rsidRDefault="00C94D8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17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6294"/>
        <w:gridCol w:w="2258"/>
        <w:gridCol w:w="4208"/>
      </w:tblGrid>
      <w:tr w:rsidR="00C94D89">
        <w:trPr>
          <w:trHeight w:val="194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</w:pPr>
            <w:r>
              <w:t xml:space="preserve">wiedzy o rodzinie, które w sposób rozszerzony pozwalają opisywać rodzinę i procesy w niej zachodzące oraz jej relacje z innymi strukturami społecznymi, ze szczególnym uwzględnieniem instytucji wspierających rodzinę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KP7_WG8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</w:pPr>
            <w:r>
              <w:t>poglądy na temat rodziny ora</w:t>
            </w:r>
            <w:r>
              <w:t xml:space="preserve">z jej relacji z innymi społecznościami, w tym historyczną ewolucję tych poglądów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KP7_WG9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</w:pPr>
            <w:r>
              <w:t xml:space="preserve">procesy zmian, które zachodzą w </w:t>
            </w:r>
            <w:r>
              <w:t xml:space="preserve">rodzinie, oraz ich elementy, przyczyny, przebieg, skalę i konsekwencje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KP7_WG10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seksuologiczne, </w:t>
            </w:r>
            <w:r>
              <w:tab/>
              <w:t xml:space="preserve">psychologiczne, pedagogiczne, społeczno-ekonomiczne, prawne </w:t>
            </w:r>
            <w:r>
              <w:tab/>
              <w:t xml:space="preserve">i </w:t>
            </w:r>
            <w:r>
              <w:tab/>
              <w:t xml:space="preserve">kulturowe </w:t>
            </w:r>
            <w:r>
              <w:tab/>
              <w:t xml:space="preserve">aspekty </w:t>
            </w:r>
            <w:r>
              <w:tab/>
              <w:t xml:space="preserve">życia rodzinnego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KP7_WG11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38" w:line="239" w:lineRule="auto"/>
              <w:ind w:left="0" w:right="0" w:firstLine="0"/>
            </w:pPr>
            <w:r>
              <w:t xml:space="preserve">więzi interpersonalne i rządzące nimi prawidłowości, ze szczególnym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uwzględnieniem więzi w obrębie rodziny </w:t>
            </w:r>
          </w:p>
        </w:tc>
      </w:tr>
      <w:tr w:rsidR="00C94D8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KP7_WG12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wiedzę o człowieku i jego rozwoju jako podmiocie konstytuującym rodzinę </w:t>
            </w:r>
          </w:p>
        </w:tc>
      </w:tr>
      <w:tr w:rsidR="00C94D89">
        <w:trPr>
          <w:trHeight w:val="5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S/PP_P7S_WK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S/NSP_P7S_WK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TL/NTP_P7S_WK 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fundamentalne dylematy współczesnej cywilizacji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spacing w:after="1" w:line="238" w:lineRule="auto"/>
              <w:ind w:left="0" w:right="62" w:firstLine="0"/>
            </w:pPr>
            <w:r>
              <w:t xml:space="preserve">ekonomiczne, prawne, etyczne i inne uwarunkowania różnych rodzajów działalności zawodowej związanej z kierunkiem studiów, w tym zasady ochrony własności przemysłowej i prawa autorskiego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spacing w:after="21" w:line="259" w:lineRule="auto"/>
              <w:ind w:left="0" w:right="0" w:firstLine="0"/>
              <w:jc w:val="left"/>
            </w:pPr>
            <w:r>
              <w:t xml:space="preserve">podstawowe zasady tworzenia i rozwoju różnych form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>przedsiębiorczo</w:t>
            </w:r>
            <w:r>
              <w:t xml:space="preserve">ści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KP7_WK1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zasady z zakresu ochrony własności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intelektualnej i prawa autorskiego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KP7_WK2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25" w:line="257" w:lineRule="auto"/>
              <w:ind w:left="0" w:right="61" w:firstLine="0"/>
            </w:pPr>
            <w:r>
              <w:t xml:space="preserve">uwarunkowania i możliwości rozwoju indywidualnej kreatywności w rozwiązywaniu problemów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związanych z życiem rodziny 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>KP7_WK3</w:t>
            </w:r>
            <w:r>
              <w:rPr>
                <w:b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</w:pPr>
            <w:r>
              <w:t xml:space="preserve">rozszerzoną wiedzę o typowych rodzajach struktur i instytucji społecznych wspierających rodzinę </w:t>
            </w:r>
          </w:p>
        </w:tc>
      </w:tr>
    </w:tbl>
    <w:p w:rsidR="00C94D89" w:rsidRDefault="00C94D8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17" w:type="dxa"/>
        <w:tblCellMar>
          <w:top w:w="2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6294"/>
        <w:gridCol w:w="2258"/>
        <w:gridCol w:w="4208"/>
      </w:tblGrid>
      <w:tr w:rsidR="00C94D89">
        <w:trPr>
          <w:trHeight w:val="6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KP7_WK4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tabs>
                <w:tab w:val="center" w:pos="222"/>
                <w:tab w:val="center" w:pos="1273"/>
                <w:tab w:val="center" w:pos="2135"/>
                <w:tab w:val="center" w:pos="3216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cele, </w:t>
            </w:r>
            <w:r>
              <w:tab/>
              <w:t xml:space="preserve">organizację </w:t>
            </w:r>
            <w:r>
              <w:tab/>
              <w:t xml:space="preserve">i </w:t>
            </w:r>
            <w:r>
              <w:tab/>
              <w:t xml:space="preserve">funkcjonowanie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instytucji wspierających rodzinę 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KP7_WK5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</w:pPr>
            <w:r>
              <w:t xml:space="preserve">wiedzę o </w:t>
            </w:r>
            <w:r>
              <w:t xml:space="preserve">strukturze rodziny i jej relacjach z innymi strukturami oraz instytucjami społecznymi </w:t>
            </w:r>
          </w:p>
        </w:tc>
      </w:tr>
      <w:tr w:rsidR="00C94D89">
        <w:trPr>
          <w:trHeight w:val="286"/>
        </w:trPr>
        <w:tc>
          <w:tcPr>
            <w:tcW w:w="1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>UMIEJĘTNOŚCI: absolwent potrafi</w:t>
            </w:r>
            <w:r>
              <w:t xml:space="preserve"> </w:t>
            </w:r>
          </w:p>
        </w:tc>
      </w:tr>
      <w:tr w:rsidR="00C94D89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S/PP_P7S_UW </w:t>
            </w:r>
          </w:p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S/NSP_P7S_UW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TL/NTP_P7S_UW 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67" w:line="238" w:lineRule="auto"/>
              <w:ind w:left="0" w:right="63" w:firstLine="0"/>
            </w:pPr>
            <w:r>
              <w:t xml:space="preserve">wykorzystywać posiadaną wiedzę – </w:t>
            </w:r>
            <w:r>
              <w:t xml:space="preserve">formułować i rozwiązywać złożone i nietypowe problemy oraz innowacyjnie wykonywać zadania w nieprzewidywalnych warunkach przez: </w:t>
            </w:r>
          </w:p>
          <w:p w:rsidR="00C94D89" w:rsidRDefault="009A173B">
            <w:pPr>
              <w:spacing w:after="55" w:line="248" w:lineRule="auto"/>
              <w:ind w:left="317" w:right="63" w:hanging="283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właściwy dobór źródeł i informacji z nich pochodzących, dokonywanie oceny, krytycznej analizy, syntezy, twórczej interpretacji i prezentacji tych informacji </w:t>
            </w:r>
          </w:p>
          <w:p w:rsidR="00C94D89" w:rsidRDefault="009A173B">
            <w:pPr>
              <w:spacing w:after="45" w:line="239" w:lineRule="auto"/>
              <w:ind w:left="317" w:right="0" w:hanging="283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dobór oraz stosowanie właściwych metod i narzędzi, w tym zaawansowanych technik informacyjno-kom</w:t>
            </w:r>
            <w:r>
              <w:t xml:space="preserve">unikacyjnych </w:t>
            </w:r>
          </w:p>
          <w:p w:rsidR="00C94D89" w:rsidRDefault="009A173B">
            <w:pPr>
              <w:spacing w:after="0" w:line="291" w:lineRule="auto"/>
              <w:ind w:left="317" w:right="0" w:hanging="283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przystosowanie </w:t>
            </w:r>
            <w:r>
              <w:rPr>
                <w:rFonts w:ascii="Calibri" w:eastAsia="Calibri" w:hAnsi="Calibri" w:cs="Calibri"/>
              </w:rPr>
              <w:t xml:space="preserve">istniejących lub opracowanie nowych </w:t>
            </w:r>
            <w:r>
              <w:t xml:space="preserve">metod i narzędzi </w:t>
            </w:r>
          </w:p>
          <w:p w:rsidR="00C94D89" w:rsidRDefault="009A173B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spacing w:after="0" w:line="258" w:lineRule="auto"/>
              <w:ind w:left="0" w:right="63" w:firstLine="0"/>
            </w:pPr>
            <w:r>
              <w:t xml:space="preserve">wykorzystywać posiadaną wiedzę – formułować i rozwiązywać problemy oraz wykonywać zadania typowe dla działalności zawodowej związanej z kierunkiem studiów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formułować i testować hipotezy związane z prostymi problemami wdrożeniowymi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KP7_UW1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</w:pPr>
            <w:r>
              <w:t xml:space="preserve">wykorzystywać zaawansowane źródła, techniki i narzędzia badawcze w zakresie wiedzy o rodzinie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KP7_UW2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/>
              <w:ind w:left="0" w:right="60" w:firstLine="0"/>
            </w:pPr>
            <w:r>
              <w:t xml:space="preserve">w zaawansowany sposób wykorzystywać wiedzę oraz własne i innych doświadczenie zawodowe z zakresu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pracy z rodzinami </w:t>
            </w:r>
          </w:p>
        </w:tc>
      </w:tr>
      <w:tr w:rsidR="00C94D8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KP7_UW3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38" w:lineRule="auto"/>
              <w:ind w:left="0" w:right="61" w:firstLine="0"/>
            </w:pPr>
            <w:r>
              <w:t xml:space="preserve">argumentować, wykorzystując poglądy innych autorów oraz zebrane doświadczenie zawodowe w zakresie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problematyki rodzinnej </w:t>
            </w:r>
          </w:p>
        </w:tc>
      </w:tr>
      <w:tr w:rsidR="00C94D8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KP7_UW4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rozstrzygać dylematy związane z życiem rodzinnym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KP7_UW5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6" w:line="238" w:lineRule="auto"/>
              <w:ind w:left="0" w:right="62" w:firstLine="0"/>
            </w:pPr>
            <w:r>
              <w:t xml:space="preserve">oceniać </w:t>
            </w:r>
            <w:r>
              <w:t xml:space="preserve">przydatność określonych metod, procedur, dobrych praktyk do realizacji zadań i rozwiązywania problemów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dotyczących rodziny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KP7_UW6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5" w:line="238" w:lineRule="auto"/>
              <w:ind w:left="0" w:right="0" w:firstLine="0"/>
            </w:pPr>
            <w:r>
              <w:t xml:space="preserve">interpretować </w:t>
            </w:r>
            <w:r>
              <w:t xml:space="preserve">zjawiska (kulturowe, społeczne, prawne, ekonomiczne)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związane z życiem rodzinnym </w:t>
            </w:r>
          </w:p>
        </w:tc>
      </w:tr>
      <w:tr w:rsidR="00C94D89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KP7_UW7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</w:pPr>
            <w:r>
              <w:t xml:space="preserve">wykorzystywać wiedzę teoretyczną do szczegółowego opisu i </w:t>
            </w:r>
            <w:r>
              <w:t xml:space="preserve">praktycznego analizowania przyczyn i przebiegu procesów oraz zjawisk (kulturowych, społecznych, prawnych, gospodarczych) związanych z funkcjonowaniem rodziny </w:t>
            </w:r>
          </w:p>
        </w:tc>
      </w:tr>
    </w:tbl>
    <w:p w:rsidR="00C94D89" w:rsidRDefault="00C94D8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17" w:type="dxa"/>
        <w:tblCellMar>
          <w:top w:w="2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6294"/>
        <w:gridCol w:w="2258"/>
        <w:gridCol w:w="4208"/>
      </w:tblGrid>
      <w:tr w:rsidR="00C94D89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KP7_UW8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</w:pPr>
            <w:r>
              <w:t xml:space="preserve">oceniać </w:t>
            </w:r>
            <w:r>
              <w:t xml:space="preserve">jakość przedsięwzięć zmierzających do poprawy sytuacji rodziny </w:t>
            </w:r>
          </w:p>
        </w:tc>
      </w:tr>
      <w:tr w:rsidR="00C94D8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KP7_UW9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19" w:line="238" w:lineRule="auto"/>
              <w:ind w:left="0" w:right="61" w:firstLine="0"/>
            </w:pPr>
            <w:r>
              <w:t xml:space="preserve">prognozować </w:t>
            </w:r>
            <w:r>
              <w:t xml:space="preserve">praktyczne skutki konkretnych działań odnoszących się do życia rodzinnego, z wykorzystaniem zaawansowanych metod i narzędzi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właściwych wiedzy o rodzinie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KP7_UW10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</w:pPr>
            <w:r>
              <w:t xml:space="preserve">analizować </w:t>
            </w:r>
            <w:r>
              <w:t xml:space="preserve">proponowane rozwiązania konkretnych problemów w rodzinie pod kątem ich efektywnego i prawidłowego rozwiązania </w:t>
            </w:r>
          </w:p>
        </w:tc>
      </w:tr>
      <w:tr w:rsidR="00C94D8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KP7_UW11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</w:pPr>
            <w:r>
              <w:t xml:space="preserve">posługiwać się wybranymi normami i </w:t>
            </w:r>
            <w:r>
              <w:t xml:space="preserve">regułami (prawnymi, zawodowymi, etycznymi) w celu rozwiązania konkretnego problemu z zakresu życia rodzinnego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KP7_UW12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36" w:line="239" w:lineRule="auto"/>
              <w:ind w:left="0" w:right="0" w:firstLine="0"/>
            </w:pPr>
            <w:r>
              <w:t xml:space="preserve">stosować prawidłowy sposób postępowania w zaawansowanym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rozwiązywaniu problemów w rodzinie </w:t>
            </w:r>
          </w:p>
        </w:tc>
      </w:tr>
      <w:tr w:rsidR="00C94D89">
        <w:trPr>
          <w:trHeight w:val="139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S/PP_P7S_UK </w:t>
            </w:r>
          </w:p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S/NSP_P7S_UK </w:t>
            </w:r>
          </w:p>
          <w:p w:rsidR="00C94D89" w:rsidRDefault="009A173B">
            <w:pPr>
              <w:tabs>
                <w:tab w:val="center" w:pos="1096"/>
                <w:tab w:val="center" w:pos="199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TL/NTP_P7S_UK </w:t>
            </w:r>
            <w:r>
              <w:tab/>
              <w:t xml:space="preserve"> 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78" w:lineRule="auto"/>
              <w:ind w:left="0" w:right="0" w:firstLine="0"/>
            </w:pPr>
            <w:r>
              <w:t xml:space="preserve">komunikować się na tematy specjalistyczne ze zróżnicowanymi kręgami odbiorców </w:t>
            </w:r>
          </w:p>
          <w:p w:rsidR="00C94D89" w:rsidRDefault="009A173B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prowadzić debatę </w:t>
            </w:r>
          </w:p>
          <w:p w:rsidR="00C94D89" w:rsidRDefault="009A173B">
            <w:pPr>
              <w:spacing w:after="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tabs>
                <w:tab w:val="center" w:pos="546"/>
                <w:tab w:val="center" w:pos="1501"/>
                <w:tab w:val="center" w:pos="2349"/>
                <w:tab w:val="center" w:pos="3390"/>
                <w:tab w:val="center" w:pos="4106"/>
                <w:tab w:val="center" w:pos="4942"/>
                <w:tab w:val="center" w:pos="58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posługiwać </w:t>
            </w:r>
            <w:r>
              <w:tab/>
              <w:t xml:space="preserve">się </w:t>
            </w:r>
            <w:r>
              <w:tab/>
              <w:t xml:space="preserve">językiem </w:t>
            </w:r>
            <w:r>
              <w:tab/>
              <w:t xml:space="preserve">obcym </w:t>
            </w:r>
            <w:r>
              <w:tab/>
              <w:t xml:space="preserve">na </w:t>
            </w:r>
            <w:r>
              <w:tab/>
              <w:t xml:space="preserve">poziomie </w:t>
            </w:r>
            <w:r>
              <w:tab/>
              <w:t xml:space="preserve">B2+ </w:t>
            </w:r>
          </w:p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Europejskiego Systemu Opisu Kształcenia Językowego oraz specjalistyczną terminologią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KP7_UK1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</w:pPr>
            <w:r>
              <w:t>posługiwać się wybranym językiem obcym w zakresie wiedzy o rodzinie, zgodnie z wymaganiami określonymi dla poziomu B2+ Europejskiego Systemu Opisu Kształcenia Ję</w:t>
            </w:r>
            <w:r>
              <w:t xml:space="preserve">zykowego </w:t>
            </w:r>
          </w:p>
        </w:tc>
      </w:tr>
      <w:tr w:rsidR="00C94D89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KP7_UK2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</w:pPr>
            <w:r>
              <w:t xml:space="preserve">porozumiewać </w:t>
            </w:r>
            <w:r>
              <w:t xml:space="preserve">się przy użyciu różnych kanałów i technik komunikacyjnych ze specjalistami w zakresie problematyki rodzinnej, a także pokrewnej, jak i z odbiorcami spoza grona specjalistów, korzystając w sposób zaawansowany </w:t>
            </w:r>
          </w:p>
        </w:tc>
      </w:tr>
    </w:tbl>
    <w:p w:rsidR="00C94D89" w:rsidRDefault="00C94D8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17" w:type="dxa"/>
        <w:tblCellMar>
          <w:top w:w="18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6294"/>
        <w:gridCol w:w="2258"/>
        <w:gridCol w:w="4208"/>
      </w:tblGrid>
      <w:tr w:rsidR="00C94D89">
        <w:trPr>
          <w:trHeight w:val="5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tabs>
                <w:tab w:val="center" w:pos="788"/>
                <w:tab w:val="center" w:pos="349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z </w:t>
            </w:r>
            <w:r>
              <w:t xml:space="preserve">nowoczesnych </w:t>
            </w:r>
            <w:r>
              <w:tab/>
              <w:t xml:space="preserve">rozwiązań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technologicznych </w:t>
            </w:r>
          </w:p>
        </w:tc>
      </w:tr>
      <w:tr w:rsidR="00C94D8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KP7_UK3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</w:pPr>
            <w:r>
              <w:t xml:space="preserve">wypowiadać się klarownie, spójnie i precyzyjnie w </w:t>
            </w:r>
            <w:r>
              <w:t xml:space="preserve">mowie i na piśmie na tematy związane z życiem rodzinnym, wykorzystując zaawansowane teorie oraz źródła </w:t>
            </w:r>
          </w:p>
        </w:tc>
      </w:tr>
      <w:tr w:rsidR="00C94D89">
        <w:trPr>
          <w:trHeight w:val="56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S/PP_P7S_UO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S/NSP_P7S_UO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TL/NTP_P7S_UO 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kierować pracą zespołu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współdziałać z innymi osobami w ramach prac zespołowych i podejmować wiodącą rolę w zespołach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KP7_UO1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kierować przedsięwzięciami mającymi na celu poprawę jakości życia rodziny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KP7_UO2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38" w:lineRule="auto"/>
              <w:ind w:left="0" w:right="62" w:firstLine="0"/>
            </w:pPr>
            <w:r>
              <w:t xml:space="preserve">kierować </w:t>
            </w:r>
            <w:r>
              <w:t xml:space="preserve">projektami mającymi na celu korygowanie nieprawidłowych ludzkich zachowań i postaw na polu życia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rodzinnego </w:t>
            </w:r>
          </w:p>
        </w:tc>
      </w:tr>
      <w:tr w:rsidR="00C94D89">
        <w:trPr>
          <w:trHeight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S/PP_P7S_UU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S/NSP_P7S_UU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TL/NTP_P7S_UU 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samodzielnie planować i realizować własne uczenie się przez całe życie i ukierunkowywać innych w tym zakresie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KP7_UU1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8" w:lineRule="auto"/>
              <w:ind w:left="0" w:right="61" w:firstLine="0"/>
            </w:pPr>
            <w:r>
              <w:t xml:space="preserve">wyznaczać kierunki rozwoju osobistego i </w:t>
            </w:r>
            <w:r>
              <w:t xml:space="preserve">samokształcenia w zakresie wspierania rodziny oraz w wymiarze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interdyscyplinarnym </w:t>
            </w:r>
          </w:p>
        </w:tc>
      </w:tr>
      <w:tr w:rsidR="00C94D8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KP7_UU2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38" w:lineRule="auto"/>
              <w:ind w:left="0" w:right="63" w:firstLine="0"/>
            </w:pPr>
            <w:r>
              <w:t xml:space="preserve">realizować wyznaczony kierunek rozwoju osobistego i samokształcenia w zakresie wspierania rodziny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i w wymiarze interdyscyplinarnym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KP7_UU3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3" w:line="238" w:lineRule="auto"/>
              <w:ind w:left="0" w:right="61" w:firstLine="0"/>
            </w:pPr>
            <w:r>
              <w:t xml:space="preserve">ukierunkowywać innych do osobistego rozwoju w zakresie poszukiwania optymalnych rozwiązań problemów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 obszaru życia rodzinnego </w:t>
            </w:r>
          </w:p>
        </w:tc>
      </w:tr>
      <w:tr w:rsidR="00C94D89">
        <w:trPr>
          <w:trHeight w:val="286"/>
        </w:trPr>
        <w:tc>
          <w:tcPr>
            <w:tcW w:w="1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KOMPETENCJE SPOŁECZNE: absolwent jest gotów do</w:t>
            </w:r>
            <w:r>
              <w:t xml:space="preserve"> </w:t>
            </w:r>
          </w:p>
        </w:tc>
      </w:tr>
      <w:tr w:rsidR="00C94D89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S/PP_P7S_KK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S/NSP_P7S_KK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TL/NTP_P7S_KK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krytycznej oceny posiadanej wiedzy i odbieranych treści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uznawania znaczenia wiedzy w rozwiązywaniu problemów poznawczych i praktycznych oraz zasięgania opinii ekspertów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KP7_KK1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28" w:line="253" w:lineRule="auto"/>
              <w:ind w:left="0" w:right="60" w:firstLine="0"/>
            </w:pPr>
            <w:r>
              <w:t xml:space="preserve">poszukiwania optymalnych rozwiązań i </w:t>
            </w:r>
            <w:r>
              <w:t xml:space="preserve">możliwości korygowania nieprawidłowych ludzkich zachowań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i postaw na polu życia rodzinnego </w:t>
            </w:r>
          </w:p>
        </w:tc>
      </w:tr>
    </w:tbl>
    <w:p w:rsidR="00C94D89" w:rsidRDefault="00C94D89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17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410"/>
        <w:gridCol w:w="6294"/>
        <w:gridCol w:w="2258"/>
        <w:gridCol w:w="4208"/>
      </w:tblGrid>
      <w:tr w:rsidR="00C94D89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 przypadku trudności z samodzielnym rozwiązywaniem problemu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KP7_KK2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3" w:line="238" w:lineRule="auto"/>
              <w:ind w:left="0" w:right="60" w:firstLine="0"/>
            </w:pPr>
            <w:r>
              <w:t xml:space="preserve">podejmowania krytycznego dialogu z innymi w celu poszukiwania </w:t>
            </w:r>
            <w:r>
              <w:t xml:space="preserve">efektywnego rozwiązania problemów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 zakresu życia rodzinnego </w:t>
            </w:r>
          </w:p>
        </w:tc>
      </w:tr>
      <w:tr w:rsidR="00C94D89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S/PP_P7S_KO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S/NSP_P7S_KO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TL/NTP_P7S_KO 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tabs>
                <w:tab w:val="center" w:pos="586"/>
                <w:tab w:val="center" w:pos="2168"/>
                <w:tab w:val="center" w:pos="3787"/>
                <w:tab w:val="center" w:pos="5454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wypełniania </w:t>
            </w:r>
            <w:r>
              <w:tab/>
              <w:t xml:space="preserve">zobowiązań </w:t>
            </w:r>
            <w:r>
              <w:tab/>
              <w:t xml:space="preserve">społecznych, </w:t>
            </w:r>
            <w:r>
              <w:tab/>
              <w:t xml:space="preserve">inspirowania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i </w:t>
            </w:r>
            <w:r>
              <w:t xml:space="preserve">organizowania działalności na rzecz środowiska społecznego </w:t>
            </w:r>
          </w:p>
          <w:p w:rsidR="00C94D89" w:rsidRDefault="009A173B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inicjowania działań na rzecz interesu publicznego </w:t>
            </w:r>
          </w:p>
          <w:p w:rsidR="00C94D89" w:rsidRDefault="009A173B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myślenia i działania w sposób przedsiębiorczy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KP7_KO1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</w:pPr>
            <w:r>
              <w:t xml:space="preserve">zaawansowanego </w:t>
            </w:r>
            <w:r>
              <w:t xml:space="preserve">rozwijania własnych umiejętności współdziałania w zespole profesjonalnie wspierającym rodzinę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KP7_KO2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25" w:line="256" w:lineRule="auto"/>
              <w:ind w:left="0" w:right="61" w:firstLine="0"/>
            </w:pPr>
            <w:r>
              <w:t xml:space="preserve">inicjowania pracy w zespole realizującym projekty prorodzinne, przyjmując w nim różne role m.in. organizatora,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prowadzącego i animatora </w:t>
            </w:r>
          </w:p>
        </w:tc>
      </w:tr>
      <w:tr w:rsidR="00C94D8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KP7_KO3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34" w:line="249" w:lineRule="auto"/>
              <w:ind w:left="0" w:right="60" w:firstLine="0"/>
            </w:pPr>
            <w:r>
              <w:t xml:space="preserve">inicjowania w obszarze życia rodzinnego działań mających na celu dowartościowanie odmienności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wynikających z ludzkiej natury </w:t>
            </w:r>
          </w:p>
        </w:tc>
      </w:tr>
      <w:tr w:rsidR="00C94D8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KP7_KO4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samodzielnego </w:t>
            </w:r>
            <w:r>
              <w:tab/>
              <w:t xml:space="preserve">realizowania powierzonych sobie zadań </w:t>
            </w:r>
            <w:r>
              <w:t xml:space="preserve">na rzecz pomocy rodzinie </w:t>
            </w:r>
          </w:p>
        </w:tc>
      </w:tr>
      <w:tr w:rsidR="00C94D89">
        <w:trPr>
          <w:trHeight w:val="98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S/PP_P7S_KR </w:t>
            </w:r>
          </w:p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S/NSP_P7S_KR </w:t>
            </w:r>
          </w:p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TL/NTP_P7S_KR 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61" w:lineRule="auto"/>
              <w:ind w:left="0" w:right="0" w:firstLine="0"/>
              <w:jc w:val="left"/>
            </w:pPr>
            <w:r>
              <w:t xml:space="preserve">odpowiedzialnego </w:t>
            </w:r>
            <w:r>
              <w:tab/>
              <w:t xml:space="preserve">pełnienia </w:t>
            </w:r>
            <w:r>
              <w:tab/>
              <w:t xml:space="preserve">ról </w:t>
            </w:r>
            <w:r>
              <w:tab/>
              <w:t xml:space="preserve">zawodowych, z uwzględnieniem zmieniających się potrzeb społecznych, w tym: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rozwijania dorobku zawodu,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podtrzymywania etosu zawodu, </w:t>
            </w:r>
          </w:p>
          <w:p w:rsidR="00C94D89" w:rsidRDefault="009A173B">
            <w:pPr>
              <w:spacing w:after="0" w:line="259" w:lineRule="auto"/>
              <w:ind w:left="175" w:right="0" w:hanging="175"/>
            </w:pP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przestrzegania i rozwijania zasad etyki zawodowej oraz działania na rzecz przestrzegania tych zasad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6" w:firstLine="0"/>
              <w:jc w:val="center"/>
            </w:pPr>
            <w:r>
              <w:t xml:space="preserve">KP7_KR1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</w:pPr>
            <w:r>
              <w:t xml:space="preserve">inicjowania działań mających </w:t>
            </w:r>
            <w:r>
              <w:t xml:space="preserve">na celu kreację prorodzinnej kultury oraz pomnażanie dobra rodziny </w:t>
            </w:r>
          </w:p>
        </w:tc>
      </w:tr>
      <w:tr w:rsidR="00C94D8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6" w:firstLine="0"/>
              <w:jc w:val="center"/>
            </w:pPr>
            <w:r>
              <w:t xml:space="preserve">KP7_KR2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38" w:line="245" w:lineRule="auto"/>
              <w:ind w:left="0" w:right="60" w:firstLine="0"/>
            </w:pPr>
            <w:r>
              <w:t xml:space="preserve">zachowywania otwartości na inne kultury, inicjując przy tym działania mające na celu promowanie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chrześcijańskiego modelu rodziny </w:t>
            </w:r>
          </w:p>
        </w:tc>
      </w:tr>
    </w:tbl>
    <w:p w:rsidR="00C94D89" w:rsidRDefault="00C94D89">
      <w:pPr>
        <w:sectPr w:rsidR="00C94D89">
          <w:pgSz w:w="16838" w:h="11906" w:orient="landscape"/>
          <w:pgMar w:top="1424" w:right="1440" w:bottom="1440" w:left="1440" w:header="720" w:footer="720" w:gutter="0"/>
          <w:cols w:space="720"/>
        </w:sectPr>
      </w:pPr>
    </w:p>
    <w:p w:rsidR="00C94D89" w:rsidRDefault="009A173B">
      <w:pPr>
        <w:numPr>
          <w:ilvl w:val="0"/>
          <w:numId w:val="1"/>
        </w:numPr>
        <w:spacing w:after="14" w:line="249" w:lineRule="auto"/>
        <w:ind w:right="0" w:hanging="711"/>
        <w:jc w:val="left"/>
      </w:pPr>
      <w:r>
        <w:rPr>
          <w:b/>
        </w:rPr>
        <w:t xml:space="preserve">Objaśnienie oznaczeń:  </w:t>
      </w:r>
    </w:p>
    <w:p w:rsidR="00C94D89" w:rsidRDefault="009A173B">
      <w:pPr>
        <w:spacing w:after="0" w:line="259" w:lineRule="auto"/>
        <w:ind w:left="2106" w:right="2275"/>
        <w:jc w:val="center"/>
      </w:pPr>
      <w:r>
        <w:rPr>
          <w:b/>
        </w:rPr>
        <w:t xml:space="preserve">Objaśnienie oznaczeń kodu składnika opisu  w dziedzinie nauki i dyscyplinie naukowej oraz artystycznej </w:t>
      </w:r>
    </w:p>
    <w:tbl>
      <w:tblPr>
        <w:tblStyle w:val="TableGrid"/>
        <w:tblW w:w="9489" w:type="dxa"/>
        <w:tblInd w:w="4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755"/>
        <w:gridCol w:w="5902"/>
      </w:tblGrid>
      <w:tr w:rsidR="00C94D89">
        <w:trPr>
          <w:trHeight w:val="85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S/PP_P7S  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295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60" w:firstLine="0"/>
            </w:pPr>
            <w:r>
              <w:t xml:space="preserve">charakterystyki drugiego stopnia w dziedzinie nauk społecznych/dyscyplinie pedagogika dla studiów drugiego stopnia o profilu praktycznym </w:t>
            </w:r>
          </w:p>
        </w:tc>
      </w:tr>
      <w:tr w:rsidR="00C94D89">
        <w:trPr>
          <w:trHeight w:val="2029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2" w:line="259" w:lineRule="auto"/>
              <w:ind w:left="29" w:right="0" w:firstLine="0"/>
              <w:jc w:val="left"/>
            </w:pPr>
            <w:r>
              <w:t xml:space="preserve">S/NSP_P7S </w:t>
            </w:r>
          </w:p>
          <w:p w:rsidR="00C94D89" w:rsidRDefault="009A173B">
            <w:pPr>
              <w:spacing w:after="0" w:line="263" w:lineRule="auto"/>
              <w:ind w:left="29" w:right="1743" w:firstLine="0"/>
              <w:jc w:val="left"/>
            </w:pPr>
            <w:r>
              <w:t xml:space="preserve">  </w:t>
            </w:r>
          </w:p>
          <w:p w:rsidR="00C94D89" w:rsidRDefault="009A173B">
            <w:pPr>
              <w:spacing w:after="535" w:line="259" w:lineRule="auto"/>
              <w:ind w:left="29" w:right="0" w:firstLine="0"/>
              <w:jc w:val="left"/>
            </w:pPr>
            <w:r>
              <w:t xml:space="preserve">TL/NTP_P7S  </w: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561" w:line="259" w:lineRule="auto"/>
              <w:ind w:left="0" w:right="295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94D89" w:rsidRDefault="009A173B">
            <w:pPr>
              <w:spacing w:after="0" w:line="259" w:lineRule="auto"/>
              <w:ind w:left="0" w:right="295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43" w:line="238" w:lineRule="auto"/>
              <w:ind w:left="0" w:right="59" w:firstLine="0"/>
            </w:pPr>
            <w:r>
              <w:t xml:space="preserve">charakterystyki drugiego stopnia w dziedzinie nauk społecznych/dyscyplinie nauki socjologiczne dla studiów drugiego stopnia o profilu praktycznym </w:t>
            </w:r>
          </w:p>
          <w:p w:rsidR="00C94D89" w:rsidRDefault="009A173B">
            <w:pPr>
              <w:spacing w:after="0" w:line="259" w:lineRule="auto"/>
              <w:ind w:left="0" w:right="60" w:firstLine="0"/>
            </w:pPr>
            <w:r>
              <w:t xml:space="preserve">charakterystyki drugiego stopnia w dziedzinie nauk teologicznych/dyscyplinie nauki teologiczne dla studiów drugiego stopnia o profilu praktycznym </w:t>
            </w:r>
          </w:p>
        </w:tc>
      </w:tr>
    </w:tbl>
    <w:p w:rsidR="00C94D89" w:rsidRDefault="009A173B">
      <w:pPr>
        <w:spacing w:after="0" w:line="259" w:lineRule="auto"/>
        <w:ind w:left="1527" w:right="1589"/>
        <w:jc w:val="center"/>
      </w:pPr>
      <w:r>
        <w:rPr>
          <w:b/>
        </w:rPr>
        <w:t>Objaśnienia oznaczeń komponentów efektów uczenia się  wspólne dla opisu symbolu efektu uczenia się oraz kodu</w:t>
      </w:r>
      <w:r>
        <w:rPr>
          <w:b/>
        </w:rPr>
        <w:t xml:space="preserve"> składnika opisu  w dziedzinie nauki i dyscyplinie naukowej oraz artystycznej </w:t>
      </w:r>
    </w:p>
    <w:tbl>
      <w:tblPr>
        <w:tblStyle w:val="TableGrid"/>
        <w:tblW w:w="9645" w:type="dxa"/>
        <w:tblInd w:w="391" w:type="dxa"/>
        <w:tblCellMar>
          <w:top w:w="1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1"/>
        <w:gridCol w:w="360"/>
        <w:gridCol w:w="5694"/>
      </w:tblGrid>
      <w:tr w:rsidR="00C94D89">
        <w:trPr>
          <w:trHeight w:val="344"/>
        </w:trPr>
        <w:tc>
          <w:tcPr>
            <w:tcW w:w="3591" w:type="dxa"/>
            <w:tcBorders>
              <w:top w:val="single" w:sz="17" w:space="0" w:color="548DD4"/>
              <w:left w:val="single" w:sz="17" w:space="0" w:color="548DD4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 xml:space="preserve">W </w:t>
            </w:r>
          </w:p>
        </w:tc>
        <w:tc>
          <w:tcPr>
            <w:tcW w:w="360" w:type="dxa"/>
            <w:tcBorders>
              <w:top w:val="single" w:sz="17" w:space="0" w:color="548DD4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single" w:sz="17" w:space="0" w:color="548DD4"/>
              <w:left w:val="nil"/>
              <w:bottom w:val="nil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kategoria wiedzy, w tym: </w:t>
            </w:r>
          </w:p>
        </w:tc>
      </w:tr>
      <w:tr w:rsidR="00C94D89">
        <w:trPr>
          <w:trHeight w:val="334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 xml:space="preserve">G </w:t>
            </w:r>
            <w:r>
              <w:rPr>
                <w:i/>
              </w:rPr>
              <w:t>(po W)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</w:t>
            </w:r>
            <w:r>
              <w:rPr>
                <w:b/>
                <w:i/>
              </w:rPr>
              <w:t>zakres i głębia,</w:t>
            </w:r>
            <w:r>
              <w:t xml:space="preserve"> </w:t>
            </w:r>
          </w:p>
        </w:tc>
      </w:tr>
      <w:tr w:rsidR="00C94D89">
        <w:trPr>
          <w:trHeight w:val="370"/>
        </w:trPr>
        <w:tc>
          <w:tcPr>
            <w:tcW w:w="3591" w:type="dxa"/>
            <w:tcBorders>
              <w:top w:val="nil"/>
              <w:left w:val="single" w:sz="17" w:space="0" w:color="548DD4"/>
              <w:bottom w:val="single" w:sz="17" w:space="0" w:color="548DD4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 xml:space="preserve">K </w:t>
            </w:r>
            <w:r>
              <w:rPr>
                <w:i/>
              </w:rPr>
              <w:t>(po W)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7" w:space="0" w:color="548DD4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17" w:space="0" w:color="548DD4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</w:t>
            </w:r>
            <w:r>
              <w:rPr>
                <w:b/>
                <w:i/>
              </w:rPr>
              <w:t>kontekst,</w:t>
            </w:r>
            <w:r>
              <w:t xml:space="preserve"> </w:t>
            </w:r>
          </w:p>
        </w:tc>
      </w:tr>
      <w:tr w:rsidR="00C94D89">
        <w:trPr>
          <w:trHeight w:val="336"/>
        </w:trPr>
        <w:tc>
          <w:tcPr>
            <w:tcW w:w="3591" w:type="dxa"/>
            <w:tcBorders>
              <w:top w:val="single" w:sz="17" w:space="0" w:color="548DD4"/>
              <w:left w:val="single" w:sz="17" w:space="0" w:color="548DD4"/>
              <w:bottom w:val="nil"/>
              <w:right w:val="nil"/>
            </w:tcBorders>
          </w:tcPr>
          <w:p w:rsidR="00C94D89" w:rsidRDefault="009A173B">
            <w:pPr>
              <w:tabs>
                <w:tab w:val="center" w:pos="816"/>
              </w:tabs>
              <w:spacing w:after="0" w:line="259" w:lineRule="auto"/>
              <w:ind w:left="0" w:right="0" w:firstLine="0"/>
              <w:jc w:val="left"/>
            </w:pPr>
            <w:r>
              <w:t xml:space="preserve">U  </w:t>
            </w:r>
            <w:r>
              <w:tab/>
              <w:t xml:space="preserve"> </w:t>
            </w:r>
          </w:p>
        </w:tc>
        <w:tc>
          <w:tcPr>
            <w:tcW w:w="360" w:type="dxa"/>
            <w:tcBorders>
              <w:top w:val="single" w:sz="17" w:space="0" w:color="548DD4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single" w:sz="17" w:space="0" w:color="548DD4"/>
              <w:left w:val="nil"/>
              <w:bottom w:val="nil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kategoria umiejętności, w tym: </w:t>
            </w:r>
          </w:p>
        </w:tc>
      </w:tr>
      <w:tr w:rsidR="00C94D89">
        <w:trPr>
          <w:trHeight w:val="320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 xml:space="preserve">W </w:t>
            </w:r>
            <w:r>
              <w:rPr>
                <w:i/>
              </w:rPr>
              <w:t>(po 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wykorzystanie wiedzy,</w:t>
            </w:r>
            <w:r>
              <w:t xml:space="preserve"> </w:t>
            </w:r>
          </w:p>
        </w:tc>
      </w:tr>
      <w:tr w:rsidR="00C94D89">
        <w:trPr>
          <w:trHeight w:val="320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 xml:space="preserve">K </w:t>
            </w:r>
            <w:r>
              <w:rPr>
                <w:i/>
              </w:rPr>
              <w:t>(po 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komunikowanie się,</w:t>
            </w:r>
            <w:r>
              <w:t xml:space="preserve"> </w:t>
            </w:r>
          </w:p>
        </w:tc>
      </w:tr>
      <w:tr w:rsidR="00C94D89">
        <w:trPr>
          <w:trHeight w:val="320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 xml:space="preserve">O </w:t>
            </w:r>
            <w:r>
              <w:rPr>
                <w:i/>
              </w:rPr>
              <w:t>(po 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organizacja pracy,</w:t>
            </w:r>
            <w:r>
              <w:t xml:space="preserve"> </w:t>
            </w:r>
          </w:p>
        </w:tc>
      </w:tr>
      <w:tr w:rsidR="00C94D89">
        <w:trPr>
          <w:trHeight w:val="349"/>
        </w:trPr>
        <w:tc>
          <w:tcPr>
            <w:tcW w:w="3591" w:type="dxa"/>
            <w:tcBorders>
              <w:top w:val="nil"/>
              <w:left w:val="single" w:sz="17" w:space="0" w:color="548DD4"/>
              <w:bottom w:val="single" w:sz="17" w:space="0" w:color="548DD4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 xml:space="preserve">U </w:t>
            </w:r>
            <w:r>
              <w:rPr>
                <w:i/>
              </w:rPr>
              <w:t>(po 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7" w:space="0" w:color="548DD4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17" w:space="0" w:color="548DD4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uczenie się.</w:t>
            </w:r>
            <w:r>
              <w:t xml:space="preserve"> </w:t>
            </w:r>
          </w:p>
        </w:tc>
      </w:tr>
      <w:tr w:rsidR="00C94D89">
        <w:trPr>
          <w:trHeight w:val="336"/>
        </w:trPr>
        <w:tc>
          <w:tcPr>
            <w:tcW w:w="3591" w:type="dxa"/>
            <w:tcBorders>
              <w:top w:val="single" w:sz="17" w:space="0" w:color="548DD4"/>
              <w:left w:val="single" w:sz="17" w:space="0" w:color="548DD4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 xml:space="preserve">K </w:t>
            </w:r>
            <w:r>
              <w:rPr>
                <w:i/>
              </w:rPr>
              <w:t>(po podkreślniku)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17" w:space="0" w:color="548DD4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single" w:sz="17" w:space="0" w:color="548DD4"/>
              <w:left w:val="nil"/>
              <w:bottom w:val="nil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kategoria kompetencji społecznych, w tym: </w:t>
            </w:r>
          </w:p>
        </w:tc>
      </w:tr>
      <w:tr w:rsidR="00C94D89">
        <w:trPr>
          <w:trHeight w:val="320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>K (</w:t>
            </w:r>
            <w:r>
              <w:rPr>
                <w:i/>
              </w:rPr>
              <w:t>po K po podkreślniku)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ocena</w:t>
            </w:r>
            <w:r>
              <w:t xml:space="preserve">,  </w:t>
            </w:r>
          </w:p>
        </w:tc>
      </w:tr>
      <w:tr w:rsidR="00C94D89">
        <w:trPr>
          <w:trHeight w:val="321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>O (</w:t>
            </w:r>
            <w:r>
              <w:rPr>
                <w:i/>
              </w:rPr>
              <w:t>po K po podkreślniku)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odpowiedzialność,</w:t>
            </w:r>
            <w:r>
              <w:t xml:space="preserve"> </w:t>
            </w:r>
          </w:p>
        </w:tc>
      </w:tr>
      <w:tr w:rsidR="00C94D89">
        <w:trPr>
          <w:trHeight w:val="348"/>
        </w:trPr>
        <w:tc>
          <w:tcPr>
            <w:tcW w:w="3591" w:type="dxa"/>
            <w:tcBorders>
              <w:top w:val="nil"/>
              <w:left w:val="single" w:sz="17" w:space="0" w:color="548DD4"/>
              <w:bottom w:val="single" w:sz="17" w:space="0" w:color="548DD4"/>
              <w:right w:val="nil"/>
            </w:tcBorders>
          </w:tcPr>
          <w:p w:rsidR="00C94D89" w:rsidRDefault="009A173B">
            <w:pPr>
              <w:spacing w:after="0" w:line="259" w:lineRule="auto"/>
              <w:ind w:left="137" w:right="0" w:firstLine="0"/>
              <w:jc w:val="left"/>
            </w:pPr>
            <w:r>
              <w:t>R (</w:t>
            </w:r>
            <w:r>
              <w:rPr>
                <w:i/>
              </w:rPr>
              <w:t>po K po podkreślniku)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7" w:space="0" w:color="548DD4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17" w:space="0" w:color="548DD4"/>
              <w:right w:val="single" w:sz="17" w:space="0" w:color="548DD4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rola zawodowa.</w:t>
            </w:r>
            <w:r>
              <w:t xml:space="preserve"> </w:t>
            </w:r>
          </w:p>
        </w:tc>
      </w:tr>
    </w:tbl>
    <w:p w:rsidR="00C94D89" w:rsidRDefault="009A173B">
      <w:pPr>
        <w:tabs>
          <w:tab w:val="center" w:pos="1455"/>
          <w:tab w:val="center" w:pos="535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01, 02, 03 i kolejne 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numer efektu uczenia się </w:t>
      </w:r>
    </w:p>
    <w:p w:rsidR="00C94D89" w:rsidRDefault="009A173B">
      <w:pPr>
        <w:spacing w:after="39" w:line="259" w:lineRule="auto"/>
        <w:ind w:left="0" w:right="6" w:firstLine="0"/>
        <w:jc w:val="center"/>
      </w:pPr>
      <w:r>
        <w:rPr>
          <w:b/>
        </w:rPr>
        <w:t xml:space="preserve"> </w:t>
      </w:r>
    </w:p>
    <w:p w:rsidR="00C94D89" w:rsidRDefault="009A173B">
      <w:pPr>
        <w:spacing w:after="75" w:line="249" w:lineRule="auto"/>
        <w:ind w:left="2535" w:right="0"/>
        <w:jc w:val="left"/>
      </w:pPr>
      <w:r>
        <w:rPr>
          <w:b/>
        </w:rPr>
        <w:t xml:space="preserve">Objaśnienia oznaczeń symbolu efektu kierunkowego </w:t>
      </w:r>
    </w:p>
    <w:p w:rsidR="00C94D89" w:rsidRDefault="009A173B">
      <w:pPr>
        <w:tabs>
          <w:tab w:val="center" w:pos="1754"/>
          <w:tab w:val="center" w:pos="561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K </w:t>
      </w:r>
      <w:r>
        <w:rPr>
          <w:i/>
        </w:rPr>
        <w:t>(przed podkreślnikiem)</w:t>
      </w:r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kierunkowe efekty uczenia się </w:t>
      </w:r>
    </w:p>
    <w:p w:rsidR="00C94D89" w:rsidRDefault="009A173B">
      <w:pPr>
        <w:tabs>
          <w:tab w:val="center" w:pos="1733"/>
          <w:tab w:val="center" w:pos="4990"/>
        </w:tabs>
        <w:spacing w:after="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 </w:t>
      </w:r>
      <w:r>
        <w:rPr>
          <w:i/>
        </w:rPr>
        <w:t>(przed podkreślnikiem)</w:t>
      </w:r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profil praktyczny </w:t>
      </w:r>
    </w:p>
    <w:p w:rsidR="00C94D89" w:rsidRDefault="009A173B">
      <w:pPr>
        <w:tabs>
          <w:tab w:val="center" w:pos="588"/>
          <w:tab w:val="center" w:pos="528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7  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studia drugiego stopnia </w:t>
      </w:r>
    </w:p>
    <w:p w:rsidR="00C94D89" w:rsidRDefault="009A173B">
      <w:pPr>
        <w:spacing w:after="0" w:line="259" w:lineRule="auto"/>
        <w:ind w:left="623" w:right="0" w:firstLine="0"/>
        <w:jc w:val="center"/>
      </w:pPr>
      <w:r>
        <w:rPr>
          <w:b/>
        </w:rPr>
        <w:t xml:space="preserve"> </w:t>
      </w:r>
    </w:p>
    <w:p w:rsidR="00C94D89" w:rsidRDefault="009A173B">
      <w:pPr>
        <w:spacing w:after="14" w:line="249" w:lineRule="auto"/>
        <w:ind w:left="1966" w:right="0"/>
        <w:jc w:val="left"/>
      </w:pPr>
      <w:r>
        <w:rPr>
          <w:b/>
        </w:rPr>
        <w:t xml:space="preserve">Oznaczenia dziedzin nauki i dyscyplin naukowych oraz artystycznych </w:t>
      </w:r>
    </w:p>
    <w:tbl>
      <w:tblPr>
        <w:tblStyle w:val="TableGrid"/>
        <w:tblW w:w="9496" w:type="dxa"/>
        <w:tblInd w:w="571" w:type="dxa"/>
        <w:tblCellMar>
          <w:top w:w="14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72"/>
        <w:gridCol w:w="3932"/>
        <w:gridCol w:w="4992"/>
      </w:tblGrid>
      <w:tr w:rsidR="00C94D89">
        <w:trPr>
          <w:trHeight w:val="2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 xml:space="preserve">Lp.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Dziedzina nauki/symbol kodu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Dyscyplina naukowa/artystyczna/symbol kodu</w:t>
            </w:r>
            <w:r>
              <w:t xml:space="preserve"> </w:t>
            </w:r>
          </w:p>
        </w:tc>
      </w:tr>
      <w:tr w:rsidR="00C94D89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>Dziedzina nauk humanistycznych/</w:t>
            </w:r>
            <w:r>
              <w:rPr>
                <w:b/>
              </w:rPr>
              <w:t>H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1) archeologia/</w:t>
            </w:r>
            <w:r>
              <w:rPr>
                <w:b/>
              </w:rPr>
              <w:t>A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2) filozofia/</w:t>
            </w:r>
            <w:r>
              <w:rPr>
                <w:b/>
              </w:rPr>
              <w:t>F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3) historia/</w:t>
            </w:r>
            <w:r>
              <w:rPr>
                <w:b/>
              </w:rPr>
              <w:t>H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4) językoznawstwo/</w:t>
            </w:r>
            <w:r>
              <w:rPr>
                <w:b/>
              </w:rPr>
              <w:t>J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5) literaturoznawstwo/</w:t>
            </w:r>
            <w:r>
              <w:rPr>
                <w:b/>
              </w:rPr>
              <w:t>L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6) nauki o kulturze i religii/</w:t>
            </w:r>
            <w:r>
              <w:rPr>
                <w:b/>
              </w:rPr>
              <w:t>KR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7) nauki o sztuce/</w:t>
            </w:r>
            <w:r>
              <w:rPr>
                <w:b/>
              </w:rPr>
              <w:t>NSz</w:t>
            </w:r>
            <w:r>
              <w:t xml:space="preserve"> </w:t>
            </w:r>
          </w:p>
        </w:tc>
      </w:tr>
      <w:tr w:rsidR="00C94D89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>Dziedzina nauk inżynieryjnotechnicznych/</w:t>
            </w:r>
            <w:r>
              <w:rPr>
                <w:b/>
              </w:rPr>
              <w:t>IT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" w:right="0" w:firstLine="0"/>
              <w:jc w:val="left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architektura i urbanistyka/</w:t>
            </w:r>
            <w:r>
              <w:rPr>
                <w:b/>
              </w:rPr>
              <w:t>AU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" w:right="0" w:firstLine="0"/>
              <w:jc w:val="left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automatyka, elektronika i elektrotechnika/</w:t>
            </w:r>
            <w:r>
              <w:rPr>
                <w:b/>
              </w:rPr>
              <w:t>AE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" w:right="0" w:firstLine="0"/>
              <w:jc w:val="left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informatyka techniczna i telekomunikacja/</w:t>
            </w:r>
            <w:r>
              <w:rPr>
                <w:b/>
              </w:rPr>
              <w:t>IT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" w:right="0" w:firstLine="0"/>
              <w:jc w:val="left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biomedyczna/</w:t>
            </w:r>
            <w:r>
              <w:rPr>
                <w:b/>
              </w:rPr>
              <w:t>IB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" w:right="0" w:firstLine="0"/>
              <w:jc w:val="left"/>
            </w:pPr>
            <w:r>
              <w:t>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chemiczna/</w:t>
            </w:r>
            <w:r>
              <w:rPr>
                <w:b/>
              </w:rPr>
              <w:t>IC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" w:right="0" w:firstLine="0"/>
              <w:jc w:val="left"/>
            </w:pPr>
            <w:r>
              <w:t>6)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lądowa i transport/</w:t>
            </w:r>
            <w:r>
              <w:rPr>
                <w:b/>
              </w:rPr>
              <w:t>IL</w:t>
            </w:r>
            <w:r>
              <w:t xml:space="preserve"> </w:t>
            </w:r>
          </w:p>
        </w:tc>
      </w:tr>
      <w:tr w:rsidR="00C94D8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" w:right="0" w:firstLine="0"/>
              <w:jc w:val="left"/>
            </w:pPr>
            <w:r>
              <w:t>7)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materiałowa/</w:t>
            </w:r>
            <w:r>
              <w:rPr>
                <w:b/>
              </w:rPr>
              <w:t>IM</w:t>
            </w:r>
            <w:r>
              <w:t xml:space="preserve"> </w:t>
            </w:r>
          </w:p>
        </w:tc>
      </w:tr>
      <w:tr w:rsidR="00C94D89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" w:right="0" w:firstLine="0"/>
              <w:jc w:val="left"/>
            </w:pPr>
            <w:r>
              <w:t>8)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mechaniczna/</w:t>
            </w:r>
            <w:r>
              <w:rPr>
                <w:b/>
              </w:rPr>
              <w:t>IMC</w:t>
            </w:r>
            <w:r>
              <w:t xml:space="preserve"> </w:t>
            </w:r>
          </w:p>
        </w:tc>
      </w:tr>
      <w:tr w:rsidR="00C94D8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24" w:right="0" w:hanging="286"/>
              <w:jc w:val="left"/>
            </w:pPr>
            <w:r>
              <w:t>9)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środowiska, górnictwo i energetyka/</w:t>
            </w:r>
            <w:r>
              <w:rPr>
                <w:b/>
              </w:rPr>
              <w:t>ISG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>Dziedzina nauk medycznych i nauk o zdrowiu/</w:t>
            </w:r>
            <w:r>
              <w:rPr>
                <w:b/>
              </w:rPr>
              <w:t>M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farmaceutyczne/</w:t>
            </w:r>
            <w:r>
              <w:rPr>
                <w:b/>
              </w:rPr>
              <w:t>NF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medyczne/</w:t>
            </w:r>
            <w:r>
              <w:rPr>
                <w:b/>
              </w:rPr>
              <w:t>NM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o kulturze fizycznej/</w:t>
            </w:r>
            <w:r>
              <w:rPr>
                <w:b/>
              </w:rPr>
              <w:t>NKF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o zdrowiu/</w:t>
            </w:r>
            <w:r>
              <w:rPr>
                <w:b/>
              </w:rPr>
              <w:t>NZ</w:t>
            </w:r>
            <w:r>
              <w:t xml:space="preserve"> </w:t>
            </w:r>
          </w:p>
        </w:tc>
      </w:tr>
      <w:tr w:rsidR="00C94D89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>Dziedzina nauk rolniczych/</w:t>
            </w:r>
            <w:r>
              <w:rPr>
                <w:b/>
              </w:rPr>
              <w:t>R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1) nauki leśne/</w:t>
            </w:r>
            <w:r>
              <w:rPr>
                <w:b/>
              </w:rPr>
              <w:t>NL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2) rolnictwo i ogrodnictwo/</w:t>
            </w:r>
            <w:r>
              <w:rPr>
                <w:b/>
              </w:rPr>
              <w:t>RO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3) technologia żywności i żywienia/</w:t>
            </w:r>
            <w:r>
              <w:rPr>
                <w:b/>
              </w:rPr>
              <w:t>TZ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4) weterynaria/</w:t>
            </w:r>
            <w:r>
              <w:rPr>
                <w:b/>
              </w:rPr>
              <w:t>W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5) zootechnika i rybactwo/</w:t>
            </w:r>
            <w:r>
              <w:rPr>
                <w:b/>
              </w:rPr>
              <w:t>ZR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>Dziedzina nauk społecznych/</w:t>
            </w:r>
            <w:r>
              <w:rPr>
                <w:b/>
              </w:rPr>
              <w:t>S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1) ekonomia i finanse/</w:t>
            </w:r>
            <w:r>
              <w:rPr>
                <w:b/>
              </w:rPr>
              <w:t>EF</w:t>
            </w:r>
            <w:r>
              <w:t xml:space="preserve"> </w:t>
            </w:r>
          </w:p>
        </w:tc>
      </w:tr>
      <w:tr w:rsidR="00C94D8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21" w:right="0" w:hanging="319"/>
              <w:jc w:val="left"/>
            </w:pPr>
            <w:r>
              <w:t>2) geografia społeczno-ekonomiczna i gospodarka przestrzenna/</w:t>
            </w:r>
            <w:r>
              <w:rPr>
                <w:b/>
              </w:rPr>
              <w:t>GEP</w:t>
            </w:r>
            <w:r>
              <w:t xml:space="preserve"> </w:t>
            </w:r>
          </w:p>
        </w:tc>
      </w:tr>
      <w:tr w:rsidR="00C94D8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3) nauki o bezpieczeństwie/</w:t>
            </w:r>
            <w:r>
              <w:rPr>
                <w:b/>
              </w:rPr>
              <w:t>NB</w:t>
            </w:r>
            <w:r>
              <w:t xml:space="preserve"> </w:t>
            </w:r>
          </w:p>
        </w:tc>
      </w:tr>
      <w:tr w:rsidR="00C94D8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4) nauki o komunikacji społecznej i mediach/</w:t>
            </w:r>
            <w:r>
              <w:rPr>
                <w:b/>
              </w:rPr>
              <w:t>NKS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5) nauki o polityce i administracji/</w:t>
            </w:r>
            <w:r>
              <w:rPr>
                <w:b/>
              </w:rPr>
              <w:t>NPA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6) nauki o zarządzaniu i jakości/</w:t>
            </w:r>
            <w:r>
              <w:rPr>
                <w:b/>
              </w:rPr>
              <w:t>NZJ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7) nauki prawne/</w:t>
            </w:r>
            <w:r>
              <w:rPr>
                <w:b/>
              </w:rPr>
              <w:t>NP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8) nauki socjologiczne/</w:t>
            </w:r>
            <w:r>
              <w:rPr>
                <w:b/>
              </w:rPr>
              <w:t>NS</w:t>
            </w:r>
            <w:r>
              <w:t xml:space="preserve"> </w:t>
            </w:r>
          </w:p>
        </w:tc>
      </w:tr>
      <w:tr w:rsidR="00C94D8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9) pedagogika/</w:t>
            </w:r>
            <w:r>
              <w:rPr>
                <w:b/>
              </w:rPr>
              <w:t>P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10) prawo kanoniczne/</w:t>
            </w:r>
            <w:r>
              <w:rPr>
                <w:b/>
              </w:rPr>
              <w:t>PK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11) psychologia/</w:t>
            </w:r>
            <w:r>
              <w:rPr>
                <w:b/>
              </w:rPr>
              <w:t>PS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6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>Dziedzina nauk ścisłych i przyrodniczych/</w:t>
            </w:r>
            <w:r>
              <w:rPr>
                <w:b/>
              </w:rPr>
              <w:t>XP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1) astronomia/</w:t>
            </w:r>
            <w:r>
              <w:rPr>
                <w:b/>
              </w:rPr>
              <w:t>AS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2) informatyka/</w:t>
            </w:r>
            <w:r>
              <w:rPr>
                <w:b/>
              </w:rPr>
              <w:t>I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3) matematyka/</w:t>
            </w:r>
            <w:r>
              <w:rPr>
                <w:b/>
              </w:rPr>
              <w:t>MT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4) nauki biologiczne/</w:t>
            </w:r>
            <w:r>
              <w:rPr>
                <w:b/>
              </w:rPr>
              <w:t>NBL</w:t>
            </w:r>
            <w:r>
              <w:t xml:space="preserve"> </w:t>
            </w:r>
          </w:p>
        </w:tc>
      </w:tr>
      <w:tr w:rsidR="00C94D8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5) nauki chemiczne/</w:t>
            </w:r>
            <w:r>
              <w:rPr>
                <w:b/>
              </w:rPr>
              <w:t>NC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6) nauki fizyczne/</w:t>
            </w:r>
            <w:r>
              <w:rPr>
                <w:b/>
              </w:rPr>
              <w:t>NF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7) nauki o Ziemi i środowisku/</w:t>
            </w:r>
            <w:r>
              <w:rPr>
                <w:b/>
              </w:rPr>
              <w:t>NZ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7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>Dziedzina nauk teologicznych/</w:t>
            </w:r>
            <w:r>
              <w:rPr>
                <w:b/>
              </w:rPr>
              <w:t>TL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" w:right="0" w:firstLine="0"/>
              <w:jc w:val="left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teologiczne/</w:t>
            </w:r>
            <w:r>
              <w:rPr>
                <w:b/>
              </w:rPr>
              <w:t>NT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8 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>Dziedzina sztuki/</w:t>
            </w:r>
            <w:r>
              <w:rPr>
                <w:b/>
              </w:rPr>
              <w:t>SZ</w:t>
            </w:r>
            <w: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1) sztuki filmowe i teatralne/</w:t>
            </w:r>
            <w:r>
              <w:rPr>
                <w:b/>
              </w:rPr>
              <w:t>SFT</w:t>
            </w:r>
            <w:r>
              <w:t xml:space="preserve"> </w:t>
            </w:r>
          </w:p>
        </w:tc>
      </w:tr>
      <w:tr w:rsidR="00C94D8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2) sztuki muzyczne/</w:t>
            </w:r>
            <w:r>
              <w:rPr>
                <w:b/>
              </w:rPr>
              <w:t>SM</w:t>
            </w:r>
            <w:r>
              <w:t xml:space="preserve"> </w:t>
            </w:r>
          </w:p>
        </w:tc>
      </w:tr>
      <w:tr w:rsidR="00C94D8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  <w:jc w:val="left"/>
            </w:pPr>
            <w:r>
              <w:t>3) sztuki plastyczne i konserwacja dzieł sztuki/</w:t>
            </w:r>
            <w:r>
              <w:rPr>
                <w:b/>
              </w:rPr>
              <w:t>SP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C94D89" w:rsidRDefault="009A173B">
      <w:pPr>
        <w:spacing w:after="0" w:line="259" w:lineRule="auto"/>
        <w:ind w:left="5528" w:right="0" w:firstLine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  <w:t xml:space="preserve"> </w:t>
      </w:r>
    </w:p>
    <w:p w:rsidR="00C94D89" w:rsidRDefault="009A173B">
      <w:pPr>
        <w:spacing w:after="23" w:line="238" w:lineRule="auto"/>
        <w:ind w:left="8217" w:right="0" w:hanging="312"/>
        <w:jc w:val="left"/>
      </w:pPr>
      <w:r>
        <w:rPr>
          <w:b/>
          <w:sz w:val="20"/>
        </w:rPr>
        <w:t xml:space="preserve">Załącznik 2 do Uchwały Nr 71  z dnia 26 marca 2021 roku </w:t>
      </w:r>
    </w:p>
    <w:p w:rsidR="00C94D89" w:rsidRDefault="009A173B">
      <w:pPr>
        <w:spacing w:after="42" w:line="259" w:lineRule="auto"/>
        <w:ind w:left="612" w:right="0" w:firstLine="0"/>
        <w:jc w:val="center"/>
      </w:pPr>
      <w:r>
        <w:rPr>
          <w:rFonts w:ascii="Cambria" w:eastAsia="Cambria" w:hAnsi="Cambria" w:cs="Cambria"/>
          <w:sz w:val="22"/>
        </w:rPr>
        <w:t xml:space="preserve"> </w:t>
      </w:r>
    </w:p>
    <w:p w:rsidR="00C94D89" w:rsidRDefault="009A173B">
      <w:pPr>
        <w:spacing w:after="0" w:line="259" w:lineRule="auto"/>
        <w:ind w:left="1527" w:right="957"/>
        <w:jc w:val="center"/>
      </w:pPr>
      <w:r>
        <w:rPr>
          <w:b/>
        </w:rPr>
        <w:t xml:space="preserve">TREŚCI KSZTAŁCENIA </w:t>
      </w:r>
    </w:p>
    <w:p w:rsidR="00C94D89" w:rsidRDefault="009A173B">
      <w:pPr>
        <w:spacing w:after="2" w:line="259" w:lineRule="auto"/>
        <w:ind w:left="927" w:right="0" w:firstLine="0"/>
        <w:jc w:val="left"/>
      </w:pPr>
      <w:r>
        <w:t xml:space="preserve"> </w:t>
      </w:r>
    </w:p>
    <w:p w:rsidR="00C94D89" w:rsidRDefault="009A173B">
      <w:pPr>
        <w:ind w:left="564" w:right="0"/>
      </w:pPr>
      <w:r>
        <w:rPr>
          <w:b/>
        </w:rPr>
        <w:t>Kierunek studiów</w:t>
      </w:r>
      <w:r>
        <w:t xml:space="preserve">: nauki o rodzinie </w:t>
      </w:r>
    </w:p>
    <w:p w:rsidR="00C94D89" w:rsidRDefault="009A173B">
      <w:pPr>
        <w:ind w:left="564" w:right="0"/>
      </w:pPr>
      <w:r>
        <w:rPr>
          <w:b/>
        </w:rPr>
        <w:t>Poziom studiów</w:t>
      </w:r>
      <w:r>
        <w:t xml:space="preserve">: studia drugiego stopnia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Profil kształcenia</w:t>
      </w:r>
      <w:r>
        <w:t>: praktyczny</w:t>
      </w:r>
      <w:r>
        <w:rPr>
          <w:i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Forma studiów: </w:t>
      </w:r>
      <w:r>
        <w:t xml:space="preserve">stacjonarne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Wymiar kształcenia</w:t>
      </w:r>
      <w:r>
        <w:t xml:space="preserve">: 4 semestry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Liczba punktów ECTS konieczna do ukończenia studiów: </w:t>
      </w:r>
      <w:r>
        <w:t>120 punktów</w:t>
      </w:r>
      <w:r>
        <w:rPr>
          <w:b/>
        </w:rPr>
        <w:t xml:space="preserve"> </w:t>
      </w:r>
      <w:r>
        <w:t xml:space="preserve">ECTS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Tytuł zawodowy nadawany absolwentom</w:t>
      </w:r>
      <w:r>
        <w:t>: magister</w:t>
      </w:r>
      <w:r>
        <w:rPr>
          <w:i/>
        </w:rPr>
        <w:t xml:space="preserve">  </w:t>
      </w:r>
    </w:p>
    <w:p w:rsidR="00C94D89" w:rsidRDefault="009A173B">
      <w:pPr>
        <w:spacing w:after="26" w:line="259" w:lineRule="auto"/>
        <w:ind w:left="927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2031" w:right="0"/>
        <w:jc w:val="left"/>
      </w:pPr>
      <w:r>
        <w:rPr>
          <w:b/>
        </w:rPr>
        <w:t xml:space="preserve">CHARAKTERYSTYKA TREŚCI KSZTAŁCENIA – GRUPY TREŚCI </w:t>
      </w:r>
    </w:p>
    <w:p w:rsidR="00C94D89" w:rsidRDefault="009A173B">
      <w:pPr>
        <w:spacing w:after="25" w:line="259" w:lineRule="auto"/>
        <w:ind w:left="927" w:right="0" w:firstLine="0"/>
        <w:jc w:val="left"/>
      </w:pPr>
      <w:r>
        <w:t xml:space="preserve"> </w:t>
      </w:r>
    </w:p>
    <w:p w:rsidR="00C94D89" w:rsidRDefault="009A173B">
      <w:pPr>
        <w:numPr>
          <w:ilvl w:val="0"/>
          <w:numId w:val="2"/>
        </w:numPr>
        <w:spacing w:after="47" w:line="249" w:lineRule="auto"/>
        <w:ind w:left="709" w:right="0" w:hanging="296"/>
        <w:jc w:val="left"/>
      </w:pPr>
      <w:r>
        <w:rPr>
          <w:b/>
        </w:rPr>
        <w:t xml:space="preserve">WYMAGANIA OGÓLNE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I.1. Przedmiot z zakresu nauk humanistycznych lub nauk społecznych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wprowadzenie poszerzonej wiedzy, terminologii i różnych koncepcji badawczych dotyczących omawianego tematu z zakresu nauk humanistycznych lub nauk społecznych.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przedmiot stanowi monograficzne i całościowe ujęcie wybranego zagadnienia </w:t>
      </w:r>
      <w:r>
        <w:t xml:space="preserve">z zakresu nauk humanistycznych lub nauk społecznych (do wyboru przedmioty z ogólnouczelnianej oferty: 1. Animacja kultury studenckiej; 2. Etyka i kultura języka; 3. Zakładanie własnego przedsiębiorstwa; 4. Źródła społeczeństwa obywatelskiego). </w:t>
      </w:r>
      <w:r>
        <w:rPr>
          <w:i/>
        </w:rPr>
        <w:t>Efekty uczen</w:t>
      </w:r>
      <w:r>
        <w:rPr>
          <w:i/>
        </w:rPr>
        <w:t xml:space="preserve">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pojęcia, terminy i podstawowe założenia badawcze z omawianego zakresu wiedzy.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wykorzystać poznaną wiedzę w różnych sytuacjach zawodowych oraz w formułowaniu i rozwiązywaniu problemów badawczych. 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korzystania w życiu zawodowym i społecznym, a także we własnym rozwoju naukowym z różnych obszarów wiedzy.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I.2. Specjalistyczne warsztaty językowe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udoskonalenie umi</w:t>
      </w:r>
      <w:r>
        <w:t>ejętności językowych w wybranym nowożytnym języku obcym związanych z problematyką życia rodzinnego, przydatnych w przyszłej karierze zawodowej; opanowanie praktycznego słownictwa i nauka korzystania z obcojęzycznych tekstów źródłowych w zakresie tematyki r</w:t>
      </w:r>
      <w:r>
        <w:t xml:space="preserve">odzinnej. </w:t>
      </w:r>
    </w:p>
    <w:p w:rsidR="00C94D89" w:rsidRDefault="009A173B">
      <w:pPr>
        <w:ind w:left="564" w:right="0"/>
      </w:pPr>
      <w:r>
        <w:rPr>
          <w:i/>
        </w:rPr>
        <w:t>Treści merytoryczne</w:t>
      </w:r>
      <w:r>
        <w:t>: słownictwo wybranego nowożytnego języka obcego związane z rodziną; samodzielne korzystanie z obcojęzycznych źródeł literatury fachowej, wprowadzenie słownictwa specjalistycznego i struktur gramatycznych występujących w oficj</w:t>
      </w:r>
      <w:r>
        <w:t xml:space="preserve">alnych dokumentach odnoszących się do kwestii rodziny; przygotowanie do samodzielnego tłumaczeniu tekstów z zakresu problematyki rodzinnej z wybranego nowożytnego języka obcego na język polski i odwrotnie.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Efekty uczenia się</w:t>
      </w:r>
      <w:r>
        <w:t xml:space="preserve">:  </w:t>
      </w:r>
    </w:p>
    <w:p w:rsidR="00C94D89" w:rsidRDefault="009A173B">
      <w:pPr>
        <w:ind w:left="564" w:right="0"/>
      </w:pPr>
      <w:r>
        <w:rPr>
          <w:i/>
        </w:rPr>
        <w:t>Wiedza (zna i rozumie)</w:t>
      </w:r>
      <w:r>
        <w:t>: sło</w:t>
      </w:r>
      <w:r>
        <w:t xml:space="preserve">wnictwo (w tym słownictwo specjalistyczne) w wybranym nowożytnym języku obcym z zakresu życia rodzinnego; struktury gramatyczne wybranego nowożytnego języka obcego występujące w oficjalnych dokumentach odnoszących się do życia rodzinnego. </w:t>
      </w:r>
    </w:p>
    <w:p w:rsidR="00C94D89" w:rsidRDefault="009A173B">
      <w:pPr>
        <w:ind w:left="564" w:right="0"/>
      </w:pPr>
      <w:r>
        <w:rPr>
          <w:i/>
        </w:rPr>
        <w:t>Umiejętności (po</w:t>
      </w:r>
      <w:r>
        <w:rPr>
          <w:i/>
        </w:rPr>
        <w:t>trafi)</w:t>
      </w:r>
      <w:r>
        <w:t xml:space="preserve">: samodzielnie tłumaczyć teksty z zakresu problematyki rodzinnej z wybranego nowożytnego języka obcego na język polski i odwrotnie. </w:t>
      </w:r>
    </w:p>
    <w:p w:rsidR="00C94D89" w:rsidRDefault="009A173B">
      <w:pPr>
        <w:ind w:left="564" w:right="0"/>
      </w:pPr>
      <w:r>
        <w:rPr>
          <w:i/>
        </w:rPr>
        <w:t>Kompetencje społeczne (jest gotów do)</w:t>
      </w:r>
      <w:r>
        <w:t>: rozwoju osobistego w zakresie praktycznej znajomości wybranego nowożytnego jęz</w:t>
      </w:r>
      <w:r>
        <w:t xml:space="preserve">yka obcego.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I.3. Technologie informacyjno-komunikacyjne w życiu rodziny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pogłębienie wiedzy, umiejętności i kompetencji społecznych związanych z technologiami informacyjno-komunikacyjnymi w zakresie ży</w:t>
      </w:r>
      <w:r>
        <w:t xml:space="preserve">cia rodzinnego. </w:t>
      </w:r>
    </w:p>
    <w:p w:rsidR="00C94D89" w:rsidRDefault="009A173B">
      <w:pPr>
        <w:ind w:left="564" w:right="0"/>
      </w:pPr>
      <w:r>
        <w:rPr>
          <w:i/>
        </w:rPr>
        <w:t>Treści merytoryczne</w:t>
      </w:r>
      <w:r>
        <w:t>: zastosowania technologii informacyjno-komunikacyjnych w życiu rodziny – szanse, wyzwania, trudności i zagrożenia; przygotowywanie narzędzi informatycznych przydatnych w pracy z rodziną; zapoznanie z wybranymi platforma</w:t>
      </w:r>
      <w:r>
        <w:t xml:space="preserve">mi e-learningowymi.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Efekty uczenia się</w:t>
      </w:r>
      <w:r>
        <w:t xml:space="preserve">:  </w:t>
      </w:r>
    </w:p>
    <w:p w:rsidR="00C94D89" w:rsidRDefault="009A173B">
      <w:pPr>
        <w:ind w:left="564" w:right="0"/>
      </w:pPr>
      <w:r>
        <w:rPr>
          <w:i/>
        </w:rPr>
        <w:t>Wiedza (zna i rozumie)</w:t>
      </w:r>
      <w:r>
        <w:t xml:space="preserve">: systemy informatyczne przydatne w pracy z rodziną. </w:t>
      </w:r>
    </w:p>
    <w:p w:rsidR="00C94D89" w:rsidRDefault="009A173B">
      <w:pPr>
        <w:ind w:left="564" w:right="0"/>
      </w:pPr>
      <w:r>
        <w:rPr>
          <w:i/>
        </w:rPr>
        <w:t>Umiejętności (potrafi)</w:t>
      </w:r>
      <w:r>
        <w:t xml:space="preserve">: właściwie dobierać i skutecznie wykorzystywać dostępne narzędzia informatyczne w pracy z rodziną. </w:t>
      </w:r>
    </w:p>
    <w:p w:rsidR="00C94D89" w:rsidRDefault="009A173B">
      <w:pPr>
        <w:ind w:left="564" w:right="0"/>
      </w:pPr>
      <w:r>
        <w:rPr>
          <w:i/>
        </w:rPr>
        <w:t>Kompetencje sp</w:t>
      </w:r>
      <w:r>
        <w:rPr>
          <w:i/>
        </w:rPr>
        <w:t>ołeczne (jest gotów do)</w:t>
      </w:r>
      <w:r>
        <w:t>: udzielenia podstawowej pomocy rodzinie dotkniętej uzależnieniem od technologii informacyjno-komunikacyjnych, w tym skierowanie jej do określonych specjalistów; podnoszenia własnych kompetencji w zakresie korzystania z technologii i</w:t>
      </w:r>
      <w:r>
        <w:t xml:space="preserve">nformacyjnokomunikacyjnych w pracy zawodowej. </w:t>
      </w:r>
      <w:r>
        <w:rPr>
          <w:i/>
        </w:rPr>
        <w:t>Forma prowadzenia zajęć:</w:t>
      </w:r>
      <w:r>
        <w:t xml:space="preserve"> ćwiczenia. </w:t>
      </w:r>
    </w:p>
    <w:p w:rsidR="00C94D89" w:rsidRDefault="009A173B">
      <w:pPr>
        <w:spacing w:after="26" w:line="259" w:lineRule="auto"/>
        <w:ind w:left="566" w:right="0" w:firstLine="0"/>
        <w:jc w:val="left"/>
      </w:pPr>
      <w:r>
        <w:t xml:space="preserve"> </w:t>
      </w:r>
    </w:p>
    <w:p w:rsidR="00C94D89" w:rsidRDefault="009A173B">
      <w:pPr>
        <w:numPr>
          <w:ilvl w:val="0"/>
          <w:numId w:val="3"/>
        </w:numPr>
        <w:spacing w:after="14" w:line="249" w:lineRule="auto"/>
        <w:ind w:right="0" w:hanging="389"/>
        <w:jc w:val="left"/>
      </w:pPr>
      <w:r>
        <w:rPr>
          <w:b/>
        </w:rPr>
        <w:t xml:space="preserve">GRUPA TREŚCI PODSTAWOWYCH </w:t>
      </w:r>
    </w:p>
    <w:p w:rsidR="00C94D89" w:rsidRDefault="009A173B">
      <w:pPr>
        <w:spacing w:after="62" w:line="249" w:lineRule="auto"/>
        <w:ind w:left="564" w:right="0"/>
        <w:jc w:val="left"/>
      </w:pPr>
      <w:r>
        <w:rPr>
          <w:b/>
        </w:rPr>
        <w:t xml:space="preserve">II.1. Antropologia filozoficzno-teologiczna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podstawowymi koncepcjami </w:t>
      </w:r>
      <w:r>
        <w:t xml:space="preserve">antropologicznymi, a także antropologicznymi założeniami w różnych teoriach i koncepcjach humanistycznych i społecznych, w szczególności z chrześcijańskim rozumieniem człowieka i sensu ludzkiego życia.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przedmiot, nurty, cele i metody </w:t>
      </w:r>
      <w:r>
        <w:t>antropologii filozoficzno-teologicznej; źródła antropologii filozoficznej i teologicznej; geneza człowieka; struktura bytowa człowieka i sens jego egzystencji; człowiek i jego działanie; człowiek wobec dobra i zła moralnego; wolność i rozumność osoby ludzk</w:t>
      </w:r>
      <w:r>
        <w:t xml:space="preserve">iej; człowiek w relacji do drugiej osoby, świata i Boga; rozwój osobowy poprzez miłość i odpowiedzialność; człowiek w rodzinie, narodzie, społeczeństwie i kulturze. </w:t>
      </w:r>
    </w:p>
    <w:p w:rsidR="00C94D89" w:rsidRDefault="009A173B">
      <w:pPr>
        <w:spacing w:after="54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podstawowe koncepcje antropologiczne; założe</w:t>
      </w:r>
      <w:r>
        <w:t xml:space="preserve">nia antropologiczne w różnych teoriach i koncepcjach humanistycznych i społecznych.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dokonać krytycznej oceny wybranych koncepcji antropologicznych; zidentyfikować założenia w różnych teoriach i koncepcjach humanistycznych i społecz</w:t>
      </w:r>
      <w:r>
        <w:t xml:space="preserve">nych. </w:t>
      </w:r>
    </w:p>
    <w:p w:rsidR="00C94D89" w:rsidRDefault="009A173B">
      <w:pPr>
        <w:spacing w:after="74"/>
        <w:ind w:left="564" w:right="0"/>
      </w:pPr>
      <w:r>
        <w:rPr>
          <w:i/>
        </w:rPr>
        <w:t>Kompetencje społeczne (jest gotów do):</w:t>
      </w:r>
      <w:r>
        <w:t xml:space="preserve"> promowania w swoim środowisku chrześcijańskiego rozumienia człowieka i sensu ludzkiego życia. </w:t>
      </w:r>
      <w:r>
        <w:rPr>
          <w:i/>
        </w:rPr>
        <w:t>Forma prowadzenia zajęć:</w:t>
      </w:r>
      <w:r>
        <w:t xml:space="preserve"> wykład, ćwiczenia. </w:t>
      </w:r>
      <w:r>
        <w:rPr>
          <w:b/>
        </w:rPr>
        <w:t xml:space="preserve">II.2. Bioetyka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wiedzą antropologiczną w b</w:t>
      </w:r>
      <w:r>
        <w:t>ioetyce i dylematami moralnymi dotyczącymi ingerencji biomedycznych w życie i zdrowie człowieka; nabycie umiejętności rozpoznawania, analizowania i argumentowania w sprawach dylematów moralnych dotyczących ingerencji biomedycznych w ludzkie życie i zdrowie</w:t>
      </w:r>
      <w:r>
        <w:t xml:space="preserve">, w szczególności z uwzględnieniem chrześcijańskiego rozumienia człowieka i sensu ludzkiego życia. </w:t>
      </w:r>
    </w:p>
    <w:p w:rsidR="00C94D89" w:rsidRDefault="009A173B">
      <w:pPr>
        <w:spacing w:after="44"/>
        <w:ind w:left="564" w:right="0"/>
      </w:pPr>
      <w:r>
        <w:rPr>
          <w:i/>
        </w:rPr>
        <w:t>Treści merytoryczne:</w:t>
      </w:r>
      <w:r>
        <w:t xml:space="preserve"> istota i wartość życia; zagadnienia bioetyczne związane z początkiem i końcem życia – eksperymenty medyczne, ingerencje genetyczne, klo</w:t>
      </w:r>
      <w:r>
        <w:t xml:space="preserve">nowanie człowieka, zapłodnienie in vitro, aborcja, samobójstwo, eutanazja, kara śmierci, poświęcenie życia; ingerencje medyczne ukierunkowane na podtrzymanie zdrowia i życia oraz w celach innych niż ratowanie życia i zdrowia; elementy ekologii. </w:t>
      </w:r>
      <w:r>
        <w:rPr>
          <w:i/>
        </w:rPr>
        <w:t>Efekty ucze</w:t>
      </w:r>
      <w:r>
        <w:rPr>
          <w:i/>
        </w:rPr>
        <w:t xml:space="preserve">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wiedzę antropologiczną w bioetyce; dylematy moralne dotyczące ingerencji biomedycznych w życie i zdrowie człowieka.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wykorzystywać wiedzę antropologiczną w bioetyce; rozpoznawać, analizować i argum</w:t>
      </w:r>
      <w:r>
        <w:t xml:space="preserve">entować w sprawach dylematów moralnych dotyczących ingerencji biomedycznych w życie i zdrowie człowieka.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promowania w swoim środowisku chrześcijańskiego rozumienia człowieka i sensu ludzkiego życia, w szczególności w</w:t>
      </w:r>
      <w:r>
        <w:t xml:space="preserve"> związku z dylematami moralnymi dotyczącymi ingerencji biomedycznych w ludzkie życie i zdrowie. </w:t>
      </w: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 xml:space="preserve">II.3. Logika i metodologia badań nad rodziną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</w:t>
      </w:r>
      <w:r>
        <w:t>zapoznanie z wiedzą, a także nabycie umiejętności i wykształcenie kompetencji społecznych (w szczególności w odniesieniu do życia rodzinnego) związanych z problematyką wyrażania myśli i wykonywania czynności badawczych, wykorzystywania warsztatu badawczego</w:t>
      </w:r>
      <w:r>
        <w:t xml:space="preserve">, poprawności metodologicznej badań, organizowania i realizacji badań, konstruowania i stosowania narzędzi badawczych w zależności od potrzeb i celów, opracowywania materiału ilościowego i jakościowego oraz formułowania zaleceń praktycznych. </w:t>
      </w:r>
    </w:p>
    <w:p w:rsidR="00C94D89" w:rsidRDefault="009A173B">
      <w:pPr>
        <w:spacing w:after="61"/>
        <w:ind w:left="564" w:right="0"/>
      </w:pPr>
      <w:r>
        <w:rPr>
          <w:i/>
        </w:rPr>
        <w:t>Treści meryto</w:t>
      </w:r>
      <w:r>
        <w:rPr>
          <w:i/>
        </w:rPr>
        <w:t>ryczne:</w:t>
      </w:r>
      <w:r>
        <w:t xml:space="preserve"> język jako narzędzie poznania i komunikacji; definiowanie, klasyfikacja i podział logiczny języka; logika klasyczna; rozmaitość i jedność nauk – unifikacja a fragmentaryzacja, klasyfikacja nauk; cechy poznania naukowego; badania ilościowe i jakości</w:t>
      </w:r>
      <w:r>
        <w:t>owe; organizacja i etapy badań; metody badawcze; opracowanie i interpretacja wyników badań; metodologiczna specyfika badań nad małżeństwem i rodziną (system wiedzy o rodzinie); różnorodne podejścia metodologiczne badań nad rodziną; narzędzia, techniki, met</w:t>
      </w:r>
      <w:r>
        <w:t xml:space="preserve">ody i procedury badań; strategie ilościowe i jakościowe; opracowywanie wyników badań; wnioskowanie i formułowanie wniosków.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wiedzę na temat wyrażania myśli i wykonywania czynności badawczych (w szczególności w </w:t>
      </w:r>
      <w:r>
        <w:t>odniesieniu do problematyki rodzinnej), wykorzystywania warsztatu badawczego, poprawności metodologicznej badań, organizowania i realizacji badań, konstruowania i stosowania narzędzi badawczych w zależności od potrzeb i celów, opracowywania materiału ilośc</w:t>
      </w:r>
      <w:r>
        <w:t xml:space="preserve">iowego i jakościowego oraz formułowania zaleceń praktycznych.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wyrażać myśli i wykonywać czynności badawcze (w szczególności w odniesieniu do problematyki rodzinnej); wykorzystywać warsztat badawczy; dokonać oceny poprawności metodo</w:t>
      </w:r>
      <w:r>
        <w:t xml:space="preserve">logicznej badań; zorganizować i zrealizować badania; konstruować i stosować narzędzia badawcze w zależności od potrzeb i celów; opracowywać materiał ilościowy i jakościowy oraz formułować zalecenia praktyczne.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zachow</w:t>
      </w:r>
      <w:r>
        <w:t xml:space="preserve">ania ostrożności i krytycyzmu w formułowaniu wniosków; otwartości na uzasadnioną krytykę ze strony innych postawionych przez siebie wniosków; rozwoju zawodowego i naukowego.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14" w:line="259" w:lineRule="auto"/>
        <w:ind w:left="566" w:right="0" w:firstLine="0"/>
        <w:jc w:val="left"/>
      </w:pPr>
      <w:r>
        <w:t xml:space="preserve"> </w:t>
      </w:r>
    </w:p>
    <w:p w:rsidR="00C94D89" w:rsidRDefault="009A173B">
      <w:pPr>
        <w:numPr>
          <w:ilvl w:val="0"/>
          <w:numId w:val="4"/>
        </w:numPr>
        <w:spacing w:after="14" w:line="249" w:lineRule="auto"/>
        <w:ind w:left="709" w:right="0" w:hanging="483"/>
        <w:jc w:val="left"/>
      </w:pPr>
      <w:r>
        <w:rPr>
          <w:b/>
        </w:rPr>
        <w:t xml:space="preserve">GRUPA TREŚCI KIERUNKOWYCH </w:t>
      </w:r>
    </w:p>
    <w:p w:rsidR="00C94D89" w:rsidRDefault="009A173B">
      <w:pPr>
        <w:spacing w:after="86" w:line="249" w:lineRule="auto"/>
        <w:ind w:left="564" w:right="0"/>
        <w:jc w:val="left"/>
      </w:pPr>
      <w:r>
        <w:rPr>
          <w:b/>
        </w:rPr>
        <w:t xml:space="preserve">III.1. </w:t>
      </w:r>
      <w:r>
        <w:rPr>
          <w:b/>
        </w:rPr>
        <w:t xml:space="preserve">Analiza demograficzna </w:t>
      </w:r>
    </w:p>
    <w:p w:rsidR="00C94D89" w:rsidRDefault="009A173B">
      <w:pPr>
        <w:spacing w:after="61"/>
        <w:ind w:left="564" w:right="0"/>
      </w:pPr>
      <w:r>
        <w:rPr>
          <w:i/>
        </w:rPr>
        <w:t>Cel kształcenia:</w:t>
      </w:r>
      <w:r>
        <w:t xml:space="preserve"> zapoznanie z pojęciami, koncepcjami i teoriami z zakresu demografii; ukazanie istoty procesów społecznych i ekonomicznych w powiązaniu z obecną i przyszłą sytuacją demograficzną. </w:t>
      </w:r>
      <w:r>
        <w:rPr>
          <w:i/>
        </w:rPr>
        <w:t>Treści merytoryczne:</w:t>
      </w:r>
      <w:r>
        <w:t xml:space="preserve"> znaczenie proces</w:t>
      </w:r>
      <w:r>
        <w:t>ów demograficznych w ujęciu historycznym; rozumienie pojęć i kategorii z zakresu demografii; rozumienie wybranych teorii wzrostu ludności; teoria przejścia demograficznego; źródła danych i wielowymiarowość badania procesów demograficznych; ruch naturalny i</w:t>
      </w:r>
      <w:r>
        <w:t xml:space="preserve"> przestrzenny ludności; polityka ludnościowa a procesy reprodukcji ludności; dzietność, płodność, umieralność i śmiertelność; znaczenie migracji dla procesów ludnościowych; zmiany struktur demograficznych i społecznych w Polsce, w Europie i na świecie – pr</w:t>
      </w:r>
      <w:r>
        <w:t xml:space="preserve">zedstawienie krótko i długoterminowych skutków.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strukturę ludności Polski według cech demograficznych; istotę procesów demograficznych, a także ich wpływ na stan i strukturę społeczeństwa. </w:t>
      </w:r>
    </w:p>
    <w:p w:rsidR="00C94D89" w:rsidRDefault="009A173B">
      <w:pPr>
        <w:ind w:left="564" w:right="0"/>
      </w:pPr>
      <w:r>
        <w:rPr>
          <w:i/>
        </w:rPr>
        <w:t>Umiejętności (potraf</w:t>
      </w:r>
      <w:r>
        <w:rPr>
          <w:i/>
        </w:rPr>
        <w:t>i):</w:t>
      </w:r>
      <w:r>
        <w:t xml:space="preserve"> ocenić sytuację demograficzną i główne prawidłowości zmian demograficznych w Polsce i na świecie na podstawie materiałów źródłowych i metod statystycznych.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angażowania się w pracę w zespole i troski o dynamikę gr</w:t>
      </w:r>
      <w:r>
        <w:t xml:space="preserve">upy. </w:t>
      </w: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 xml:space="preserve">III.2. Bezpieczeństwo społeczne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teoretycznymi i praktycznymi aspektami bezpieczeństwa społecznego (</w:t>
      </w:r>
      <w:r>
        <w:t>definiowanie pojęcia, wybrane kwestie związane z polityką społeczną, zagrożenia dla bezpieczeństwa społecznego, rola państwa w utrzymaniu bezpieczeństwa społecznego); zapoznanie z głównymi współczesnymi problemami związanymi z bezpieczeństwem społecznym, w</w:t>
      </w:r>
      <w:r>
        <w:t xml:space="preserve"> tym rolą i zadaniami administracji publicznej w Polsce w zakresie prowadzonej polityki społecznej oraz perspektywami poprawy bezpieczeństwa społecznego obywateli, w szczególności w odniesieniu do życia rodzinnego; nabycie wiedzy, umiejętności i kompetencj</w:t>
      </w:r>
      <w:r>
        <w:t xml:space="preserve">i społecznych umożliwiających (w ramach pracy zawodowej) skuteczne niwelowanie głównych zagrożeń bezpieczeństwa społecznego takich, jak: przestępczość, patologie społeczne, bezrobocie, ubóstwo, bezdomność i migracje zarobkowe. </w:t>
      </w:r>
    </w:p>
    <w:p w:rsidR="00C94D89" w:rsidRDefault="009A173B">
      <w:pPr>
        <w:spacing w:after="51"/>
        <w:ind w:left="564" w:right="0"/>
      </w:pPr>
      <w:r>
        <w:rPr>
          <w:i/>
        </w:rPr>
        <w:t>Treści merytoryczne:</w:t>
      </w:r>
      <w:r>
        <w:t xml:space="preserve"> </w:t>
      </w:r>
      <w:r>
        <w:t>istota i zakres bezpieczeństwa społecznego; pojęcie bezpieczeństwa społecznego i jego uwarunkowania (kwestie społeczne a problemy społeczne, zakres bezpieczeństwa społecznego, uwarunkowania bezpieczeństwa społecznego i polityki społecznej, style i instrume</w:t>
      </w:r>
      <w:r>
        <w:t>nty polityki społecznej); uwarunkowania historyczne i aktualna polityka państwa w zakresie bezpieczeństwa społecznego; polityka społeczna Polski (geneza i rozwój polityki społecznej, aktualne uwarunkowania polityki społecznej, wartości i zasady polityki sp</w:t>
      </w:r>
      <w:r>
        <w:t>ołecznej); modele polityki społecznej (liberalny, motywacyjny, instytucjonalno-redystrybucyjny, europejskie standardy socjalne); zagrożenia dla bezpieczeństwa społecznego i społeczności lokalnych; polityka społeczna wobec bezrobocia; demografia a bezpiecze</w:t>
      </w:r>
      <w:r>
        <w:t>ństwo społeczne; rola administracji publicznej w utrzymaniu bezpieczeństwa społecznego; krajowa polityka społeczna i środki na rzecz polityki regionalnej i lokalnej; zadania i funkcje ośrodków pomocy społecznej; pomoc społeczna i jej cele; rządowe i pozarz</w:t>
      </w:r>
      <w:r>
        <w:t xml:space="preserve">ądowe programy i inicjatywy na bezpieczeństwa społecznego; perspektywy poprawy bezpieczeństwa społecznego.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pojęcia bezpieczeństwo społeczne, bezpieczeństwo socjalne i polityka społeczna; determinanty bezpieczeń</w:t>
      </w:r>
      <w:r>
        <w:t xml:space="preserve">stwa społecznego; funkcjonowanie mechanizmów polityki społecznej; rolę administracji rządowej i samorządowej w utrzymywaniu bezpieczeństwa społecznego; zagrożenia bezpieczeństwa społecznego.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podjąć działania w zakresie wspierania p</w:t>
      </w:r>
      <w:r>
        <w:t>rogramów i inicjatyw na rzecz bezpieczeństwa społecznego i bezpieczeństwa społeczności lokalnych, w szczególności w odniesieniu do życia rodzinnego; analizować zagrożenia dla bezpieczeństwa społecznego, w szczególności w aspekcie życia rodzinnego; prognozo</w:t>
      </w:r>
      <w:r>
        <w:t xml:space="preserve">wać zagrożenia dla bezpieczeństwa społecznego, w szczególności w odniesieniu do funkcjonowania rodziny.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odpowiedzialnego i profesjonalnego podjęcia w ramach pracy zawodowej działań na rzecz utrzymania lub poprawy bez</w:t>
      </w:r>
      <w:r>
        <w:t xml:space="preserve">pieczeństwa społecznego i bezpieczeństwa społeczności lokalnych, w szczególności w aspekcie życia rodzinnego. </w:t>
      </w: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 xml:space="preserve">III.3. Doktryny polityczno-społeczne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najważniejszymi i najbardziej wpł</w:t>
      </w:r>
      <w:r>
        <w:t xml:space="preserve">ywowymi we współczesnym świecie doktrynami polityczno-społecznymi, ze szczególnym uwzględnieniem rozumienia w nich pojęcia rodziny, tzn. miejsca rodziny w społeczeństwie, jej zadań, praw itp.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doktryny polityczno-społeczne – wyjaśnieni</w:t>
      </w:r>
      <w:r>
        <w:t xml:space="preserve">e pojęć, zakres przedmiotu; koncepcja umowy społecznej (J. Locke, T. Hobbes, J.J. Rousseau); liberalizm ekonomiczny (A. Smith); liberalizm (J. Bentham, J.St. Mill); konserwatyzm (E. Burke); komunizm (K. Marks); socjaldemokracja </w:t>
      </w:r>
    </w:p>
    <w:p w:rsidR="00C94D89" w:rsidRDefault="009A173B">
      <w:pPr>
        <w:ind w:left="564" w:right="0"/>
      </w:pPr>
      <w:r>
        <w:t>(E. Bernstein); nauczanie s</w:t>
      </w:r>
      <w:r>
        <w:t>połeczne Kościoła (Leon XIII, Pius XI, Pius XII); totalitaryzmy – faszyzm, narodowy socjalizm; totalitaryzmy – bolszewizm; nauczanie społeczne Kościoła (Jan XXIII, Paweł VI, Jan Paweł II, Benedykt XVI, Franciszek); liberalizm społeczny, teoria sprawiedliwo</w:t>
      </w:r>
      <w:r>
        <w:t xml:space="preserve">ści społecznej, neoliberalizm, libertarianizm; doktryna państwa dobrobytu, socjaldemokracja po II wojnie światowej, nowa lewica; konserwatyzm w XX w.; współczesne tendencje w doktrynach polityczno-społecznych. </w:t>
      </w:r>
    </w:p>
    <w:p w:rsidR="00C94D89" w:rsidRDefault="009A173B">
      <w:pPr>
        <w:spacing w:after="72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podstawowe zagadnienia z zakresu myśli polityczno-społecznej i najważniejsze prądy ideologiczne i doktryny polityczno-społeczne, ze szczególnym uwzględnieniem rozumienia w nich pojęcia rodziny.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wyszukiwać, selekcjonować i poprawni</w:t>
      </w:r>
      <w:r>
        <w:t xml:space="preserve">e wykorzystać informacje związane z określonymi doktrynami polityczno-społecznymi, stosując odpowiedni dobór źródeł i uwzględniając w szczególności problematykę życia rodzinnego; czytać ze zrozumieniem i analizować krytycznie teksty z obszaru problematyki </w:t>
      </w:r>
      <w:r>
        <w:t xml:space="preserve">doktryn polityczno-społecznych, w szczególności w kontekście rozumienia rodziny.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ciągłego dokształcania się w obszarze znajomości współczesnych doktryn polityczno-społecznych, w szczególności w zakresie ich wpływu na</w:t>
      </w:r>
      <w:r>
        <w:t xml:space="preserve"> politykę społeczną w Polsce i na świecie.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 xml:space="preserve">III.4. Ekonomia z elementami ekonomii rodziny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wiedzą z zakresu ekonomii gospodarstwa domowego i rodziny; nabycie umiejętności i ukształt</w:t>
      </w:r>
      <w:r>
        <w:t xml:space="preserve">owanie kompetencji społecznych związanych z funkcjonowaniem gospodarstwa domowego w zależności od aktualnych uwarunkowań ekonomicznych.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wprowadzenie do ekonomii i ekonomii rodziny – ewolucja poglądów ekonomicznych (starożytność, cesar</w:t>
      </w:r>
      <w:r>
        <w:t>stwo rzymskie, merkantylizm, fizjokratyzm, ekonomia klasyczna, keynesizm); gospodarstwo domowe w systemie gospodarki rynkowej (gospodarka rynkowa, obieg okrężny w gospodarce, keynesowska funkcja konsumpcji i oszczędności, równowaga w gospodarce, stymulowan</w:t>
      </w:r>
      <w:r>
        <w:t>ie popytu – efekt mnożnikowy); konsumpcja i jej zmiany (teoria Ando-Modiglianiego, dochód trwały i przejściowy, hipoteza trwałego dochodu Friedmana, długookresowa funkcja konsumpcji, wpływ zmian stopy procentowej na konsumpcję i oszczędności); gospodarstwo</w:t>
      </w:r>
      <w:r>
        <w:t xml:space="preserve"> domowe a rodzina (definicja gospodarstwa domowego, rodzaje gospodarstw domowych, pozycje w gospodarstwie </w:t>
      </w:r>
    </w:p>
    <w:p w:rsidR="00C94D89" w:rsidRDefault="009A173B">
      <w:pPr>
        <w:ind w:left="564" w:right="0"/>
      </w:pPr>
      <w:r>
        <w:t>domowym, cechy gospodarstwa domowego, funkcje gospodarstw domowych, budżet gospodarstwa domowego, prawo i krzywe Engla, efekt rygla, definicja rodzin</w:t>
      </w:r>
      <w:r>
        <w:t>y, pozycje w rodzinie, rodzina nuklearna); teoria gospodarstwa domowego (potrzeby konsumenta, funkcja użyteczności, prawa Gossena, nadwyżka konsumenta, optimum konsumenta, efekt substytucyjny i dochodowy); nowa ekonomia rodziny – teoria Beckera; ekonomiczn</w:t>
      </w:r>
      <w:r>
        <w:t>e teorie płodności (Leibenstein, Becker, Easterlin, Caldwell); teorie umieralności (Everitt, Preston); rynek pracy; polityka prorodzinna państwa; mikroanaliza rynku (popyt, podaż, równowaga rynkowa, ingerencja państwa – ceny minimalne i maksymalne); stymul</w:t>
      </w:r>
      <w:r>
        <w:t>owanie popytu w gospodarce (równowaga w gospodarce, efekt mnożnikowy, zmiany konsumpcji); konsekwencje polityki państwa (ekspansywna i restrykcyjna polityka fiskalna, deficyt budżetowy); konsekwencje polityki monetarnej banku centralnego (zmiany stóp proce</w:t>
      </w:r>
      <w:r>
        <w:t xml:space="preserve">ntowych, zmiany dostępności kredytów); teoria zachowania konsumenta (użyteczność całkowita i marginalna, optimum konsumenta). </w:t>
      </w:r>
    </w:p>
    <w:p w:rsidR="00C94D89" w:rsidRDefault="009A173B">
      <w:pPr>
        <w:spacing w:after="71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</w:t>
      </w:r>
      <w:r>
        <w:t xml:space="preserve">wiedzę teoretyczną dotyczącą podstawowych pojęć, procesów, teorii itp. z dziedziny ekonomii, w szczególności ekonomii rodziny.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formułować wnioski dotyczące zasad zachowania się gospodarstw domowych i rodziny w gospodarce z uwzględn</w:t>
      </w:r>
      <w:r>
        <w:t xml:space="preserve">ieniem określonych uwarunkowań ekonomicznych.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ostrożności i krytycyzmu w wyrażaniu swojej opinii na temat procesów gospodarczych.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90" w:line="249" w:lineRule="auto"/>
        <w:ind w:left="564" w:right="0"/>
        <w:jc w:val="left"/>
      </w:pPr>
      <w:r>
        <w:rPr>
          <w:b/>
        </w:rPr>
        <w:t>III.5. Etyczne aspekty polityki społeczn</w:t>
      </w:r>
      <w:r>
        <w:rPr>
          <w:b/>
        </w:rPr>
        <w:t xml:space="preserve">ej i ludnościowej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zakresem przedmiotowym, podmiotowym, narzędziami i etyczną analizą działań z zakresu polityki ludnościowej i społecznej w Polsce i na świecie. </w:t>
      </w:r>
    </w:p>
    <w:p w:rsidR="00C94D89" w:rsidRDefault="009A173B">
      <w:pPr>
        <w:spacing w:after="61"/>
        <w:ind w:left="564" w:right="0"/>
      </w:pPr>
      <w:r>
        <w:rPr>
          <w:i/>
        </w:rPr>
        <w:t>Treści merytoryczne:</w:t>
      </w:r>
      <w:r>
        <w:t xml:space="preserve"> polityka społeczna i ludnościowa (definicj</w:t>
      </w:r>
      <w:r>
        <w:t xml:space="preserve">e, instrumenty, podmioty); etyczne dylematy polityki społecznej i ludnościowej; konferencje międzynarodowe i zalecenia dla polityki społecznej i ludnościowej; polityka społeczne i ludnościowa w Polsce i na przykładzie wybranych krajów; polityka rodzinna w </w:t>
      </w:r>
      <w:r>
        <w:t xml:space="preserve">Polsce i na świecie jako element polityki społecznej i ludnościowej.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definicje, instrumenty i podmioty związane z polityką społeczną i ludnościową prowadzoną w Polsce i na świecie; etyczne dylematy polityki spo</w:t>
      </w:r>
      <w:r>
        <w:t xml:space="preserve">łecznej i ludnościowej.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przeanalizować pod względem etycznym zagadnienia związane z polityką społeczną i ludnościową.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zaangażowania się na rzecz moralnej godziwości działań związanych z proje</w:t>
      </w:r>
      <w:r>
        <w:t xml:space="preserve">ktowaniem i wdrażaniem określonych elementów polityki społecznej i ludnościowej.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89" w:line="249" w:lineRule="auto"/>
        <w:ind w:left="564" w:right="0"/>
        <w:jc w:val="left"/>
      </w:pPr>
      <w:r>
        <w:rPr>
          <w:b/>
        </w:rPr>
        <w:t xml:space="preserve">III.6. Komunikacja interpersonalna w małżeństwie i rodzinie </w:t>
      </w:r>
    </w:p>
    <w:p w:rsidR="00C94D89" w:rsidRDefault="009A173B">
      <w:pPr>
        <w:spacing w:after="57"/>
        <w:ind w:left="564" w:right="0"/>
      </w:pPr>
      <w:r>
        <w:rPr>
          <w:i/>
        </w:rPr>
        <w:t>Cel kształcenia:</w:t>
      </w:r>
      <w:r>
        <w:t xml:space="preserve"> zapoznanie z uwarunkowaniami budowania wspólnoty ma</w:t>
      </w:r>
      <w:r>
        <w:t xml:space="preserve">łżeńskiej i rodzinnej; nabycie umiejętności i kompetencji społecznych ważnych w budowaniu relacji w małżeństwie i rodzinie. </w:t>
      </w:r>
      <w:r>
        <w:rPr>
          <w:i/>
        </w:rPr>
        <w:t>Treści merytoryczne:</w:t>
      </w:r>
      <w:r>
        <w:t xml:space="preserve"> uwarunkowania komunikacji w rodzinie (obraz siebie i samoocena, empatia i otwartość, specyfika odmienności płci</w:t>
      </w:r>
      <w:r>
        <w:t xml:space="preserve"> w komunikowaniu się); mowa ciała; style komunikacji; kształtowanie prawidłowej komunikacji w małżeństwie i rodzinie.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</w:t>
      </w:r>
      <w:r>
        <w:t xml:space="preserve">uwarunkowania komunikacji interpersonalnej oraz zasady warunkujące dobre porozumiewanie się i budowanie więzi w małżeństwie i rodzinie.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przeprowadzić prawidłowy dialog w ramach relacji małżeńskich i rodzinnych. </w:t>
      </w:r>
      <w:r>
        <w:rPr>
          <w:i/>
        </w:rPr>
        <w:t>Kompetencje społeczn</w:t>
      </w:r>
      <w:r>
        <w:rPr>
          <w:i/>
        </w:rPr>
        <w:t>e (jest gotów do):</w:t>
      </w:r>
      <w:r>
        <w:t xml:space="preserve"> działania na rzecz wzrostu jakości relacji małżeńskich i rodzinnych. </w:t>
      </w: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 xml:space="preserve">III.7. Małżeństwo i rodzina w tradycji judeochrześcijańskiej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rozumieniem małżeństwa i rodziny w tradycji judeochrześcijańskiej; nabycie umiejętności argumentowania na rzecz doniosłości chrześcijańskiego modelu małżeństwa i ro</w:t>
      </w:r>
      <w:r>
        <w:t xml:space="preserve">dziny. </w:t>
      </w:r>
    </w:p>
    <w:p w:rsidR="00C94D89" w:rsidRDefault="009A173B">
      <w:pPr>
        <w:spacing w:after="64"/>
        <w:ind w:left="564" w:right="0"/>
      </w:pPr>
      <w:r>
        <w:rPr>
          <w:i/>
        </w:rPr>
        <w:t>Treści merytoryczne:</w:t>
      </w:r>
      <w:r>
        <w:t xml:space="preserve"> małżeństwo i rodzina u Izraelitów (małżeństwo w planach Boga, struktura rodziny, wybór żony, prawo małżeńskie, idea małżeństwa monogamicznego, dziecko w rodzinie izraelskiej, narodziny dziecka i pierwszy okres jego życia, sytua</w:t>
      </w:r>
      <w:r>
        <w:t>cja życiowa dzieci); Nowy Testament o małżeństwie i rodzinie (rozwój rozumienia małżeństwa i rodziny, nauka Jezusa o małżeństwie jako związku nierozerwalnym, „nowość” nauczania Nowego Testamentu na temat małżeństwa i rodziny, sakramentalność związku małżeń</w:t>
      </w:r>
      <w:r>
        <w:t>skiego, mężczyzna i kobieta w rodzinie nowotestamentalnej, wartość dziecka, rodzina w nowotestamentalnych tablicach domowych, nauczanie św. Pawła o małżeństwie i rodzinie, czynny udział małżonków w życiu Kościoła, rodzina jako środowisko wychowawcze, miejs</w:t>
      </w:r>
      <w:r>
        <w:t xml:space="preserve">ce rodziny w życiu społecznym, rodzina w służbie człowiekowi); literatura na temat małżeństwa i rodziny w chrześcijaństwie.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pojęcia małżeństwo i rodzina, a także ich specyfikę, w tradycji judeochrześcijańskiej.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argumentować na rzecz doniosłości chrześcijańskiego modelu małżeństwa i rodziny.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promowania chrześcijańskiego modelu małżeństwa i rodziny w swoim środowisku.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</w:t>
      </w:r>
      <w:r>
        <w:t xml:space="preserve">, ćwiczenia.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 xml:space="preserve">III.8. Odpowiedzialne rodzicielstwo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całościowym, interdyscyplinarnym spojrzeniem na odpowiedzialne rodzicielstwo na tle przemian kulturowych i wyzwań z nimi związanych; nabycie umiejętności związanych z odpowied</w:t>
      </w:r>
      <w:r>
        <w:t xml:space="preserve">zialnym rodzicielstwem, a także ukształtowanie kompetencji społecznych istotnych z punktu widzenia promowania odpowiedzialnego rodzicielstwa w ramach pracy zawodowej. </w:t>
      </w:r>
      <w:r>
        <w:rPr>
          <w:i/>
        </w:rPr>
        <w:t>Treści merytoryczne:</w:t>
      </w:r>
      <w:r>
        <w:t xml:space="preserve"> zagadnienie rodzicielstwa wpisane w problematykę tzw. cywilizacji mi</w:t>
      </w:r>
      <w:r>
        <w:t>łości i antycywilizacji; współczesny kontekst refleksji nad ludzkim rodzicielstwem; odpowiedzialne rodzicielstwo a współczesna tzw. rewolucja feministyczna, seksualna i kulturowa; odpowiedzialne rodzicielstwo a postmodernizm i tzw. nowa etyka globalna; klu</w:t>
      </w:r>
      <w:r>
        <w:t>czowe pojęcia tzw. globalnej rewolucji seksualnej i kulturowej; zagubienie podmiotowej tożsamości współczesnego człowieka; program kontroli urodzeń (Birth-control) jako działania antyrodzicielskie; choroby przenoszone drogą płciową; prawo i medycyna oraz w</w:t>
      </w:r>
      <w:r>
        <w:t>ybrane organizacje i instytucje na rzecz kontroli urodzeń; płciowość i płodność w świetle personalizmu chrześcijańskiego – powrót do pierwotnego planu Stwórcy; specyfika ludzkiej płciowości; rozwój psychoseksualny; integracja seksualna; istota i kryteria o</w:t>
      </w:r>
      <w:r>
        <w:t xml:space="preserve">dpowiedzialnego rodzicielstwa; odpowiedzialne rodzicielstwo a naturalne planowanie rodziny i metody rozpoznawania płodności; wychowanie do rodzicielstwa. </w:t>
      </w:r>
    </w:p>
    <w:p w:rsidR="00C94D89" w:rsidRDefault="009A173B">
      <w:pPr>
        <w:spacing w:after="56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wiedzę na temat filozoficznych, społeczno-kulturowych, </w:t>
      </w:r>
      <w:r>
        <w:t>biomedycznych i prawnych podstaw oraz uwarunkowań rodzicielstwa oraz podejmowanych działań pro lub antyrodzicielskich; wiedzę na temat personalistycznej koncepcji człowieka i jego zadań rodzicielskich; wybrane modele zachowań prozdrowotnych oraz prokreacyj</w:t>
      </w:r>
      <w:r>
        <w:t xml:space="preserve">nych podejmowanych przez człowieka; zasady i normy etyczne odnoszące się do ludzkiego rodzicielstwa oraz ochrony życia ludzkiego. </w:t>
      </w:r>
      <w:r>
        <w:rPr>
          <w:i/>
        </w:rPr>
        <w:t>Umiejętności (potrafi):</w:t>
      </w:r>
      <w:r>
        <w:t xml:space="preserve"> oceniać znaczenie wpływu czynników kulturowych na życie małżeńskorodzinne; argumentować na rzecz kszta</w:t>
      </w:r>
      <w:r>
        <w:t xml:space="preserve">łtowania prawidłowych postaw wobec rodzicielstwa i życia człowieka; stosować normy etyczne w poszukiwaniu i stosowaniu rozwiązań konkretnych problemów małżeńskich i rodzicielskich związanych z prokreacją i wychowaniem potomstwa. </w:t>
      </w:r>
    </w:p>
    <w:p w:rsidR="00C94D89" w:rsidRDefault="009A173B">
      <w:pPr>
        <w:ind w:left="564" w:right="0"/>
      </w:pPr>
      <w:r>
        <w:rPr>
          <w:i/>
        </w:rPr>
        <w:t>Kompetencje społeczne (jes</w:t>
      </w:r>
      <w:r>
        <w:rPr>
          <w:i/>
        </w:rPr>
        <w:t>t gotów do):</w:t>
      </w:r>
      <w:r>
        <w:t xml:space="preserve"> ciągłego dokształcania się i doskonalenia kompetencji w zakresie znajomości kwestii związanych z przekazywaniem i ochroną życia ludzkiego; etycznego i profesjonalnego poszukiwania optymalnych rozwiązań problemów związanych z rodzicielstwem; pr</w:t>
      </w:r>
      <w:r>
        <w:t xml:space="preserve">omowania chrześcijańskiego (katolickiego) modelu odpowiedzialnego rodzicielstwa. </w:t>
      </w: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61" w:line="249" w:lineRule="auto"/>
        <w:ind w:left="564" w:right="0"/>
        <w:jc w:val="left"/>
      </w:pPr>
      <w:r>
        <w:rPr>
          <w:b/>
        </w:rPr>
        <w:t xml:space="preserve">III.9. Poradnictwo i terapia małżeńsko-rodzinna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zapoznanie z podstawowymi sposobami poradnictwa i formami terapii, w szczególności w odniesieniu do małżeństwa i rodziny; nabycie podstawowych umiejętności i kompetencji właściwych dla doradców i terapeutów małżeńsko-rodzinnych.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podej</w:t>
      </w:r>
      <w:r>
        <w:t>ścia w poradnictwie i psychoterapii; modele poradnictwa terapeutycznego; terapia rodzinna i systemowa; umiejętności i praktyka kliniczna; rozwój osobisty; klasyfikacja i konceptualizacja problemów; struktura i dynamika procesu pomagania; wybrane rodzaje pr</w:t>
      </w:r>
      <w:r>
        <w:t xml:space="preserve">oblemów rodzinnych i małżeńskich oraz ich rozwiązywanie (poradnictwo i terapia); szkolenie i superwizja; dylematy etyczne pomagania – konflikt wartości; zagrożenia i przykłady sytuacji trudnych. </w:t>
      </w:r>
    </w:p>
    <w:p w:rsidR="00C94D89" w:rsidRDefault="009A173B">
      <w:pPr>
        <w:spacing w:after="66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podstawowe spo</w:t>
      </w:r>
      <w:r>
        <w:t xml:space="preserve">soby poradnictwa i terapii, w szczególności w odniesieniu do trudności w życiu małżeńsko-rodzinnym.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obserwować, diagnozować i racjonalnie oceniać trudne sytuacje małżeńskie i rodzinne pod kątem możliwości ich uzdrowienia; wykorzyst</w:t>
      </w:r>
      <w:r>
        <w:t xml:space="preserve">ać wiedzę nabytą w toku studiów w celu udzielenia małżeństwu i rodzinie znajdującym się w trudnej sytuacji niezbędnych porad lub podjęcia się pierwszych praktycznych działań zmierzających do jej uzdrowienia.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zachowan</w:t>
      </w:r>
      <w:r>
        <w:t xml:space="preserve">ia się w sposób profesjonalny i odpowiedzialny w obliczu trudnych sytuacji małżeństwa i rodziny; współpracy z innymi specjalistami i różnymi instytucjami w zakresie pomocy małżeństwu i rodzinie.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88" w:line="249" w:lineRule="auto"/>
        <w:ind w:left="564" w:right="0"/>
        <w:jc w:val="left"/>
      </w:pPr>
      <w:r>
        <w:rPr>
          <w:b/>
        </w:rPr>
        <w:t>III.10. Psychol</w:t>
      </w:r>
      <w:r>
        <w:rPr>
          <w:b/>
        </w:rPr>
        <w:t xml:space="preserve">ogia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teoriami oraz zaawansowaną metodologią i terminologią z zakresu psychologii, w szczególności w kontekście życia rodzinnego; nabycie umiejętności i wykształcenie kompetencji społecznych istotnych z punktu widzenia psychol</w:t>
      </w:r>
      <w:r>
        <w:t xml:space="preserve">ogicznego wsparcia rodziny i jej poszczególnych członków w poprawie jakości ich życia.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biologiczne podstawy ludzkiego zachowania; procesy uczenia się i rozwiązywania problemów; emocjonalno-motywacyjne procesy regulacji ludzkiego zacho</w:t>
      </w:r>
      <w:r>
        <w:t>wania, w szczególności w aspekcie relacji rodzinnych; frustracja i konflikty wewnętrzne, w szczególności z uwzględnieniem problematyki rodzinnej; osobowość, jej składowe i proces kształtowania (z uwzględnieniem życia rodzinnego); kryteria dojrzałej osobowo</w:t>
      </w:r>
      <w:r>
        <w:t>ści, w szczególności w kontekście życia rodzinnego; kryzysy psychologiczne, w szczególności w związku z życiem rodzinnym; narzędzia diagnostyczne (testy, kwestionariusze wywiadu, ankiety); cechy typów osobowości na wybranych przykładach osób; praktyczne sp</w:t>
      </w:r>
      <w:r>
        <w:t xml:space="preserve">osoby pracy w kształtowaniu charakteru, również w kontekście życia w rodzinie; analiza źródeł oraz uwarunkowań trudności w funkcjonowaniu osobowym i rodzinnym. </w:t>
      </w:r>
    </w:p>
    <w:p w:rsidR="00C94D89" w:rsidRDefault="009A173B">
      <w:pPr>
        <w:spacing w:after="54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teorie oraz zaawansowaną metodologię i terminolog</w:t>
      </w:r>
      <w:r>
        <w:t xml:space="preserve">ię z zakresu psychologii, w szczególności w kontekście życia rodzinnego.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wykorzystać posiadaną wiedzę oraz zaawansowane metody i narzędzia właściwe psychologii; </w:t>
      </w:r>
      <w:r>
        <w:t xml:space="preserve">analizować, prognozować i modelować złożone procesy psychologiczne, w szczególności w powiązaniu z życiem rodzinnym, a także ich praktyczne skutki.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krytycznej oceny odbieranych treści z zakresu kwestii psychologiczny</w:t>
      </w:r>
      <w:r>
        <w:t xml:space="preserve">ch, w szczególności związanych z życiem rodzinnym; uznawania znaczenia wiedzy psychologicznej w rozwiązywaniu rodzinnych problemów poznawczych i praktycznych.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>III.11</w:t>
      </w:r>
      <w:r>
        <w:rPr>
          <w:b/>
        </w:rPr>
        <w:t xml:space="preserve">. Rodzina w wymiarze historycznym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ewolucją rodziny jako podstawową instytucją społeczną od starożytności do czasów współczesnych. </w:t>
      </w:r>
    </w:p>
    <w:p w:rsidR="00C94D89" w:rsidRDefault="009A173B">
      <w:pPr>
        <w:spacing w:after="51"/>
        <w:ind w:left="564" w:right="0"/>
      </w:pPr>
      <w:r>
        <w:rPr>
          <w:i/>
        </w:rPr>
        <w:t>Treści merytoryczne:</w:t>
      </w:r>
      <w:r>
        <w:t xml:space="preserve"> ewolucja rozumienia rodziny i jej roli w społeczeństwie od starożytności </w:t>
      </w:r>
      <w:r>
        <w:t xml:space="preserve">do współczesności; rola dziecka w rodzinie na przestrzeni wieków; wpływ nurtów filozoficznych, kultury i religii na życie rodzin w poszczególnych epokach.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historyczną ewolucję rodziny, jej struktury, zadań i fu</w:t>
      </w:r>
      <w:r>
        <w:t xml:space="preserve">nkcji od starożytności do współczesności.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analizować oraz interpretować zjawiska i procesy zachodzące w życiu rodzin na przestrzeni wieków.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angażowania się w swoim środowisku w działania prom</w:t>
      </w:r>
      <w:r>
        <w:t xml:space="preserve">ujące kulturę prorodzinną.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85" w:line="249" w:lineRule="auto"/>
        <w:ind w:left="564" w:right="0"/>
        <w:jc w:val="left"/>
      </w:pPr>
      <w:r>
        <w:rPr>
          <w:b/>
        </w:rPr>
        <w:t xml:space="preserve">III.12. Seksualność człowieka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przebiegiem rozwoju psychoseksualnego człowieka i kwestiami z tym związanymi; nabycie umiejętności i ukształtowanie kompet</w:t>
      </w:r>
      <w:r>
        <w:t xml:space="preserve">encji społecznych istotnych z punktu widzenia profilaktyki zdrowia seksualnego, zwłaszcza unikania zachowań ryzykownych i chorób przenoszonych drogą płciową oraz w kontekście katolickiej etyki seksualnej.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historia seksualności; seksuo</w:t>
      </w:r>
      <w:r>
        <w:t>logia jako wiedza interdyscyplinarna – cele, metodologia i podstawy teoretyczne; pojęcia i definicje (m.in. erotyka, erotyzm, bodźce i zachowania seksualne, popęd płciowy, libido, orientacja seksualna, ars amandi); podstawy katolickiej etyki seksualnej; st</w:t>
      </w:r>
      <w:r>
        <w:t>ruktura seksu i erotyzmu w aspekcie biologicznym, kulturowym i osobowym; płcie i sposoby ich opisu; zachowania związane z płcią, w tym prokreacja; rozwój psychoseksualny – fazy, zaburzenia, metody badania; ewolucja zachowań seksualnych i miłości; atrakcyjn</w:t>
      </w:r>
      <w:r>
        <w:t>ość seksualna mężczyzn i kobiet – charakterystyka, mechanizmy ewolucji; seks typowy i nietypowy, kryteria podziału; parafilie; rodzaje norm seksualnych i sposoby ich określania; zaburzenia seksualne (dysfunkcje) – przykłady, charakterystyka, możliwości lec</w:t>
      </w:r>
      <w:r>
        <w:t xml:space="preserve">zenia; metody antykoncepcji; edukacja seksualna i profilaktyka zdrowia seksualnego – kształtowanie postaw i wyborów; choroby przenoszone drogą płciową. </w:t>
      </w:r>
    </w:p>
    <w:p w:rsidR="00C94D89" w:rsidRDefault="009A173B">
      <w:pPr>
        <w:spacing w:after="71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przebieg rozwoju psychoseksualnego człowieka i kwestie z </w:t>
      </w:r>
      <w:r>
        <w:t xml:space="preserve">tym związane; podstawy katolickiego rozumienia seksualności człowieka.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ocenić możliwości, wyzwania, trudności i zagrożenia, a także podjąć określone działania związane z profilaktyką zdrowia seksualnego, zwłaszcza odnośnie do zacho</w:t>
      </w:r>
      <w:r>
        <w:t xml:space="preserve">wań ryzykownych i chorób przenoszonych drogą płciową oraz z uwzględnieniem wskazań katolickiej etyki seksualnej. </w:t>
      </w:r>
      <w:r>
        <w:rPr>
          <w:i/>
        </w:rPr>
        <w:t>Kompetencje społeczne (jest gotów do):</w:t>
      </w:r>
      <w:r>
        <w:t xml:space="preserve"> angażowania się w promocję zdrowia seksualnego, z uwzględnieniem katolickiej etyki seksualnej. </w:t>
      </w:r>
      <w:r>
        <w:rPr>
          <w:i/>
        </w:rPr>
        <w:t>Forma pro</w:t>
      </w:r>
      <w:r>
        <w:rPr>
          <w:i/>
        </w:rPr>
        <w:t>wadzenia zajęć:</w:t>
      </w:r>
      <w:r>
        <w:t xml:space="preserve"> wykład, ćwiczenia.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III.13. Seminarium magisterskie i praca dyplomowa 1 </w:t>
      </w:r>
    </w:p>
    <w:p w:rsidR="00C94D89" w:rsidRDefault="009A173B">
      <w:pPr>
        <w:ind w:left="564" w:right="0"/>
      </w:pPr>
      <w:r>
        <w:rPr>
          <w:i/>
        </w:rPr>
        <w:t>Cel kształcenia</w:t>
      </w:r>
      <w:r>
        <w:t>: przygotowanie do krytycznej analizy tekstów z zakresu wiedzy o rodzinie oraz zapoznanie z warsztatem pracy wymaganym przy pisaniu pracy dyplomowej; do</w:t>
      </w:r>
      <w:r>
        <w:t xml:space="preserve">konanie wyboru tematu pracy. </w:t>
      </w:r>
    </w:p>
    <w:p w:rsidR="00C94D89" w:rsidRDefault="009A173B">
      <w:pPr>
        <w:ind w:left="564" w:right="0"/>
      </w:pPr>
      <w:r>
        <w:rPr>
          <w:i/>
        </w:rPr>
        <w:t>Treści merytoryczne</w:t>
      </w:r>
      <w:r>
        <w:t>: portfolio dyplomanta; ochrona własności prawa autorskiego oraz przestrzeganie norm etycznych; zarządzanie czasem; zasady edytowania tekstów naukowych i sposoby cytowania piśmiennictwa; analiza metodyki bad</w:t>
      </w:r>
      <w:r>
        <w:t xml:space="preserve">ań na przykładzie wybranych publikacji z zakresu wiedzy o rodzinie; wybór tematu pracy dyplomowej; inne zagadnienia w zależności od problematyki realizowanej na seminarium. </w:t>
      </w:r>
      <w:r>
        <w:rPr>
          <w:i/>
        </w:rPr>
        <w:t>Efekty uczenia się</w:t>
      </w:r>
      <w:r>
        <w:t xml:space="preserve">:  </w:t>
      </w:r>
    </w:p>
    <w:p w:rsidR="00C94D89" w:rsidRDefault="009A173B">
      <w:pPr>
        <w:ind w:left="564" w:right="0"/>
      </w:pPr>
      <w:r>
        <w:rPr>
          <w:i/>
        </w:rPr>
        <w:t>Wiedza (zna i rozumie)</w:t>
      </w:r>
      <w:r>
        <w:t xml:space="preserve">: podstawowe pojęcia i zasady z zakresu ochrony własności prawa autorskiego oraz norm etycznych; terminologię, teorie i metodologię z zakresu wiedzy o rodzinie. </w:t>
      </w:r>
    </w:p>
    <w:p w:rsidR="00C94D89" w:rsidRDefault="009A173B">
      <w:pPr>
        <w:ind w:left="564" w:right="0"/>
      </w:pPr>
      <w:r>
        <w:rPr>
          <w:i/>
        </w:rPr>
        <w:t>Umiejętności (potrafi)</w:t>
      </w:r>
      <w:r>
        <w:t xml:space="preserve">: wyszukiwać, analizować, oceniać, selekcjonować i użytkować informacje </w:t>
      </w:r>
      <w:r>
        <w:t xml:space="preserve">z zakresu wiedzy o rodzinie.  </w:t>
      </w:r>
    </w:p>
    <w:p w:rsidR="00C94D89" w:rsidRDefault="009A173B">
      <w:pPr>
        <w:ind w:left="564" w:right="0"/>
      </w:pPr>
      <w:r>
        <w:rPr>
          <w:i/>
        </w:rPr>
        <w:t>Kompetencje społeczne (jest gotów do)</w:t>
      </w:r>
      <w:r>
        <w:t xml:space="preserve">: krytycznej oceny poziomu swojej wiedzy z zakresu wiedzy o rodzinie; weryfikowania informacji i ich źródeł oraz krytycznej oceny odbieranych treści. </w:t>
      </w:r>
      <w:r>
        <w:rPr>
          <w:i/>
        </w:rPr>
        <w:t>Forma prowadzenia zajęć</w:t>
      </w:r>
      <w:r>
        <w:t xml:space="preserve">: ćwiczenia.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I</w:t>
      </w:r>
      <w:r>
        <w:rPr>
          <w:b/>
        </w:rPr>
        <w:t xml:space="preserve">II.14. Seminarium magisterskie i praca dyplomowa 2 </w:t>
      </w:r>
    </w:p>
    <w:p w:rsidR="00C94D89" w:rsidRDefault="009A173B">
      <w:pPr>
        <w:ind w:left="564" w:right="0"/>
      </w:pPr>
      <w:r>
        <w:rPr>
          <w:i/>
        </w:rPr>
        <w:t>Cel kształcenia</w:t>
      </w:r>
      <w:r>
        <w:t xml:space="preserve">: przygotowanie do krytycznej analizy tekstów oraz doskonalenie warsztatu pracy wymaganego przy pisaniu pracy dyplomowej; pogłębienie kompetencji w zakresie wybranego zagadnienia z obszaru </w:t>
      </w:r>
      <w:r>
        <w:t xml:space="preserve">wiedzy o rodzinie; ustalenie planu i zawartości (treści) pracy; zgromadzenie literatury prymarnej i sekundarnej z zakresu wybranego zagadnienia. </w:t>
      </w:r>
    </w:p>
    <w:p w:rsidR="00C94D89" w:rsidRDefault="009A173B">
      <w:pPr>
        <w:ind w:left="564" w:right="0"/>
      </w:pPr>
      <w:r>
        <w:rPr>
          <w:i/>
        </w:rPr>
        <w:t>Treści merytoryczne</w:t>
      </w:r>
      <w:r>
        <w:t>: struktura i plan pracy dyplomowej; dobór literatury prymarnej i sekundarnej z zakresu wyb</w:t>
      </w:r>
      <w:r>
        <w:t xml:space="preserve">ranego zagadnienia; zawartość (treść) poszczególnych rozdziałów pracy dyplomowej; przygotowanie konspektu pracy dyplomowej na podstawie własnych wyników i studiów literaturowych; referowanie przez studentów wybranych zagadnień.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Efekty uczenia się</w:t>
      </w:r>
      <w:r>
        <w:t xml:space="preserve">:  </w:t>
      </w:r>
    </w:p>
    <w:p w:rsidR="00C94D89" w:rsidRDefault="009A173B">
      <w:pPr>
        <w:ind w:left="564" w:right="0"/>
      </w:pPr>
      <w:r>
        <w:rPr>
          <w:i/>
        </w:rPr>
        <w:t>Wie</w:t>
      </w:r>
      <w:r>
        <w:rPr>
          <w:i/>
        </w:rPr>
        <w:t>dza (zna i rozumie)</w:t>
      </w:r>
      <w:r>
        <w:t xml:space="preserve">: terminologię, teorię i metodologię z zakresu problematyki realizowanej w pracy dyplomowej; formalne i merytoryczne kryteria, jakie powinna spełniać praca magisterska; potrzebę badań i działań o charakterze interdyscyplinarnym. </w:t>
      </w:r>
    </w:p>
    <w:p w:rsidR="00C94D89" w:rsidRDefault="009A173B">
      <w:pPr>
        <w:ind w:left="564" w:right="0"/>
      </w:pPr>
      <w:r>
        <w:rPr>
          <w:i/>
        </w:rPr>
        <w:t>Umiejęt</w:t>
      </w:r>
      <w:r>
        <w:rPr>
          <w:i/>
        </w:rPr>
        <w:t>ności (potrafi)</w:t>
      </w:r>
      <w:r>
        <w:t>: analizować, oceniać selekcjonować i użytkować informacje z różnych zasobów bibliograficznych; samodzielnie poszerzać swoje umiejętności badawcze poprzez analizę literatury przedmiotu; analizować i interpretować zjawiska omawiane w ramach p</w:t>
      </w:r>
      <w:r>
        <w:t xml:space="preserve">racy dyplomowej w celu określenia ich znaczeń. </w:t>
      </w:r>
    </w:p>
    <w:p w:rsidR="00C94D89" w:rsidRDefault="009A173B">
      <w:pPr>
        <w:ind w:left="564" w:right="0"/>
      </w:pPr>
      <w:r>
        <w:rPr>
          <w:i/>
        </w:rPr>
        <w:t>Kompetencje społeczne (jest gotów do)</w:t>
      </w:r>
      <w:r>
        <w:t xml:space="preserve">: krytycznej oceny poziomu swojej wiedzy z zakresu zagadnienia analizowanego w pracy dyplomowej oraz umiejętności niezbędnych do realizacji projektu badawczego; weryfikowania informacji i ich źródeł oraz krytycznej oceny odbieranych treści. </w:t>
      </w:r>
      <w:r>
        <w:rPr>
          <w:i/>
        </w:rPr>
        <w:t>Forma prowadzen</w:t>
      </w:r>
      <w:r>
        <w:rPr>
          <w:i/>
        </w:rPr>
        <w:t>ia zajęć</w:t>
      </w:r>
      <w:r>
        <w:t xml:space="preserve">: ćwiczenia.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III.15. Seminarium magisterskie i praca dyplomowa 3 </w:t>
      </w:r>
    </w:p>
    <w:p w:rsidR="00C94D89" w:rsidRDefault="009A173B">
      <w:pPr>
        <w:ind w:left="564" w:right="0"/>
      </w:pPr>
      <w:r>
        <w:rPr>
          <w:i/>
        </w:rPr>
        <w:t>Cel kształcenia</w:t>
      </w:r>
      <w:r>
        <w:t>: przygotowanie do krytycznej analizy tekstów oraz doskonalenie warsztatu pracy wymaganego przy pisaniu pracy dyplomowej; pogłębienie kompetencji w zakresie wybranego</w:t>
      </w:r>
      <w:r>
        <w:t xml:space="preserve"> zagadnienia z obszaru wiedzy o rodzinie i rozwinięcie kompetencji zdobytych podczas studiów poprzez ich stosowanie w redagowaniu pracy dyplomowej; ukończenie pierwszego rozdziału pracy. </w:t>
      </w:r>
    </w:p>
    <w:p w:rsidR="00C94D89" w:rsidRDefault="009A173B">
      <w:pPr>
        <w:ind w:left="564" w:right="0"/>
      </w:pPr>
      <w:r>
        <w:rPr>
          <w:i/>
        </w:rPr>
        <w:t>Treści merytoryczne</w:t>
      </w:r>
      <w:r>
        <w:t xml:space="preserve">: analiza kwestii merytorycznych oraz językowych </w:t>
      </w:r>
      <w:r>
        <w:t xml:space="preserve">związanych z przygotowywanymi pracami; analizowanie i ewaluacja przygotowanych fragmentów pracy dyplomowej; referowanie przez studentów wybranych zagadnień.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Efekty uczenia się</w:t>
      </w:r>
      <w:r>
        <w:t xml:space="preserve">:  </w:t>
      </w:r>
    </w:p>
    <w:p w:rsidR="00C94D89" w:rsidRDefault="009A173B">
      <w:pPr>
        <w:ind w:left="564" w:right="0"/>
      </w:pPr>
      <w:r>
        <w:rPr>
          <w:i/>
        </w:rPr>
        <w:t>Wiedza (zna i rozumie)</w:t>
      </w:r>
      <w:r>
        <w:t>: terminologię, teorię i metodologię z zakresu problem</w:t>
      </w:r>
      <w:r>
        <w:t xml:space="preserve">atyki realizowanej w pracy dyplomowej; formalne i merytoryczne kryteria, jakie powinna spełniać praca magisterska; potrzebę badań i działań o charakterze interdyscyplinarnym. </w:t>
      </w:r>
    </w:p>
    <w:p w:rsidR="00C94D89" w:rsidRDefault="009A173B">
      <w:pPr>
        <w:ind w:left="564" w:right="0"/>
      </w:pPr>
      <w:r>
        <w:rPr>
          <w:i/>
        </w:rPr>
        <w:t>Umiejętności (potrafi)</w:t>
      </w:r>
      <w:r>
        <w:t>: analizować, oceniać selekcjonować i użytkować informacje</w:t>
      </w:r>
      <w:r>
        <w:t xml:space="preserve"> z różnych zasobów bibliograficznych; samodzielnie poszerzać swoje umiejętności badawcze poprzez analizę literatury przedmiotu; analizować i interpretować zjawiska omawiane w ramach pracy dyplomowej w celu określenia ich znaczeń. </w:t>
      </w:r>
    </w:p>
    <w:p w:rsidR="00C94D89" w:rsidRDefault="009A173B">
      <w:pPr>
        <w:ind w:left="564" w:right="0"/>
      </w:pPr>
      <w:r>
        <w:rPr>
          <w:i/>
        </w:rPr>
        <w:t>Kompetencje społeczne (je</w:t>
      </w:r>
      <w:r>
        <w:rPr>
          <w:i/>
        </w:rPr>
        <w:t>st gotów do)</w:t>
      </w:r>
      <w:r>
        <w:t xml:space="preserve">: krytycznej oceny poziomu swojej wiedzy z zakresu zagadnienia analizowanego w pracy dyplomowej oraz umiejętności niezbędnych do realizacji projektu badawczego; weryfikowania informacji i ich źródeł oraz krytycznej oceny odbieranych treści. </w:t>
      </w:r>
      <w:r>
        <w:rPr>
          <w:i/>
        </w:rPr>
        <w:t>For</w:t>
      </w:r>
      <w:r>
        <w:rPr>
          <w:i/>
        </w:rPr>
        <w:t>ma prowadzenia zajęć</w:t>
      </w:r>
      <w:r>
        <w:t xml:space="preserve">: ćwiczenia.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III.16. Seminarium magisterskie i praca dyplomowa 4 </w:t>
      </w:r>
    </w:p>
    <w:p w:rsidR="00C94D89" w:rsidRDefault="009A173B">
      <w:pPr>
        <w:ind w:left="564" w:right="0"/>
      </w:pPr>
      <w:r>
        <w:rPr>
          <w:i/>
        </w:rPr>
        <w:t>Cel kształcenia</w:t>
      </w:r>
      <w:r>
        <w:t>: przygotowanie do krytycznej analizy tekstów oraz doskonalenie warsztatu pracy wymaganego przy pisaniu pracy dyplomowej; pogłębienie kompetencji w zakres</w:t>
      </w:r>
      <w:r>
        <w:t xml:space="preserve">ie wybranego zagadnienia z obszaru wiedzy o rodzinie i rozwinięcie kompetencji zdobytych podczas studiów poprzez ich stosowanie w redagowaniu pracy dyplomowej; zrealizowanie projektu badawczego i ukończenie pracy dyplomowej. </w:t>
      </w:r>
    </w:p>
    <w:p w:rsidR="00C94D89" w:rsidRDefault="009A173B">
      <w:pPr>
        <w:ind w:left="564" w:right="0"/>
      </w:pPr>
      <w:r>
        <w:rPr>
          <w:i/>
        </w:rPr>
        <w:t>Treści merytoryczne</w:t>
      </w:r>
      <w:r>
        <w:t>: analiza k</w:t>
      </w:r>
      <w:r>
        <w:t>westii merytorycznych oraz językowych związanych z przygotowywanymi pracami; analizowanie i ewaluacja przygotowanych fragmentów pracy dyplomowej; referowanie przez studentów wybranych zagadnień; przygotowanie dyplomantów do egzaminu magisterskiego; regulam</w:t>
      </w:r>
      <w:r>
        <w:t xml:space="preserve">in i zasady zaliczania egzaminu.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Efekty uczenia się</w:t>
      </w:r>
      <w:r>
        <w:t xml:space="preserve">:  </w:t>
      </w:r>
    </w:p>
    <w:p w:rsidR="00C94D89" w:rsidRDefault="009A173B">
      <w:pPr>
        <w:ind w:left="564" w:right="0"/>
      </w:pPr>
      <w:r>
        <w:rPr>
          <w:i/>
        </w:rPr>
        <w:t>Wiedza (zna i rozumie)</w:t>
      </w:r>
      <w:r>
        <w:t xml:space="preserve">: </w:t>
      </w:r>
      <w:r>
        <w:t xml:space="preserve">terminologię, teorię i metodologię z zakresu problematyki realizowanej w pracy dyplomowej; formalne i merytoryczne kryteria, jakie powinna spełniać praca magisterska; potrzebę badań i działań o charakterze interdyscyplinarnym. </w:t>
      </w:r>
    </w:p>
    <w:p w:rsidR="00C94D89" w:rsidRDefault="009A173B">
      <w:pPr>
        <w:ind w:left="564" w:right="0"/>
      </w:pPr>
      <w:r>
        <w:rPr>
          <w:i/>
        </w:rPr>
        <w:t>Umiejętności (potrafi)</w:t>
      </w:r>
      <w:r>
        <w:t>: anal</w:t>
      </w:r>
      <w:r>
        <w:t>izować, oceniać selekcjonować i użytkować informacje z różnych zasobów bibliograficznych; samodzielnie poszerzać swoje umiejętności badawcze poprzez analizę literatury przedmiotu; analizować i interpretować zjawiska omawiane w ramach pracy dyplomowej w cel</w:t>
      </w:r>
      <w:r>
        <w:t xml:space="preserve">u określenia ich znaczeń. </w:t>
      </w:r>
    </w:p>
    <w:p w:rsidR="00C94D89" w:rsidRDefault="009A173B">
      <w:pPr>
        <w:ind w:left="564" w:right="0"/>
      </w:pPr>
      <w:r>
        <w:rPr>
          <w:i/>
        </w:rPr>
        <w:t>Kompetencje społeczne (jest gotów do)</w:t>
      </w:r>
      <w:r>
        <w:t xml:space="preserve">: krytycznej oceny poziomu swojej wiedzy z zakresu zagadnienia analizowanego w pracy dyplomowej oraz umiejętności niezbędnych do realizacji projektu badawczego; weryfikowania informacji i ich </w:t>
      </w:r>
      <w:r>
        <w:t xml:space="preserve">źródeł oraz krytycznej oceny odbieranych treści. </w:t>
      </w:r>
      <w:r>
        <w:rPr>
          <w:i/>
        </w:rPr>
        <w:t>Forma prowadzenia zajęć</w:t>
      </w:r>
      <w:r>
        <w:t xml:space="preserve">: ćwiczenia.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III.17. Translatorium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doskonalenie umiejętności językowych w zakresie wybranego języka nowożytnego; zapoznanie się z zasadami translacji tekstów obc</w:t>
      </w:r>
      <w:r>
        <w:t xml:space="preserve">ojęzycznych; zapoznanie się z oryginalnymi tekstami istotnymi dla wiedzy o rodzinie.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specyfika pracy translacyjnej; zapoznanie się z wybranymi fragmentami pism autorów istotnych dla wiedzy o rodzinie; dokonywanie przekładu tekstów na </w:t>
      </w:r>
      <w:r>
        <w:t xml:space="preserve">język polski; omawianie treści przetłumaczonych tekstów (przedmiot prowadzony w wybranym nowożytnym języku obcym: języku angielskim, języku hiszpańskim, języku niemieckim lub języku włoskim).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specyfikę pracy t</w:t>
      </w:r>
      <w:r>
        <w:t xml:space="preserve">ranslatorskiej.  </w:t>
      </w:r>
    </w:p>
    <w:p w:rsidR="00C94D89" w:rsidRDefault="009A173B">
      <w:pPr>
        <w:ind w:left="564" w:right="0"/>
      </w:pPr>
      <w:r>
        <w:rPr>
          <w:i/>
        </w:rPr>
        <w:t xml:space="preserve">Umiejętności (potrafi): </w:t>
      </w:r>
      <w:r>
        <w:t xml:space="preserve">dokonywać przekładów wybranych fragmentów dzieł z zakresu wiedzy o rodzinie. </w:t>
      </w:r>
    </w:p>
    <w:p w:rsidR="00C94D89" w:rsidRDefault="009A173B">
      <w:pPr>
        <w:ind w:left="564" w:right="0"/>
      </w:pPr>
      <w:r>
        <w:rPr>
          <w:i/>
        </w:rPr>
        <w:t xml:space="preserve">Kompetencje społeczne (jest gotów do): </w:t>
      </w:r>
      <w:r>
        <w:t xml:space="preserve">kształtowania postawy otwartej na ludzi innych języków i kultur. 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ćwicz</w:t>
      </w:r>
      <w:r>
        <w:t xml:space="preserve">enia. </w:t>
      </w:r>
    </w:p>
    <w:p w:rsidR="00C94D89" w:rsidRDefault="009A173B">
      <w:pPr>
        <w:spacing w:after="53" w:line="249" w:lineRule="auto"/>
        <w:ind w:left="564" w:right="0"/>
        <w:jc w:val="left"/>
      </w:pPr>
      <w:r>
        <w:rPr>
          <w:b/>
        </w:rPr>
        <w:t xml:space="preserve">III.18. Warsztaty z pracy asystenta rodziny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teoretycznymi podstawami i warsztatem pracy asystenta rodziny; nabycie umiejętności i ukształtowanie kompetencji społecznych kluczowych z punktu widzenia poszukiwania skutecz</w:t>
      </w:r>
      <w:r>
        <w:t xml:space="preserve">nych rozwiązań trudnej sytuacji życiowej oraz kierowania zmianami postaw życiowych rodziny i jej poszczególnych członków, w tym rodzin z dziećmi zagrożonymi umieszczeniem w opiece zastępczej. 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współczesne środowiska i instytucje wycho</w:t>
      </w:r>
      <w:r>
        <w:t>wawczo-opiekuńcze; idea, cele, efekty i istota asystentury rodzinnej; cechy centralne asystenta rodziny; funkcje i zadania asystenta rodziny, kwalifikacje asystenta rodziny; sporządzanie oceny sytuacji rodziny, planu pracy z rodziną, aktualizacji planu pra</w:t>
      </w:r>
      <w:r>
        <w:t xml:space="preserve">cy z rodzina oraz sprawozdania z pracy asystenta rodziny z rodziną; zastosowanie technik eksternalizacji; rozmowa, wywiad oraz pogłębiona analiza środowiska jako podstawowe narzędzia pracy asystenta rodziny. </w:t>
      </w:r>
    </w:p>
    <w:p w:rsidR="00C94D89" w:rsidRDefault="009A173B">
      <w:pPr>
        <w:spacing w:after="71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przemiany dokonujące się we współczesnych środowiskach i instytucjach wychowawczo-opiekuńczych; zasady współpracy z podmiotami wspomagającymi rodziny; wybrane zagadnienia z zakresu profilaktyki, mechanizmów uzależnienia i współuzale</w:t>
      </w:r>
      <w:r>
        <w:t xml:space="preserve">żnienia, przemocy i niedostosowania społecznego oraz niwelowania ich skutków.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zdiagnozować sytuację występowania przemocy i uzależnienia oraz zorganizować zaawansowaną pomoc osobom dotkniętym tymi problemami; zorganizować rodzinie </w:t>
      </w:r>
      <w:r>
        <w:t xml:space="preserve">i jej poszczególnym członkom zaawansowane formy pomocy we współpracy z instytucjami i specjalistami w zakresie poradnictwa, profilaktyki, resocjalizacji i readaptacji.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</w:t>
      </w:r>
      <w:r>
        <w:t>zaawansowanego realizowania różnorodnych programów profilaktycznych i terapeutycznych we współpracy z instytucjami i organizacjami pomagającymi rodzinie; tworzenia i panowania nad więziami międzyludzkimi; zaawansowanego i różnorodnego działania na rzecz po</w:t>
      </w:r>
      <w:r>
        <w:t xml:space="preserve">prawy jakości życia rodziny i jej poszczególnych członków. </w:t>
      </w: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27" w:line="259" w:lineRule="auto"/>
        <w:ind w:left="566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250" w:right="0"/>
        <w:jc w:val="left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GRUPA TREŚCI ZWIĄZNYCH Z ZAKRESEM KSZTAŁCENIA</w:t>
      </w:r>
      <w:r>
        <w:t xml:space="preserve"> </w:t>
      </w:r>
    </w:p>
    <w:p w:rsidR="00C94D89" w:rsidRDefault="009A173B">
      <w:pPr>
        <w:spacing w:after="3" w:line="259" w:lineRule="auto"/>
        <w:ind w:left="0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718" w:right="0"/>
        <w:jc w:val="left"/>
      </w:pPr>
      <w:r>
        <w:rPr>
          <w:b/>
        </w:rPr>
        <w:t>IV. 1. Grupa treści związanych z zakresem: mediacja rodzinna</w:t>
      </w:r>
      <w:r>
        <w:t xml:space="preserve"> </w:t>
      </w:r>
    </w:p>
    <w:p w:rsidR="00C94D89" w:rsidRDefault="009A173B">
      <w:pPr>
        <w:spacing w:after="89" w:line="249" w:lineRule="auto"/>
        <w:ind w:left="564" w:right="0"/>
        <w:jc w:val="left"/>
      </w:pPr>
      <w:r>
        <w:rPr>
          <w:b/>
        </w:rPr>
        <w:t xml:space="preserve">IV.1.1. Dzieci w mediacjach </w:t>
      </w:r>
    </w:p>
    <w:p w:rsidR="00C94D89" w:rsidRDefault="009A173B">
      <w:pPr>
        <w:ind w:left="564" w:right="0"/>
      </w:pPr>
      <w:r>
        <w:rPr>
          <w:i/>
        </w:rPr>
        <w:t>Cel ks</w:t>
      </w:r>
      <w:r>
        <w:rPr>
          <w:i/>
        </w:rPr>
        <w:t>ztałcenia:</w:t>
      </w:r>
      <w:r>
        <w:t xml:space="preserve"> zapoznanie z wiedzą na temat obecności dzieci w procesie mediacji rodzinnych; nabycie umiejętności i ukształtowanie kompetencji społecznych związanych z efektywnym włączaniem lub chronieniem dzieci przed obecnością w procesie mediacji rodzinnych</w:t>
      </w:r>
      <w:r>
        <w:t xml:space="preserve">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dzieci w mediacjach – przegląd badań; korzyści z obecności dzieci w mediacjach rodzinnych; przeciwskazania obecności dzieci w mediacjach rodzinnych; formy włączenia dzieci w proces mediacji rodzinnych. </w:t>
      </w:r>
    </w:p>
    <w:p w:rsidR="00C94D89" w:rsidRDefault="009A173B">
      <w:pPr>
        <w:spacing w:after="71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 xml:space="preserve">Wiedza </w:t>
      </w:r>
      <w:r>
        <w:rPr>
          <w:i/>
        </w:rPr>
        <w:t>(zna i rozumie):</w:t>
      </w:r>
      <w:r>
        <w:t xml:space="preserve"> kwestie (w szczególności korzyści, przeciwskazania i formy włączenia) związane z obecnością dzieci w procesie mediacji rodzinnych.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w zależności od określonych okoliczności efektywnie włączyć lub ochronić dzieci prz</w:t>
      </w:r>
      <w:r>
        <w:t xml:space="preserve">ed obecnością w procesie mediacji rodzinnych.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odpowiedzialnej troski o ochronę dobra dzieci podczas procesu mediacji rodzinnych. </w:t>
      </w: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>IV.1.2</w:t>
      </w:r>
      <w:r>
        <w:rPr>
          <w:b/>
        </w:rPr>
        <w:t xml:space="preserve">. Etyka mediacji i negocjacji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zaznajomienie z zagadnieniami etycznymi dotyczącymi prowadzenia mediacji i negocjacji.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główne koncepcje etyczne, ze szczególnym uwzględnieniem etyki katolickiej; normy moralne i wartości</w:t>
      </w:r>
      <w:r>
        <w:t xml:space="preserve"> w ramach wybranych zawodowych kodeksów etycznych; mediacje i negocjacje jako sytuacje konkurencyjne; procedury mediacji i negocjacji; stosowane kryteria oceny efektywności prowadzonych mediacji i negocjacji; identyfikacja czynników wpływających na zachowa</w:t>
      </w:r>
      <w:r>
        <w:t>nia nieetyczne w procesie mediacji i negocjacji; dylematy moralne w pracy mediatora i negocjatora; dyskusja na temat społecznego przyzwolenia lub jego braku na nierespektowanie norm etycznych w procesie mediacji i negocjacji; ocena potencjalnych obszarów n</w:t>
      </w:r>
      <w:r>
        <w:t xml:space="preserve">ieetycznych zachowań w mediacjach i negocjacjach. </w:t>
      </w:r>
    </w:p>
    <w:p w:rsidR="00C94D89" w:rsidRDefault="009A173B">
      <w:pPr>
        <w:spacing w:after="52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pojęcia i zagadnienia z obszaru etyki mediacji i negocjacji; przyczyny powstawania dylematów etycznych w pracy mediatora i negocjatora. </w:t>
      </w:r>
    </w:p>
    <w:p w:rsidR="00C94D89" w:rsidRDefault="009A173B">
      <w:pPr>
        <w:ind w:left="564" w:right="0"/>
      </w:pPr>
      <w:r>
        <w:rPr>
          <w:i/>
        </w:rPr>
        <w:t>Umiejętności (potrafi)</w:t>
      </w:r>
      <w:r>
        <w:rPr>
          <w:i/>
        </w:rPr>
        <w:t>:</w:t>
      </w:r>
      <w:r>
        <w:t xml:space="preserve"> wykorzystać w praktyce wiedzę na temat wpływu określonych czynników na działania nieetyczne w procesie mediacji i negocjacji; skutecznie rozwiązać dylematy moralne w pracy mediatora i negocjatora, ze szczególnym uwzględnieniem wskazań etyki katolickiej.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promowania i respektowania postaw zgodnych z etyką katolicką w procesie mediacji i negocjacji.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56" w:line="249" w:lineRule="auto"/>
        <w:ind w:left="564" w:right="0"/>
        <w:jc w:val="left"/>
      </w:pPr>
      <w:r>
        <w:rPr>
          <w:b/>
        </w:rPr>
        <w:t xml:space="preserve">IV.1.3. Mediacja jako metoda rozwiązywania konfliktów rodzinnych </w:t>
      </w:r>
    </w:p>
    <w:p w:rsidR="00C94D89" w:rsidRDefault="009A173B">
      <w:pPr>
        <w:ind w:left="564" w:right="0"/>
      </w:pPr>
      <w:r>
        <w:rPr>
          <w:i/>
        </w:rPr>
        <w:t>Cel kszta</w:t>
      </w:r>
      <w:r>
        <w:rPr>
          <w:i/>
        </w:rPr>
        <w:t>łcenia:</w:t>
      </w:r>
      <w:r>
        <w:t xml:space="preserve"> zapoznanie z teorią oraz praktyką prowadzenia mediacji w konfliktach rodzinnych, ze szczególnym uwzględnieniem konfliktów rozwodowych oraz opiekuńczych; udoskonalenie warsztatu pracy mediatora w obszarze konfliktów rodzinnych, z uwzględnieniem symu</w:t>
      </w:r>
      <w:r>
        <w:t xml:space="preserve">lacji realnych sytuacji spornych, studiów przypadków, ćwiczeń oraz pracy własnej uczestników.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wybrane przykłady konfliktów rodzinnych (studia przypadków), ze szczególnym uwzględnieniem konfliktów rozwodowych i opiekuńczych, a także ko</w:t>
      </w:r>
      <w:r>
        <w:t>nfliktów zakończonych pojednaniem się stron; specyfika rozwiązywania sporów rodzinnych z wykorzystaniem mediatora; sytuacje, w których można wykorzystać mediacje jako metodę rozwiązywania konfliktów rodzinnych; podstawy prawne mediacji rodzinnych; podstawo</w:t>
      </w:r>
      <w:r>
        <w:t xml:space="preserve">we zasady i etapy procesu mediacji rodzinnych </w:t>
      </w:r>
    </w:p>
    <w:p w:rsidR="00C94D89" w:rsidRDefault="009A173B">
      <w:pPr>
        <w:ind w:left="564" w:right="0"/>
      </w:pPr>
      <w:r>
        <w:t>(wysłuchanie stron i definiowanie kwestii spornej, analiza potrzeb i interesów, wypracowanie i wybór rozwiązań, praca nad porozumieniem), w tym sporządzanie odpowiedniej dokumentacji procesu mediacji; przewidy</w:t>
      </w:r>
      <w:r>
        <w:t>wanie zdarzeń powodujących konflikt rodzinny i zarządzanie jego rozwojem w celu uniknięcia eskalacji w przyszłości; techniki kontroli poziomu emocji w mediacjach rodzinnych – przedstawienie metod analizowania czynników powodujących konflikt rodzinny oraz s</w:t>
      </w:r>
      <w:r>
        <w:t>posobów redukcji napięcia emocjonalnego spowodowanego konfliktem interesów członków rodziny; test podatności typu ludzkich osobowości na popadniecie w konflikt z innymi; sposoby radzenia sobie z konfliktami w różnych sytuacjach rodzinnych; stosowanie podcz</w:t>
      </w:r>
      <w:r>
        <w:t xml:space="preserve">as procesu mediacji technik redukujących napięcie w komunikacji. </w:t>
      </w:r>
    </w:p>
    <w:p w:rsidR="00C94D89" w:rsidRDefault="009A173B">
      <w:pPr>
        <w:spacing w:after="52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pojęcie mediacji rodzinnych i związane z nim zagadnienia; najistotniejsze sposoby rozwiązywania konfliktów w życiu rodzinnym. </w:t>
      </w:r>
    </w:p>
    <w:p w:rsidR="00C94D89" w:rsidRDefault="009A173B">
      <w:pPr>
        <w:ind w:left="564" w:right="0"/>
      </w:pPr>
      <w:r>
        <w:rPr>
          <w:i/>
        </w:rPr>
        <w:t>Umiejętności (pot</w:t>
      </w:r>
      <w:r>
        <w:rPr>
          <w:i/>
        </w:rPr>
        <w:t>rafi):</w:t>
      </w:r>
      <w:r>
        <w:t xml:space="preserve"> wykorzystać techniki i metody wspomagające rozwiązywanie konfliktów rodzinnych przez mediację; zdiagnozować adekwatność danej sprawy do mediacji rodzinnej; określić ewentualne inne formy pomocy rodzinie potrzebne w danej sprawie konfliktowej; zastos</w:t>
      </w:r>
      <w:r>
        <w:t>ować techniki pracy mediatora rodzinnego na poszczególnych etapach mediacji (wysłuchanie stron i definiowanie kwestii, analiza potrzeb i interesów, wypracowanie i wybór rozwiązań, praca nad porozumieniem), a także sporządzić odpowiednią dokumentację proces</w:t>
      </w:r>
      <w:r>
        <w:t xml:space="preserve">u mediacji.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poszukiwania we współpracy ze stronami konstruktywnego rozwiązania danego sporu, z uwzględnieniem troski o zachowanie jedności rodziny oraz dobra dzieci.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>IV.1</w:t>
      </w:r>
      <w:r>
        <w:rPr>
          <w:b/>
        </w:rPr>
        <w:t xml:space="preserve">.4. Prawne aspekty mediacji i negocjacji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zaznajomienie z podstawami prawnymi, obowiązującymi w Polsce, dotyczącymi prowadzenia negocjacji i mediacji, ze szczególnym uwzględnieniem mediacji rodzinnych. </w:t>
      </w:r>
    </w:p>
    <w:p w:rsidR="00C94D89" w:rsidRDefault="009A173B">
      <w:pPr>
        <w:spacing w:after="43"/>
        <w:ind w:left="564" w:right="0"/>
      </w:pPr>
      <w:r>
        <w:rPr>
          <w:i/>
        </w:rPr>
        <w:t>Treści merytoryczne:</w:t>
      </w:r>
      <w:r>
        <w:t xml:space="preserve"> prawne uregulowanie negocjacji i mediacji jako sposobu zawarcia umowy rozwiązującej spór, w szczególności w odniesieniu do życia rodzinnego; tajemnica negocjacji i mediacji i prawne konsekwencje jej naruszenia; ograniczenia negocjacji </w:t>
      </w:r>
      <w:r>
        <w:t>i mediacji wynikające z przepisów ogólnych prawa cywilnego; racjonalne i nieracjonalne decyzje negocjatorów i mediatorów w kwestii umów cywilnych; uwarunkowania i dynamika procesu negocjacji i mediacji; klauzule arbitrażowe i klauzule o negocjacjach i medi</w:t>
      </w:r>
      <w:r>
        <w:t xml:space="preserve">acji w umowach jako alternatywne sposoby zawierania umów lub rozwiązywania sporów.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przepisy dotyczące prowadzenia mediacji i negocjacji; podstawowe tryby rozwiązywania i rozstrzygania sporów w Polsce. </w:t>
      </w:r>
    </w:p>
    <w:p w:rsidR="00C94D89" w:rsidRDefault="009A173B">
      <w:pPr>
        <w:ind w:left="564" w:right="0"/>
      </w:pPr>
      <w:r>
        <w:rPr>
          <w:i/>
        </w:rPr>
        <w:t>Umiejętn</w:t>
      </w:r>
      <w:r>
        <w:rPr>
          <w:i/>
        </w:rPr>
        <w:t>ości (potrafi):</w:t>
      </w:r>
      <w:r>
        <w:t xml:space="preserve"> zastosować poznane przepisy prawne do właściwego przygotowania i przeprowadzania procesu mediacji i negocjacji, w szczególności mediacji rodzinnej; wybierać właściwe formy sporządzania dokumentacji w trakcie mediacji i negocjacji, w szczegó</w:t>
      </w:r>
      <w:r>
        <w:t xml:space="preserve">lności rodzinnej. </w:t>
      </w:r>
      <w:r>
        <w:rPr>
          <w:i/>
        </w:rPr>
        <w:t>Kompetencje społeczne (jest gotów do):</w:t>
      </w:r>
      <w:r>
        <w:t xml:space="preserve"> promowania świadomości prawnej w swoim środowisku i przestrzegania przepisów prawa w trakcie pracy wykonywania zadań mediatora rodzinnego.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87" w:line="249" w:lineRule="auto"/>
        <w:ind w:left="564" w:right="0"/>
        <w:jc w:val="left"/>
      </w:pPr>
      <w:r>
        <w:rPr>
          <w:b/>
        </w:rPr>
        <w:t>IV.1.5. Warszt</w:t>
      </w:r>
      <w:r>
        <w:rPr>
          <w:b/>
        </w:rPr>
        <w:t xml:space="preserve">aty umiejętności mediacyjnych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sprawdzenie, pogłębienie posiadanych i nabycie nowych umiejętności negocjacyjnych poprzez zajęcia praktyczne.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określenie poziomu umiejętności mediacyjnych; wykorzystywanie styli i techni</w:t>
      </w:r>
      <w:r>
        <w:t xml:space="preserve">k mediacyjnych w praktyce; siła argumentacji podczas mediacji; rozwiązywanie sytuacji konfliktowych poprzez mediacje; gry mediacyjne – symulacje. </w:t>
      </w:r>
    </w:p>
    <w:p w:rsidR="00C94D89" w:rsidRDefault="009A173B">
      <w:pPr>
        <w:spacing w:after="36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2541"/>
      </w:pPr>
      <w:r>
        <w:rPr>
          <w:i/>
        </w:rPr>
        <w:t>Wiedza (zna i rozumie):</w:t>
      </w:r>
      <w:r>
        <w:t xml:space="preserve"> stosowane style i techniki mediacyjne. </w:t>
      </w:r>
      <w:r>
        <w:rPr>
          <w:i/>
        </w:rPr>
        <w:t>Umiejętności (potrafi):</w:t>
      </w:r>
      <w:r>
        <w:t xml:space="preserve"> </w:t>
      </w:r>
      <w:r>
        <w:t xml:space="preserve">zidentyfikować konflikt i wskazać rozwiązanie.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otwartości na argumenty; kreatywności w ramach pracy w zespole.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C94D89" w:rsidRDefault="009A173B">
      <w:pPr>
        <w:spacing w:after="8" w:line="259" w:lineRule="auto"/>
        <w:ind w:left="566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IV. 2. Grupa treści związanych z zakresem: diagnostyka konfliktów</w:t>
      </w:r>
      <w:r>
        <w:rPr>
          <w:b/>
        </w:rPr>
        <w:t xml:space="preserve"> i reintegracja rodziny</w:t>
      </w:r>
      <w: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IV.2.1. Aksjologia życia rodzinnego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wiedzą na temat piramidy wartości związanych z życiem rodzinnym. </w:t>
      </w:r>
      <w:r>
        <w:rPr>
          <w:i/>
        </w:rPr>
        <w:t>Treści merytoryczne</w:t>
      </w:r>
      <w:r>
        <w:t xml:space="preserve">: </w:t>
      </w:r>
      <w:r>
        <w:t>sposoby istnienia wartości; hierarchiczność wartości; przebieg aksjologicznego rozwoju człowieka; wartości w transmisji międzypokoleniowej; wartości w procesie wychowania; zasady wychowania do wartości; środowisko rodzinne; środowisko szkolne; grupy rówieś</w:t>
      </w:r>
      <w:r>
        <w:t>nicze; środki masowego przekazu; religijność w rodzinie; różnice wartości między pokoleniami; problemy wynikające z odmienności systemów wartości; przeszkody i trudności związane z różnicą wartości; system wartości i orientacja życiowa rodziców; sposoby sk</w:t>
      </w:r>
      <w:r>
        <w:t xml:space="preserve">utecznej komunikacji i kształtowania postaw w oparciu o system wartości w rodzinie.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Efekty uczenia się: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znaczenie wartości w życiu rodzinnym i w procesie wychowania; przebieg procesu nabywania wartości w rodzinie; zagrożenia wynik</w:t>
      </w:r>
      <w:r>
        <w:t xml:space="preserve">ające ze sporów o wartości.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przeanalizować rolę wartości w życiu rodzinnym i procesie wychowania dzieci; określić zalety i problemy wynikające z różnic wartości w różnych systemach wychowawczych; uzasadnić znaczenie wartości dla ży</w:t>
      </w:r>
      <w:r>
        <w:t xml:space="preserve">cia w rodzinie.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wspierania rodziny w procesie przekazywania wartości.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IV.2.2. Diagnoza środowiska rodzinnego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poznanie struktury rodziny, a także przyczy</w:t>
      </w:r>
      <w:r>
        <w:t xml:space="preserve">n niepokojących stanów zagrażających harmonii rodzinnej.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podstawy teoretyczne i praktyczne diagnozy środowiska społecznego; diagnoza środowiska rodzinnego – ogólne ujęcia i zasady oraz strategie metodologiczne (całościowa i funkcjonal</w:t>
      </w:r>
      <w:r>
        <w:t>na, ujęcie systemowe); diagnoza zasobów rodziny; przykłady koncepcji ogólnej oceny jakości środowiska wychowawczego rodziny; pomiar wybranych cech wychowawczych rodziny; jakość rodzicielstwa – wybrane problemy diagnozy; problemy diagnozy zjawisk patologicz</w:t>
      </w:r>
      <w:r>
        <w:t xml:space="preserve">nych w rodzinie (przemoc i zaniedbywanie dziecka).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Efekty uczenia się: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struktury społeczne i instytucjonalne, w jakich funkcjonuje rodzina.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przeprowadzić diagnozę środowiska rodzinnego; wskazać przyczyny d</w:t>
      </w:r>
      <w:r>
        <w:t xml:space="preserve">ysfunkcjonalności w rodzinie.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podejmowania wyzwań w zakresie przywracania harmonii w rodzinie, a w szczególności profesjonalnej pomocy rodzinom dysfunkcyjnym. </w:t>
      </w: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IV.2.3. Konf</w:t>
      </w:r>
      <w:r>
        <w:rPr>
          <w:b/>
        </w:rPr>
        <w:t>likty w rodzinie – rozpoznawanie ich przyczyn i sposoby rozwiązywania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wiedzą na temat konfliktów w rodzinie, </w:t>
      </w:r>
      <w:r>
        <w:t>w szczególności z ich przyczynami oraz podstawowymi sposobami ich rozwiązywania; nabycie umiejętności oraz kompetencji społecznych istotnych z punktu widzenia możliwości wsparcia danej rodziny w rozwiązaniu przez nią określonego konfliktu, który ją dezinte</w:t>
      </w:r>
      <w:r>
        <w:t xml:space="preserve">gruje.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ogólna wiedzy o konflikcie (współczesne definicje konfliktu, poziomy konfliktu, przyczyny konfliktu (krąg konfliktu według. Ch. Moore'a), destruktywny - konstruktywny przebieg konfliktu (cykl), zachowania ludzi w sytuacjach kon</w:t>
      </w:r>
      <w:r>
        <w:t>fliktu (style radzenia sobie z konfliktami - postawy), pozytywne aspekty konfliktów, metody rozwiązywania konfliktów (negocjacje, mediacje)); dynamika i eskalacja konfliktu (czynniki powodujące eskalacje konfliktu, zagrożenie poczucia tożsamości jako źródł</w:t>
      </w:r>
      <w:r>
        <w:t xml:space="preserve">o konfliktu); rola psychologa w sytuacjach konfliktu wartości (konflikty wokół osobistego gustu, ideałów, stylu życia, wartości, wierzeń itp.); problem konfliktów wartości w szkole – tolerowanie tego co odmienne, współpraca między osobami reprezentującymi </w:t>
      </w:r>
      <w:r>
        <w:t>odmienne poglądy, kultury, religie; konflikty małżeńskie i rodzinne (pomoc doradcy rodzinnego w rozwiązywaniu konfliktów; metoda samopomocy w naprawie atmosfery rodzinnej; uczciwa kłótnia małżeńska); wprowadzenie do problematyki negocjacji (podstawy dobreg</w:t>
      </w:r>
      <w:r>
        <w:t>o kontaktu i porozumiewania się, negocjacje nastawione na współpracę, podstawowe reguły negocjacyjne, etapy negocjacji nastawionych na współpracę); mediacje jako metoda rozwiązywania konfliktów rodzinnych (definicja, cele i zasady mediacji oraz zalety, med</w:t>
      </w:r>
      <w:r>
        <w:t xml:space="preserve">iacje w poradnictwie rodzinnym oraz w sprawach cywilnych (sądowych), przebieg mediacji (etapy).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genezę i przyczyny konfliktów w rodzinie; sposoby rozwiązywania konfliktów w rodzinie. </w:t>
      </w:r>
      <w:r>
        <w:rPr>
          <w:i/>
        </w:rPr>
        <w:t>Umiejętności (potrafi):</w:t>
      </w:r>
      <w:r>
        <w:t xml:space="preserve"> ust</w:t>
      </w:r>
      <w:r>
        <w:t xml:space="preserve">alić przyczyny, a także wagę konfliktów i napięć, jakie występują w danej rodzinie; zastosować odpowiednie metody dostosowane do konkretnych sytuacji konfliktowych w rodzinie, mając na celu ich efektywne rozwiązanie.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podejmowania wyzwań w zakresie profesjonalnej pomocy rodzinom zmagającym się z konfliktami i napięciami. </w:t>
      </w: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IV.2.4. Piecza zastępcza – teoria i praktyka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funkcjonowaniem pieczy zastęp</w:t>
      </w:r>
      <w:r>
        <w:t xml:space="preserve">czej oraz postępowaniem w celu reintegracji dziecka z rodziną biologiczną; zapoznanie z wymaganiami, zakresem obowiązków oraz zadaniami koordynatora pieczy zastępczej. </w:t>
      </w:r>
    </w:p>
    <w:p w:rsidR="00C94D89" w:rsidRDefault="009A173B">
      <w:pPr>
        <w:ind w:left="564" w:right="0"/>
      </w:pPr>
      <w:r>
        <w:rPr>
          <w:i/>
        </w:rPr>
        <w:t xml:space="preserve">Treści merytoryczne: </w:t>
      </w:r>
      <w:r>
        <w:t>wprowadzenie – polityka społeczna wobec rodziny i dziecka (stan ak</w:t>
      </w:r>
      <w:r>
        <w:t>tualny); rodzina i jej znaczenie; funkcjonowanie rodziny; wybrane formy wsparcia rodzin z dziećmi, w tym w zakresie opieki nad dzieckiem do lat trzech, w zakresie świadczeń rodzinnych i innych; organizacja pomocy i opieki w ramach aktualnego systemu wsparc</w:t>
      </w:r>
      <w:r>
        <w:t>ia wobec rodziny dysfunkcyjnej i dziecka sierocego (zadania administracji publicznej, zasady finansowania opieki); rodzina z problemami opiekuńczo-wychowawczymi i jej wspomaganie (asystentura rodzin, praca z rodziną dziecka przebywającego w placówce opieku</w:t>
      </w:r>
      <w:r>
        <w:t>ńczo-wychowawczej, reintegracja rodzin, placówki wsparcia dziennego, rodziny wspomagające); zagadnienie i uwarunkowania sieroctwa; charakterystyka dziecka sierocego, piecza zastępcza rodzinna (organizator pieczy, koordynator pieczy, rodzicielstwo zastępcze</w:t>
      </w:r>
      <w:r>
        <w:t>, rodzinne domy dziecka); piecza zastępcza instytucjonalna (placówki opiekuńczo-wychowawcze (socjalizacyjne, interwencyjne, specjalistyczno-terapeutyczne, rodzinne), regionalne placówki opiekuńczo-terapeutyczne, interwencyjne ośrodki preadopcyjne); indywid</w:t>
      </w:r>
      <w:r>
        <w:t>ualne plany pracy w warunkach pieczy zastępczej instytucjonalnej; wybrane metody, techniki i narzędzia; usamodzielnianie wychowanków instytucji pieczy zastępczej; postępowanie adopcyjne; piecza zastępcza a reintegracja z rodziną biologiczną; zadania i wars</w:t>
      </w:r>
      <w:r>
        <w:t xml:space="preserve">ztat pracy koordynatora pieczy zastępczej.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szanse i wyzwania związane z instytucją pieczy zastępczej; wymagania, zakres obowiązków i zadania stawiane przed koordynatorem pieczy zastępczej.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współpracować z rodziną w celu umieszczenia dziecka w pieczy zstępczej; efektywnie podjąć obowiązki koordynatora pieczy zastępczej; zorganizować skuteczną współpracę z określonymi podmiotami zaangażowanymi w proces umieszczania dzie</w:t>
      </w:r>
      <w:r>
        <w:t xml:space="preserve">cka w pieczy zastępczej. </w:t>
      </w:r>
      <w:r>
        <w:rPr>
          <w:i/>
        </w:rPr>
        <w:t xml:space="preserve">Kompetencje społeczne (jest gotów do): </w:t>
      </w:r>
      <w:r>
        <w:t xml:space="preserve">profesjonalnego pełnienia funkcji koordynatora pieczy zastępczej podejmowania inicjatyw w celu reintegracji dziecka z rodziną biologiczną. </w:t>
      </w:r>
      <w:r>
        <w:rPr>
          <w:i/>
        </w:rPr>
        <w:t>Forma prowadzenia zajęć:</w:t>
      </w:r>
      <w:r>
        <w:t xml:space="preserve"> wykład, ćwiczenia. </w:t>
      </w:r>
      <w:r>
        <w:rPr>
          <w:b/>
        </w:rPr>
        <w:t>IV.2.5. P</w:t>
      </w:r>
      <w:r>
        <w:rPr>
          <w:b/>
        </w:rPr>
        <w:t>raca z rodziną dysfunkcyjną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teorią i praktyka pracy z rodziną dysfunkcyjną; nabycie umiejętności i kompetencji społecznych niezbędnych do pracy z rodziną dysfunkcyjną.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rodzina dysfunkcyjna – jej dynamika</w:t>
      </w:r>
      <w:r>
        <w:t xml:space="preserve"> oraz cechy charakterystyczne; sytuacja psychologiczna dziecka w rodzinie dysfunkcyjnej; specyfika funkcjonowania rodziny z problemem alkoholowym; przemoc w rodzinie; bajka terapeutyczna jako metoda przepracowywania problemów emocjonalnych dziecka z rodzin</w:t>
      </w:r>
      <w:r>
        <w:t xml:space="preserve">y dysfunkcyjnej; praca terapeutyczna z dzieckiem z rodziny dysfunkcyjnej; możliwości, zasady oraz sposoby pomocy rodzinie dysfunkcyjnej; socjoterapia rodziny dysfunkcyjnej. </w:t>
      </w:r>
      <w:r>
        <w:rPr>
          <w:i/>
        </w:rPr>
        <w:t xml:space="preserve">Efekty uczenia się: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uwarunkowania dysfunkcji rodziny; możl</w:t>
      </w:r>
      <w:r>
        <w:t xml:space="preserve">iwości, zasady i sposoby pomocy rodzinie dysfunkcyjnej.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zidentyfikować przyczyny dysfunkcji rodziny; posługiwać się odpowiednimi sposobami pomocy rodzinie dysfunkcyjnej.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samodzielnego organiz</w:t>
      </w:r>
      <w:r>
        <w:t xml:space="preserve">owania działania w zakresie pomocy rodzinie dysfunkcyjnej.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IV.3. Przedmiot do wyboru 1</w:t>
      </w:r>
      <w: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IV.3.1. Religia a sfera publiczna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ukazanie natury religii, sfery publicznej i ich wzajemnych relacji. </w:t>
      </w:r>
    </w:p>
    <w:p w:rsidR="00C94D89" w:rsidRDefault="009A173B">
      <w:pPr>
        <w:ind w:left="564" w:right="0"/>
      </w:pPr>
      <w:r>
        <w:rPr>
          <w:i/>
        </w:rPr>
        <w:t>T</w:t>
      </w:r>
      <w:r>
        <w:rPr>
          <w:i/>
        </w:rPr>
        <w:t>reści merytoryczne:</w:t>
      </w:r>
      <w:r>
        <w:t xml:space="preserve"> koncepcja państwa; różne ujęcia religii; funkcje religii; współczesne przemiany religii; koncepcja sfer życia ludzkiego (prywatna, publiczna, polityczna); człowiek jako podmiot życia społecznego; człowiek jako uczestnik sfery publicznej</w:t>
      </w:r>
      <w:r>
        <w:t xml:space="preserve">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spacing w:after="28" w:line="254" w:lineRule="auto"/>
        <w:ind w:left="561" w:right="-13"/>
        <w:jc w:val="left"/>
      </w:pPr>
      <w:r>
        <w:rPr>
          <w:i/>
        </w:rPr>
        <w:t>Wiedza (zna i rozumie):</w:t>
      </w:r>
      <w:r>
        <w:t xml:space="preserve"> podstawowe zjawiska w sferze publicznej, zwłaszcza o charakterze religijnym. </w:t>
      </w:r>
      <w:r>
        <w:rPr>
          <w:i/>
        </w:rPr>
        <w:t>Umiejętności (potrafi):</w:t>
      </w:r>
      <w:r>
        <w:t xml:space="preserve"> przeanalizować podstawowe zjawiska w sferze publicznej, zwłaszcza o charakterze religijnym.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Kompetencje s</w:t>
      </w:r>
      <w:r>
        <w:rPr>
          <w:i/>
        </w:rPr>
        <w:t>połeczne (jest gotów do):</w:t>
      </w:r>
      <w:r>
        <w:t xml:space="preserve"> konstruktywnego dialogu społecznego.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IV.3.2. Teologia znaków czasu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poznanie znaków czasu jako źródła teologii.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określenie znaków czasu (próba zdefiniowania</w:t>
      </w:r>
      <w:r>
        <w:t>, elementy strukturalne); typologia znaków czasu; rozpoznanie znaków czasu (zastosowanie pojęcia znaku, udział nauk humanistycznych, udział teologii); hermeneutyka teologiczna znaków czasu (podmiot interpretacji, sens teologiczny, znaki czasu a wiarygodnoś</w:t>
      </w:r>
      <w:r>
        <w:t xml:space="preserve">ć Kościoła).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źródła teologii w postaci znaków czasu.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rozpoznać znaki czasu i wyjaśnić ich teologiczny sens.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interpretowania wydarzeń historycznych w świetle Bożego Objawienia.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IV.4. Przedmiot do wyboru 2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IV.4.1. Komunikacja międzykulturowa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przekazanie podstawowej wiedzy o komunikacji międzykulturowej, jej funkcjonowaniu i znaczeniu w warunkach zróżnicowania społecznego i kulturowego; uzyskanie kompetencji komunikacyjnych potrzebnych do dialogu międzykulturowego.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zagadni</w:t>
      </w:r>
      <w:r>
        <w:t xml:space="preserve">enia wstępne; definicja komunikacji międzykulturowej; modele komunikacji; komunikacja przez język; komunikacja niewerbalna; upodobania kulinarne; edukacja międzykulturowa; dialog międzykulturowy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problem przekr</w:t>
      </w:r>
      <w:r>
        <w:t xml:space="preserve">aczania barier kulturowych i czynniki wpływające na proces komunikacji społecznej.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analizować zachowania ludzkie w kategoriach uprzedzeń; ustalić kryteria dialogu międzykulturowego.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promowani</w:t>
      </w:r>
      <w:r>
        <w:t xml:space="preserve">a dialogu między przedstawicielami różnych kultur.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</w:t>
      </w:r>
      <w:r>
        <w:rPr>
          <w:b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IV.4.2. Biblijna i współczesna wizja starości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się z wiedzą i uwrażliwienie na problematykę starzenia się ludzi w aspekcie kulturowym oraz prz</w:t>
      </w:r>
      <w:r>
        <w:t xml:space="preserve">ybliżenie tej problematyki w aspekcie zadań rozwojowych i możliwości człowieka starszego.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terminologia i tło biblijnej refleksji o starości; historyczno-kulturowe tło biblijnego orędzia o starości; wielkość i piękno starości; udręki s</w:t>
      </w:r>
      <w:r>
        <w:t xml:space="preserve">ędziwego wieku; ubytek sprawności fizycznej (pogarszanie się kondycji starszego człowieka); pogarszanie się predyspozycji umysłowej i zamykanie się we własnym świecie; paraneza biblijna ukierunkowana na podeszły wiek; starość jako wyzwanie; rola człowieka </w:t>
      </w:r>
      <w:r>
        <w:t>starszego w rodzinie i społeczeństwie; psychospołeczne uwarunkowania jakości życia osób starszych w rodzinach i domach opieki społecznych; aktywność społeczna ludzi starszych i jej uwarunkowania; Deklaracja Wiedeńska (1982) dotycząca problemów starszego po</w:t>
      </w:r>
      <w:r>
        <w:t xml:space="preserve">kolenia: niezależność ludzi starszych, uczestnictwo w życiu społecznym, opieka, samorealizacja i godność; regionalna strategia wdrażania międzynarodowego planu działań w sprawie starzenia się społeczeństw.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pro</w:t>
      </w:r>
      <w:r>
        <w:t xml:space="preserve">blematykę związaną ze starzeniem się ludzi w aspekcie kulturowym. </w:t>
      </w:r>
      <w:r>
        <w:rPr>
          <w:i/>
        </w:rPr>
        <w:t>Umiejętności (potrafi):</w:t>
      </w:r>
      <w:r>
        <w:t xml:space="preserve"> przeanalizować i wyjaśnić możliwości człowieka starszego.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wspierania osób starszych w ich rozwoju i godnym przeżywaniu przez n</w:t>
      </w:r>
      <w:r>
        <w:t xml:space="preserve">ie starości.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</w:t>
      </w:r>
      <w:r>
        <w:rPr>
          <w:b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IV.5. Przedmiot do wyboru 3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IV.5.1. Przeciwdziałanie i ograniczanie agresji wśród dzieci i młodzieży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zapoznanie z podstawowymi zasadami przeciwdziałania i ograniczania agresji wśród dzieci i młodzieży.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wielość ujęć i rozmiar zjawiska agresja, agresja jako instynkt, agresja jako reakcja na frustrację, agresja jako nabyty popęd, agresj</w:t>
      </w:r>
      <w:r>
        <w:t xml:space="preserve">a jako nawyk, złożone postacie agresji; zachowanie agresywne u dzieci i młodzieży; potrzeby psychiczne dzieci i młodzieży; kary i nagrody w wychowaniu; wychowanie bez kar i nagród; agresja uczniowska; bezradność i agresja dorosłego wobec osoby nieletniej; </w:t>
      </w:r>
      <w:r>
        <w:t xml:space="preserve">atmosfera porozumienia w grupie; uczenie się rozumienia innych; porozumiewanie się nauczycieli, wychowawców i rodziców; szkolne porozumienie przeciw agresji; indywidualizacja i rozwijanie poczucia wspólnoty.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</w:t>
      </w:r>
      <w:r>
        <w:t xml:space="preserve">ojęcie agresji; wiedzę z zakresu profilaktyki i ograniczania agresji.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udzielić podstawowej pomocy ofiarom agresji; w podstawowy sposób przeciwdziałać i ograniczać agresję wśród dzieci i młodzieży. </w:t>
      </w:r>
    </w:p>
    <w:p w:rsidR="00C94D89" w:rsidRDefault="009A173B">
      <w:pPr>
        <w:ind w:left="564" w:right="0"/>
      </w:pPr>
      <w:r>
        <w:rPr>
          <w:i/>
        </w:rPr>
        <w:t>Kompetencje społeczne (jest gotów</w:t>
      </w:r>
      <w:r>
        <w:rPr>
          <w:i/>
        </w:rPr>
        <w:t xml:space="preserve"> do):</w:t>
      </w:r>
      <w:r>
        <w:t xml:space="preserve"> zapobiegania zjawisku agresji wśród dzieci i młodzieży.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</w:t>
      </w:r>
      <w:r>
        <w:rPr>
          <w:b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IV.5.2. Pozytywne i negatywne skutki powszechności Internetu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zapoznanie z wpływem Internetu na społeczeństwo; zdefiniowanie problemów związanych z korzystaniem z Internetu przez osoby w różnym wieku oraz wskazanie sposobów ich rozwiązania.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podstawowe informacje na temat powstania, funkcjonowani</w:t>
      </w:r>
      <w:r>
        <w:t>a i rozwoju Internetu; problemy związane z korzystaniem z komputera i Internetu przez dzieci, młodzież, dorosłych, osoby w podeszłym wieku; społeczne skutki powszechności i rozwoju Internetu – pozytywy i negatywy; zjawisko MMO; wpływ Internetu na funkcjono</w:t>
      </w:r>
      <w:r>
        <w:t>wanie rodziny; Internet i wirtualna rzeczywistość - opis stanu obecnego oraz próba przewidzenia przyszłego rozwoju i jego skutków; praktyczne wykorzystanie powszechności Internetu; propozycje uniknięcia lub zminimalizowania zagrożeń związanych z Internetem</w:t>
      </w:r>
      <w:r>
        <w:t xml:space="preserve">; znajomość Internetu jako ważny składnik kompetencji społecznych.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zaburzenia i dysfunkcje wynikające z nieodpowiedniego korzystania z Internetu; zasady odpowiedniego korzystania z komputera i Internetu. </w:t>
      </w:r>
    </w:p>
    <w:p w:rsidR="00C94D89" w:rsidRDefault="009A173B">
      <w:pPr>
        <w:ind w:left="564" w:right="0"/>
      </w:pPr>
      <w:r>
        <w:rPr>
          <w:i/>
        </w:rPr>
        <w:t>Umie</w:t>
      </w:r>
      <w:r>
        <w:rPr>
          <w:i/>
        </w:rPr>
        <w:t>jętności (potrafi):</w:t>
      </w:r>
      <w:r>
        <w:t xml:space="preserve"> dyskutować na temat współczesnych problemów i konfliktów moralnych wynikających z powszechności Internetu.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przewidywania skutków wynikających z korzystania z Internetu w określony sposób; odpowied</w:t>
      </w:r>
      <w:r>
        <w:t xml:space="preserve">zialnego korzystania z zasobów Internetu. </w:t>
      </w:r>
      <w:r>
        <w:rPr>
          <w:i/>
        </w:rPr>
        <w:t>Forma prowadzenia zajęć:</w:t>
      </w:r>
      <w:r>
        <w:t xml:space="preserve"> wykład.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numPr>
          <w:ilvl w:val="0"/>
          <w:numId w:val="5"/>
        </w:numPr>
        <w:spacing w:after="14" w:line="249" w:lineRule="auto"/>
        <w:ind w:left="709" w:right="0" w:hanging="375"/>
        <w:jc w:val="left"/>
      </w:pPr>
      <w:r>
        <w:rPr>
          <w:b/>
        </w:rPr>
        <w:t>PRAKTYKA</w:t>
      </w:r>
      <w:r>
        <w:rPr>
          <w:b/>
          <w:i/>
        </w:rPr>
        <w:t xml:space="preserve">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 xml:space="preserve">V.1. Praktyka zawodowa 1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weryfikacja wiedzy teoretycznej nabytej w toku studiów i powiązanie jej z praktyką profesjonalnego świadczenia pomocy rodzinie.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przepisy regulujące zasady pomocy społecznej i ich praktyczne zastosowanie w obszarze pomocy rodzinie; org</w:t>
      </w:r>
      <w:r>
        <w:t>anizacja i struktura placówek wspierających rodzinę (m.in. Powiatowego Centrum Pomocy Rodzinie, Miejskiego i Gminnego Ośrodka Pomocy Społecznej); specyfika, wyzwania, trudności, zagrożenia i praktyka funkcjonowania instytucji wspierających rodzinę; diagnoz</w:t>
      </w:r>
      <w:r>
        <w:t xml:space="preserve">a sytuacji i wsparcie konkretnego klienta (rodziny) danej instytucji świadczącej wsparcie rodzinie. </w:t>
      </w:r>
    </w:p>
    <w:p w:rsidR="00C94D89" w:rsidRDefault="009A173B">
      <w:pPr>
        <w:spacing w:after="71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w pogłębionym stopniu przemiany dokonujące się we współczesnych środowiskach i instytucjach wychowawczo-opiek</w:t>
      </w:r>
      <w:r>
        <w:t xml:space="preserve">uńczych oraz generowane przez nie (przemiany) szanse, wyzwania i zagrożenia dla jakości życia rodziny; w pogłębionym stopniu funkcjonowanie, zadania itp. instytucji wspierających rodzinę.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zdiagnozować sytuację konkretnej rodziny i </w:t>
      </w:r>
      <w:r>
        <w:t xml:space="preserve">skutecznie ją wesprzeć w ramach działalności określonej instytucji pomocy społecznej.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troski o dobro rodziny; współpracy z innymi specjalistami i różnymi instytucjami świadczącymi pomoc rodzinie.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</w:t>
      </w:r>
      <w:r>
        <w:rPr>
          <w:i/>
        </w:rPr>
        <w:t>ajęć:</w:t>
      </w:r>
      <w:r>
        <w:t xml:space="preserve"> praktyka. </w:t>
      </w:r>
    </w:p>
    <w:p w:rsidR="00C94D89" w:rsidRDefault="009A173B">
      <w:pPr>
        <w:spacing w:after="93" w:line="249" w:lineRule="auto"/>
        <w:ind w:left="564" w:right="0"/>
        <w:jc w:val="left"/>
      </w:pPr>
      <w:r>
        <w:rPr>
          <w:b/>
        </w:rPr>
        <w:t xml:space="preserve">V.2. Praktyka zawodowa 2 </w:t>
      </w:r>
    </w:p>
    <w:p w:rsidR="00C94D89" w:rsidRDefault="009A173B">
      <w:pPr>
        <w:spacing w:after="44"/>
        <w:ind w:left="564" w:right="0"/>
      </w:pPr>
      <w:r>
        <w:rPr>
          <w:i/>
        </w:rPr>
        <w:t>Cel kształcenia:</w:t>
      </w:r>
      <w:r>
        <w:t xml:space="preserve"> pogłębienie wiedzy uzyskanej w trakcie studiów i powiązanie jej z praktyką zawodową poprzez bezpośrednie poznanie specyfiki pracy mediatora sądowego; zapoznanie z zadaniami i sposobami funkcjonowa</w:t>
      </w:r>
      <w:r>
        <w:t xml:space="preserve">nia podmiotów, instytucji i organizacji działających w obszarze mediacji. </w:t>
      </w:r>
      <w:r>
        <w:rPr>
          <w:i/>
        </w:rPr>
        <w:t>Treści merytoryczne:</w:t>
      </w:r>
      <w:r>
        <w:t xml:space="preserve"> specyfika oraz zasady prowadzenia mediacji kierowanych przez sądy powszechne; struktura organizacyjna, zasady organizacji pracy, procedury, proces planowania pra</w:t>
      </w:r>
      <w:r>
        <w:t>cy, kontrola i sposoby ewaluacji oraz dokumentowanie pracy mediatora w procesie mediacji kierowanym przez sądy powszechne w placówce, w której odbywana jest praktyka; udział w procesie mediacji (z zachowaniem przepisów o ochronie danych osobowych, przygoto</w:t>
      </w:r>
      <w:r>
        <w:t>wanie do procesów mediacyjnych, analizowanie konkretnych przypadków konfliktów, stawianie diagnoz i hipotez sytuacji konfliktowych, wypracowanie sposobów rozwiązywania konfliktów i analiza ugody itp.); doskonalenie umiejętności organizacji pracy własnej, e</w:t>
      </w:r>
      <w:r>
        <w:t>fektywnego zarządzania czasem, sumienności oraz odpowiedzialności za powierzone zadania; kształtowanie umiejętności skutecznego komunikowania się w organizacji, współpracy z innymi specjalistami, pracy w zespole; realizacja innych zadań wynikających ze spe</w:t>
      </w:r>
      <w:r>
        <w:t xml:space="preserve">cyfiki pracy instytucji, w której jest odbywana praktyka.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strukturę organizacyjną, zasady organizacji pracy, procedury, proces planowania pracy, kontrolę i sposoby ewaluacji oraz dokumentowanie pracy mediatora </w:t>
      </w:r>
      <w:r>
        <w:t xml:space="preserve">w procesie mediacji kierowanym przez sądy powszechne.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aktywnie uczestniczyć i samodzielne angażować się w proces mediacji kierowany przez sądy powszechne (w tym: przygotować proces mediacyjny, analizować konkretne przypadki konflik</w:t>
      </w:r>
      <w:r>
        <w:t xml:space="preserve">tów, prowadzić sesję mediacyjne, stawiać diagnozy i hipotezy sytuacji konfliktowych, wypracować sposoby rozwiązywania konfliktów i spisywać ugodę itp.).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doskonalenia umiejętności organizacji pracy własnej, efektywneg</w:t>
      </w:r>
      <w:r>
        <w:t>o zarządzania czasem, sumienności oraz odpowiedzialności za powierzone zadania; kształtowania umiejętności skutecznego komunikowania się w organizacji, współpracy z innymi specjalistami, pracy w zespole; realizacji różnych zadań wynikających ze specyfiki p</w:t>
      </w:r>
      <w:r>
        <w:t xml:space="preserve">racy instytucji, w której prowadzony jest proces mediacji.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praktyka. </w:t>
      </w:r>
    </w:p>
    <w:p w:rsidR="00C94D89" w:rsidRDefault="009A173B">
      <w:pPr>
        <w:spacing w:after="91" w:line="249" w:lineRule="auto"/>
        <w:ind w:left="564" w:right="0"/>
        <w:jc w:val="left"/>
      </w:pPr>
      <w:r>
        <w:rPr>
          <w:b/>
        </w:rPr>
        <w:t xml:space="preserve">V.3. Praktyka zawodowa 3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pogłębienie wiedzy uzyskanej w trakcie studiów i powiązanie jej z praktyką zawodową poprzez bezpośrednie poznanie spe</w:t>
      </w:r>
      <w:r>
        <w:t xml:space="preserve">cyfiki pracy mediatora rodzinnego; zapoznanie z zadaniami i sposobami funkcjonowania podmiotów, instytucji i organizacji działających w obszarze mediacji rodzinnych. </w:t>
      </w:r>
    </w:p>
    <w:p w:rsidR="00C94D89" w:rsidRDefault="009A173B">
      <w:pPr>
        <w:spacing w:after="44"/>
        <w:ind w:left="564" w:right="0"/>
      </w:pPr>
      <w:r>
        <w:rPr>
          <w:i/>
        </w:rPr>
        <w:t>Treści merytoryczne:</w:t>
      </w:r>
      <w:r>
        <w:t xml:space="preserve"> specyfika oraz zasady prowadzenia mediacji rodzinnych; struktura org</w:t>
      </w:r>
      <w:r>
        <w:t>anizacyjna, zasady organizacji pracy, procedury, proces planowania pracy, kontrola i sposoby ewaluacji oraz dokumentowanie pracy mediatora rodzinnego; udział w procesie mediacji rodzinnych (z zachowaniem przepisów o ochronie danych osobowych, przygotowanie</w:t>
      </w:r>
      <w:r>
        <w:t xml:space="preserve"> do procesów mediacyjnych, analizowanie konkretnych przypadków konfliktów, stawianie diagnoz i hipotez sytuacji konfliktowych, wypracowanie sposobów rozwiązywania konfliktów i analiza ugody itp.); doskonalenie umiejętności organizacji pracy własnej, efekty</w:t>
      </w:r>
      <w:r>
        <w:t>wnego zarządzania czasem, sumienności oraz odpowiedzialności za powierzone zadania; kształtowanie umiejętności skutecznego komunikowania się w organizacji, współpracy z innymi specjalistami, pracy w zespole; realizacja innych zadań wynikających ze specyfik</w:t>
      </w:r>
      <w:r>
        <w:t xml:space="preserve">i pracy instytucji, w której jest odbywana praktyka. </w:t>
      </w: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strukturę organizacyjną, zasady organizacji pracy, procedury, proces planowania pracy, kontrolę i sposoby ewaluacji oraz dokumentowanie pracy mediatora w pro</w:t>
      </w:r>
      <w:r>
        <w:t xml:space="preserve">cesie mediacji kierowanym przez sądy powszechne.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</w:t>
      </w:r>
      <w:r>
        <w:t>aktywnie uczestniczyć i samodzielne angażować się w proces mediacji kierowany przez sądy powszechne (w tym: przygotować proces mediacyjny, analizować konkretne przypadki konfliktów, prowadzić sesję mediacyjne, stawiać diagnozy i hipotezy sytuacji konflikto</w:t>
      </w:r>
      <w:r>
        <w:t xml:space="preserve">wych, wypracować sposoby rozwiązywania konfliktów i spisywać ugodę itp.).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doskonalenia umiejętności organizacji pracy własnej, efektywnego zarządzania czasem, sumienności oraz odpowiedzialności za powierzone zadania;</w:t>
      </w:r>
      <w:r>
        <w:t xml:space="preserve"> kształtowania umiejętności skutecznego komunikowania się w organizacji, współpracy z innymi specjalistami, pracy w zespole; realizacji różnych zadań wynikających ze specyfiki pracy instytucji, w której prowadzony jest proces mediacji. </w:t>
      </w:r>
      <w:r>
        <w:rPr>
          <w:i/>
        </w:rPr>
        <w:t>Forma prowadzenia za</w:t>
      </w:r>
      <w:r>
        <w:rPr>
          <w:i/>
        </w:rPr>
        <w:t>jęć:</w:t>
      </w:r>
      <w:r>
        <w:t xml:space="preserve"> praktyka.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V.4. Praktyka zawodowa 4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Cel kształcenia</w:t>
      </w:r>
      <w:r>
        <w:t>: praktyka ma charakter asystencko-zadaniowy; przygotowanie do wykonywania w różnych typach ośrodków edukacyjnych, ośrodków opiekuńczo-</w:t>
      </w:r>
      <w:r>
        <w:t>wychowawczych, poradniach małżeńsko-rodzinnych itp. zadań diagnostyczno-terapeutycznych w zakresie konfliktów w rodzinie; zapoznanie z diagnozowaniem i rozwiązywaniem konfliktów w rodzinie, w szczególności terapii pedagogicznej i jej praktycznego zastosowa</w:t>
      </w:r>
      <w:r>
        <w:t>nia w profilaktyce, diagnozie i korekcji zaburzeń w funkcjonowaniu rodziny, a także kształtowanie umiejętności rozpoznawania zaburzeń w rodzinie i podejmowania określonych działań, przygotowanie do prowadzenia indywidualnych oraz grupowych zajęć terapeutyc</w:t>
      </w:r>
      <w:r>
        <w:t xml:space="preserve">znych z rodziną i jej poszczególnymi członkami.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spotkanie z dyrektorem placówki i kadrą specjalistyczną (zależnie od specyfiki placówki); zapoznanie ze strukturą organizacyjną placówki; analiza dokumentacji placówki i dokumentacji osó</w:t>
      </w:r>
      <w:r>
        <w:t>b objętych działaniami placówki (z zachowaniem przepisów o ochronie danych osobowych); obserwacja działalności placówki poprzez uczestnictwo w zajęciach o zróżnicowanym zakresie (w szczególności w zakresie: rozwoju zachowań społecznych, rozwoju procesów po</w:t>
      </w:r>
      <w:r>
        <w:t>znawczych, rozpoznawania i interpretowania zachowań oraz ich uwarunkowań w relacjach wewnątrzrodzinnych, rozpoznawania i interpretowania zachowań oraz ich uwarunkowań w relacjach z osobami spoza rodziny, rodzajów i sposobów komunikacji (werbalnych i pozawe</w:t>
      </w:r>
      <w:r>
        <w:t>rbalnych), oceny indywidualnych potrzeb danej osoby); wykorzystywanie gotowych, modyfikowanie i sporządzanie własnych narzędzi diagnostycznych (przy współpracy specjalistów pracujących w placówce); wykonywanie procedury diagnostycznej podczas odbywania pra</w:t>
      </w:r>
      <w:r>
        <w:t>ktyki; planowanie oraz prowadzenie zajęć z podopiecznymi placówki (w tym m.in. przygotowanie scenariuszy zajęć z uwzględnieniem: celów, metod, form pracy, możliwości psychofizycznych osób biorących udział w zajęciach, doboru i wykorzystania specjalnych pom</w:t>
      </w:r>
      <w:r>
        <w:t>ocy w procesie terapeutycznym i diagnostycznym, motywowania do aktywności i wykorzystywania mocnych stron danej osoby, ewaluacji postępów danej osoby, omawianie przeprowadzonych zajęć z obserwującym te zajęcia specjalistą); konsultacje ze specjalistami pra</w:t>
      </w:r>
      <w:r>
        <w:t xml:space="preserve">cującymi w placówce. </w:t>
      </w:r>
      <w:r>
        <w:rPr>
          <w:i/>
        </w:rPr>
        <w:t>Efekty uczenia się: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w pogłębiony sposób źródła konfliktów w rodzinie i sposoby ich rozwiązywania.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w pogłębiony sposób zdiagnozować przyczyny konfliktów w danej rodzinie; w pogłębiony sp</w:t>
      </w:r>
      <w:r>
        <w:t xml:space="preserve">osób wdrożyć określone sposoby rozwiązania konfliktów w danej rodzinie.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konstruktywnie zareagować na nieoczekiwane trudności pojawiające się w sytuacji konfliktowej w danej rodzinie. </w:t>
      </w:r>
      <w:r>
        <w:rPr>
          <w:i/>
        </w:rPr>
        <w:t>Forma prowadzenia zajęć:</w:t>
      </w:r>
      <w:r>
        <w:t xml:space="preserve"> praktyka</w:t>
      </w:r>
      <w:r>
        <w:t xml:space="preserve">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V.5. Praktyka zawodowa 5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 xml:space="preserve">Cel kształcenia: </w:t>
      </w:r>
      <w:r>
        <w:t>praktyka ma charakter asystencko-zadaniowy; przygotowanie do wykonywania w różnych typach placówek opiekuńczo-wychowawczych pieczy zastępczej, ośrodkach szkolnowychowawczych, młodzieżowych ośrodkach wychowawczy</w:t>
      </w:r>
      <w:r>
        <w:t xml:space="preserve">ch, świetlicach, ogniskach itp. zadań związanych z koordynacją pieczy zastępczej i stwarzaniem dziecku znajdującemu się w pieczy zastępczej odpowiednich warunków do jego reintegracji z rodziną biologiczną.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zapoznanie się z całokształt</w:t>
      </w:r>
      <w:r>
        <w:t>em funkcjonowania placówki, szczególnie z jej strukturą organizacyjną, ogólnymi planami pracy opiekuńczo-wychowawczej oraz sposobami ich realizacji; poznanie głównych aktów prawnych, na podstawie których działa instytucja (ustawy, rozporządzenia, statut, r</w:t>
      </w:r>
      <w:r>
        <w:t xml:space="preserve">egulaminy itp.); poznanie zadań i kompetencji poszczególnych pracowników placówki (wychowawcy, nauczyciele, pedagog itp.); dokonanie ogólnej analizy koncepcji pracy zespołu wspierającego dziecko, m.in. wychowawcy, psychologa, logopedy, nauczycieli, innych </w:t>
      </w:r>
      <w:r>
        <w:t>specjalistów; opracowanie pisemne charakterystyki placówki (miejsca realizacji praktyk) – opis działań placówki w zakresie pracy opiekuńczo-wychowawczej (założenia i analiza rozwiązań stosowanych w praktyce); hospitowanie przez studenta czynności specjalis</w:t>
      </w:r>
      <w:r>
        <w:t xml:space="preserve">tów w zakresie pracy opiekuńczo-wychowawczej; przeprowadzanie zajęć opiekuńczo-wychowawczych (zajęcia te powinny być hospitowane przez opiekuna praktyk w placówce); prowadzenie własnej dokumentacji podczas praktyk. </w:t>
      </w:r>
      <w:r>
        <w:rPr>
          <w:i/>
        </w:rPr>
        <w:t>Efekty uczenia się:</w:t>
      </w:r>
      <w:r>
        <w:t xml:space="preserve"> </w:t>
      </w:r>
    </w:p>
    <w:p w:rsidR="00C94D89" w:rsidRDefault="009A173B">
      <w:pPr>
        <w:ind w:left="564" w:right="0"/>
      </w:pPr>
      <w:r>
        <w:rPr>
          <w:i/>
        </w:rPr>
        <w:t>Wiedza (zna i rozumi</w:t>
      </w:r>
      <w:r>
        <w:rPr>
          <w:i/>
        </w:rPr>
        <w:t>e):</w:t>
      </w:r>
      <w:r>
        <w:t xml:space="preserve"> uwarunkowania, proces i wyzwania związane z pieczą zastępczą i reintegracją rodziny. </w:t>
      </w:r>
    </w:p>
    <w:p w:rsidR="00C94D89" w:rsidRDefault="009A173B">
      <w:pPr>
        <w:ind w:left="564" w:right="0"/>
      </w:pPr>
      <w:r>
        <w:rPr>
          <w:i/>
        </w:rPr>
        <w:t xml:space="preserve">Umiejętności (potrafi): </w:t>
      </w:r>
      <w:r>
        <w:t xml:space="preserve">współpracować z podmiotami zaangażowanymi w proces pieczy zastępczej i reintegracji rodziny, a także koordynować ich działania. </w:t>
      </w:r>
    </w:p>
    <w:p w:rsidR="00C94D89" w:rsidRDefault="009A173B">
      <w:pPr>
        <w:ind w:left="564" w:right="0"/>
      </w:pPr>
      <w:r>
        <w:rPr>
          <w:i/>
        </w:rPr>
        <w:t>Kompetencje s</w:t>
      </w:r>
      <w:r>
        <w:rPr>
          <w:i/>
        </w:rPr>
        <w:t>połeczne (jest gotów do):</w:t>
      </w:r>
      <w:r>
        <w:t xml:space="preserve"> odpowiedzialnego i profesjonalnego zaangażowania się w koordynację procesu pieczy zastępczej i reintegracji rodziny. </w:t>
      </w:r>
      <w:r>
        <w:rPr>
          <w:i/>
        </w:rPr>
        <w:t>Forma prowadzenia zajęć:</w:t>
      </w:r>
      <w:r>
        <w:t xml:space="preserve"> praktyka. </w:t>
      </w:r>
    </w:p>
    <w:p w:rsidR="00C94D89" w:rsidRDefault="009A1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4D89" w:rsidRDefault="009A173B">
      <w:pPr>
        <w:numPr>
          <w:ilvl w:val="0"/>
          <w:numId w:val="6"/>
        </w:numPr>
        <w:spacing w:after="14" w:line="249" w:lineRule="auto"/>
        <w:ind w:right="0" w:hanging="468"/>
        <w:jc w:val="left"/>
      </w:pPr>
      <w:r>
        <w:rPr>
          <w:b/>
        </w:rPr>
        <w:t>INNE</w:t>
      </w:r>
      <w:r>
        <w:rPr>
          <w:b/>
          <w:i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VI.1. Ergonomia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zasadami racjonalnego </w:t>
      </w:r>
      <w:r>
        <w:t xml:space="preserve">wykorzystania czasu.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praca, czas wolny, wypoczynek; sposoby racjonalizacji wykonywanej pracy; sposoby pasywnego i aktywnego wypoczynku; niebezpieczeństwa dla zdrowia fizycznego i psychicznego związane z niehigienicznym i nieracjonalny</w:t>
      </w:r>
      <w:r>
        <w:t xml:space="preserve">m trybem życia i pracy.   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</w:t>
      </w:r>
      <w:r>
        <w:t xml:space="preserve">zasady racjonalnego wykorzystania czasu; znaczenie aktywnego wypoczynku dla efektywności wykonywanej pracy.  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w racjonalny sposób organizować swój czas; planować zajęcia, aby bardziej efektywnie wykorzystać czas. </w:t>
      </w:r>
    </w:p>
    <w:p w:rsidR="00C94D89" w:rsidRDefault="009A173B">
      <w:pPr>
        <w:ind w:left="564" w:right="0"/>
      </w:pPr>
      <w:r>
        <w:rPr>
          <w:i/>
        </w:rPr>
        <w:t>Kompetencje społe</w:t>
      </w:r>
      <w:r>
        <w:rPr>
          <w:i/>
        </w:rPr>
        <w:t>czne (jest gotów do):</w:t>
      </w:r>
      <w:r>
        <w:t xml:space="preserve"> racjonalnego planowania swojego trybu życia.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C94D89" w:rsidRDefault="009A173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VI.2. Etykieta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zapoznania z podstawowymi zasadami kultury osobistej; zapoznanie z zasadami zachowania w różnych sytuacjach zawodowych </w:t>
      </w:r>
      <w:r>
        <w:t xml:space="preserve">i towarzyskich.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elementy historyczne savoir-vivre’u; znaczenie etykiety dla kultury; etykieta jako wyraz szacunku dla otoczenia; zasady zachowania się przy stole; zasady związane z relacjami w pracy zawodowej; znaczenie wychowania mło</w:t>
      </w:r>
      <w:r>
        <w:t xml:space="preserve">dego pokolenia według zasad kultury osobistej. 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znaczenie zasad poprawnego zachowania się dla kultury osobistej oraz społecznej. 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</w:t>
      </w:r>
      <w:r>
        <w:t xml:space="preserve">rozpoznać wymogi etykiety odpowiednie do różnych sytuacji prywatnych i zawodowych.  </w:t>
      </w:r>
      <w:r>
        <w:rPr>
          <w:i/>
        </w:rPr>
        <w:t>Kompetencje społeczne (jest gotów do):</w:t>
      </w:r>
      <w:r>
        <w:t xml:space="preserve"> stosowania zasad etykiety w życiu indywidualnym i zawodowym.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VI.3. Ochrona własności intelektualne</w:t>
      </w:r>
      <w:r>
        <w:rPr>
          <w:b/>
        </w:rPr>
        <w:t xml:space="preserve">j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ze specyfiką własności intelektualnej; zapoznanie z obszarami naruszenia własności intelektualnej; znaczenie ochrony własności intelektualnej w życiu społecznym.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pojęcie własności intelektualnej; etyczny</w:t>
      </w:r>
      <w:r>
        <w:t xml:space="preserve"> wymiar naruszenia własności intelektualnej; odpowiedzialność prawna za naruszenia własności intelektualnej; kwestia plagiatu i autoplagiatu; ochrona własności intelektualnej w pracy magisterskiej. 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znaczenie </w:t>
      </w:r>
      <w:r>
        <w:t xml:space="preserve">ochrony własności intelektualnej; zasady ochrony własności intelektualnej; odpowiedzialność etyczną i prawną za naruszenie własności intelektualnej.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stosować zasady ochrony własności intelektualnej we własnej pracy naukowej i aktyw</w:t>
      </w:r>
      <w:r>
        <w:t xml:space="preserve">ności zawodowej.  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propagowania zasad ochrony własności intelektualnej.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VI.4. Szkolenie w zakresie bezpieczeństwa i higieny pracy </w:t>
      </w:r>
    </w:p>
    <w:p w:rsidR="00C94D89" w:rsidRDefault="009A173B">
      <w:pPr>
        <w:ind w:left="564" w:right="0"/>
      </w:pPr>
      <w:r>
        <w:rPr>
          <w:i/>
        </w:rPr>
        <w:t>Cel kształcenia:</w:t>
      </w:r>
      <w:r>
        <w:t xml:space="preserve"> zapoznanie z podstawowymi zasadami w zakresie bezpieczeństwa i higieny pracy. </w:t>
      </w:r>
    </w:p>
    <w:p w:rsidR="00C94D89" w:rsidRDefault="009A173B">
      <w:pPr>
        <w:ind w:left="564" w:right="0"/>
      </w:pPr>
      <w:r>
        <w:rPr>
          <w:i/>
        </w:rPr>
        <w:t>Treści merytoryczne:</w:t>
      </w:r>
      <w:r>
        <w:t xml:space="preserve"> podstawowe zasady bezpieczeństwa w pracy biurowej; zasady obchodzenia się z urzą</w:t>
      </w:r>
      <w:r>
        <w:t xml:space="preserve">dzeniami elektrycznymi; zasady dotyczące ewakuacji w razie zagrożenia; sposób udzielania pierwszej pomocy; zasady utylizacji ze szczególnym uwzględnieniem odpadów elektronicznych. 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 xml:space="preserve">Efekty uczenia się:  </w:t>
      </w:r>
    </w:p>
    <w:p w:rsidR="00C94D89" w:rsidRDefault="009A173B">
      <w:pPr>
        <w:ind w:left="564" w:right="0"/>
      </w:pPr>
      <w:r>
        <w:rPr>
          <w:i/>
        </w:rPr>
        <w:t>Wiedza (zna i rozumie):</w:t>
      </w:r>
      <w:r>
        <w:t xml:space="preserve"> podstawowe zasady bezpieczeń</w:t>
      </w:r>
      <w:r>
        <w:t xml:space="preserve">stwa i higieny pracy. </w:t>
      </w:r>
    </w:p>
    <w:p w:rsidR="00C94D89" w:rsidRDefault="009A173B">
      <w:pPr>
        <w:ind w:left="564" w:right="0"/>
      </w:pPr>
      <w:r>
        <w:rPr>
          <w:i/>
        </w:rPr>
        <w:t>Umiejętności (potrafi):</w:t>
      </w:r>
      <w:r>
        <w:t xml:space="preserve"> zachować zasady bezpieczeństwa i higieny pracy zarówno w pracy codziennej, jak też w sytuacji zagrożenia. </w:t>
      </w:r>
    </w:p>
    <w:p w:rsidR="00C94D89" w:rsidRDefault="009A173B">
      <w:pPr>
        <w:ind w:left="564" w:right="0"/>
      </w:pPr>
      <w:r>
        <w:rPr>
          <w:i/>
        </w:rPr>
        <w:t>Kompetencje społeczne (jest gotów do):</w:t>
      </w:r>
      <w:r>
        <w:t xml:space="preserve"> przestrzegania zasad bezpieczeństwa i higieny pracy w zależnośc</w:t>
      </w:r>
      <w:r>
        <w:t xml:space="preserve">i od specyfiki wykonywanego zajęcia. </w:t>
      </w:r>
    </w:p>
    <w:p w:rsidR="00C94D89" w:rsidRDefault="009A173B">
      <w:pPr>
        <w:spacing w:after="5" w:line="259" w:lineRule="auto"/>
        <w:ind w:left="561" w:right="0"/>
        <w:jc w:val="left"/>
      </w:pPr>
      <w:r>
        <w:rPr>
          <w:i/>
        </w:rPr>
        <w:t>Forma prowadzenia zajęć:</w:t>
      </w:r>
      <w:r>
        <w:t xml:space="preserve"> wykład.</w:t>
      </w:r>
      <w:r>
        <w:rPr>
          <w:b/>
        </w:rPr>
        <w:t xml:space="preserve"> </w:t>
      </w:r>
    </w:p>
    <w:p w:rsidR="00C94D89" w:rsidRDefault="00C94D89">
      <w:pPr>
        <w:sectPr w:rsidR="00C94D89">
          <w:pgSz w:w="11906" w:h="16838"/>
          <w:pgMar w:top="713" w:right="847" w:bottom="589" w:left="566" w:header="720" w:footer="720" w:gutter="0"/>
          <w:cols w:space="720"/>
        </w:sectPr>
      </w:pPr>
    </w:p>
    <w:p w:rsidR="00C94D89" w:rsidRDefault="009A173B">
      <w:pPr>
        <w:spacing w:after="23" w:line="238" w:lineRule="auto"/>
        <w:ind w:left="13692" w:right="483" w:hanging="423"/>
        <w:jc w:val="left"/>
      </w:pPr>
      <w:r>
        <w:rPr>
          <w:b/>
          <w:sz w:val="20"/>
        </w:rPr>
        <w:t xml:space="preserve">Załącznik 3a do Uchwały Nr 71  z dnia 26 marca 2021 roku </w:t>
      </w:r>
    </w:p>
    <w:p w:rsidR="00C94D89" w:rsidRDefault="009A173B">
      <w:pPr>
        <w:spacing w:after="25" w:line="259" w:lineRule="auto"/>
        <w:ind w:left="1313" w:right="0" w:firstLine="0"/>
        <w:jc w:val="center"/>
      </w:pPr>
      <w:r>
        <w:rPr>
          <w:b/>
        </w:rPr>
        <w:t xml:space="preserve"> </w:t>
      </w:r>
    </w:p>
    <w:p w:rsidR="00C94D89" w:rsidRDefault="009A173B">
      <w:pPr>
        <w:spacing w:after="0" w:line="259" w:lineRule="auto"/>
        <w:ind w:left="1527" w:right="267"/>
        <w:jc w:val="center"/>
      </w:pPr>
      <w:r>
        <w:rPr>
          <w:b/>
        </w:rPr>
        <w:t xml:space="preserve">PLAN STUDIÓW </w:t>
      </w:r>
    </w:p>
    <w:p w:rsidR="00C94D89" w:rsidRDefault="009A173B">
      <w:pPr>
        <w:spacing w:after="0" w:line="259" w:lineRule="auto"/>
        <w:ind w:left="1527" w:right="1259"/>
        <w:jc w:val="center"/>
      </w:pPr>
      <w:r>
        <w:rPr>
          <w:b/>
        </w:rPr>
        <w:t xml:space="preserve">KIERUNKU: NAUKI O RODZINIE </w:t>
      </w:r>
    </w:p>
    <w:p w:rsidR="00C94D89" w:rsidRDefault="009A173B">
      <w:pPr>
        <w:spacing w:after="0" w:line="259" w:lineRule="auto"/>
        <w:ind w:left="1527" w:right="1260"/>
        <w:jc w:val="center"/>
      </w:pPr>
      <w:r>
        <w:rPr>
          <w:b/>
        </w:rPr>
        <w:t xml:space="preserve">W ZAKRESIE: MEDIACJA RODZINNA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Obowiązuje od cyklu: </w:t>
      </w:r>
      <w:r>
        <w:t>2021 Z</w:t>
      </w:r>
      <w:r>
        <w:rPr>
          <w:i/>
        </w:rPr>
        <w:t xml:space="preserve">  </w:t>
      </w:r>
    </w:p>
    <w:p w:rsidR="00C94D89" w:rsidRDefault="009A173B">
      <w:pPr>
        <w:ind w:left="564" w:right="0"/>
      </w:pPr>
      <w:r>
        <w:rPr>
          <w:b/>
        </w:rPr>
        <w:t xml:space="preserve">Poziom studiów: </w:t>
      </w:r>
      <w:r>
        <w:t xml:space="preserve">studia drugiego stopnia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Profil kształcenia: </w:t>
      </w:r>
      <w:r>
        <w:t>praktyczny</w:t>
      </w:r>
      <w:r>
        <w:rPr>
          <w:i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Forma studiów: </w:t>
      </w:r>
      <w:r>
        <w:t xml:space="preserve">stacjonarne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Liczba semestrów: </w:t>
      </w:r>
      <w:r>
        <w:t>4</w:t>
      </w:r>
      <w:r>
        <w:rPr>
          <w:i/>
        </w:rPr>
        <w:t xml:space="preserve"> </w:t>
      </w:r>
    </w:p>
    <w:p w:rsidR="00C94D89" w:rsidRDefault="009A173B">
      <w:pPr>
        <w:ind w:left="564" w:right="146"/>
      </w:pPr>
      <w:r>
        <w:rPr>
          <w:b/>
        </w:rPr>
        <w:t>Dziedzina/y nauki/dyscyplina/y naukowa/e lub artystyczna/e:</w:t>
      </w:r>
      <w:r>
        <w:rPr>
          <w:i/>
        </w:rPr>
        <w:t xml:space="preserve"> </w:t>
      </w:r>
      <w:r>
        <w:t>dziedzina nauk społecznych, dyscypliny nauko</w:t>
      </w:r>
      <w:r>
        <w:t>we: pedagogika, nauki socjologiczne, dziedzina nauk teologicznych, dyscyplina naukowa nauki teologiczne</w:t>
      </w:r>
      <w:r>
        <w:rPr>
          <w:b/>
        </w:rPr>
        <w:t xml:space="preserve"> </w:t>
      </w:r>
    </w:p>
    <w:p w:rsidR="00C94D89" w:rsidRDefault="009A173B">
      <w:pPr>
        <w:tabs>
          <w:tab w:val="center" w:pos="1853"/>
          <w:tab w:val="center" w:pos="9087"/>
          <w:tab w:val="center" w:pos="9570"/>
          <w:tab w:val="center" w:pos="10283"/>
          <w:tab w:val="center" w:pos="10998"/>
          <w:tab w:val="center" w:pos="11841"/>
          <w:tab w:val="center" w:pos="12553"/>
          <w:tab w:val="center" w:pos="13718"/>
          <w:tab w:val="center" w:pos="14220"/>
          <w:tab w:val="center" w:pos="14719"/>
          <w:tab w:val="center" w:pos="15324"/>
          <w:tab w:val="center" w:pos="15998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1, semestr: 1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6006" w:type="dxa"/>
        <w:tblInd w:w="427" w:type="dxa"/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8121"/>
        <w:gridCol w:w="483"/>
        <w:gridCol w:w="713"/>
        <w:gridCol w:w="715"/>
        <w:gridCol w:w="842"/>
        <w:gridCol w:w="713"/>
        <w:gridCol w:w="1165"/>
        <w:gridCol w:w="502"/>
        <w:gridCol w:w="499"/>
        <w:gridCol w:w="605"/>
        <w:gridCol w:w="664"/>
        <w:gridCol w:w="516"/>
      </w:tblGrid>
      <w:tr w:rsidR="00C94D89">
        <w:trPr>
          <w:trHeight w:val="159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70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28828"/>
                      <wp:effectExtent l="0" t="0" r="0" b="0"/>
                      <wp:docPr id="181100" name="Group 181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7875" name="Rectangle 7875"/>
                              <wps:cNvSpPr/>
                              <wps:spPr>
                                <a:xfrm rot="-5399999">
                                  <a:off x="-214244" y="90203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6" name="Rectangle 787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100" style="width:13.284pt;height:41.64pt;mso-position-horizontal-relative:char;mso-position-vertical-relative:line" coordsize="1687,5288">
                      <v:rect id="Rectangle 7875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787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110" cy="983234"/>
                      <wp:effectExtent l="0" t="0" r="0" b="0"/>
                      <wp:docPr id="181139" name="Group 181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983234"/>
                                <a:chOff x="0" y="0"/>
                                <a:chExt cx="350110" cy="983234"/>
                              </a:xfrm>
                            </wpg:grpSpPr>
                            <wps:wsp>
                              <wps:cNvPr id="7877" name="Rectangle 7877"/>
                              <wps:cNvSpPr/>
                              <wps:spPr>
                                <a:xfrm rot="-5399999">
                                  <a:off x="-187793" y="304106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8" name="Rectangle 7878"/>
                              <wps:cNvSpPr/>
                              <wps:spPr>
                                <a:xfrm rot="-5399999">
                                  <a:off x="86854" y="126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79" name="Rectangle 7879"/>
                              <wps:cNvSpPr/>
                              <wps:spPr>
                                <a:xfrm rot="-5399999">
                                  <a:off x="-324171" y="263204"/>
                                  <a:ext cx="12556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0" name="Rectangle 7880"/>
                              <wps:cNvSpPr/>
                              <wps:spPr>
                                <a:xfrm rot="-5399999">
                                  <a:off x="268210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139" style="width:27.5677pt;height:77.42pt;mso-position-horizontal-relative:char;mso-position-vertical-relative:line" coordsize="3501,9832">
                      <v:rect id="Rectangle 7877" style="position:absolute;width:5999;height:2243;left:-1877;top:3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7878" style="position:absolute;width:506;height:2243;left:868;top:1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79" style="position:absolute;width:12556;height:1843;left:-3241;top:26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7880" style="position:absolute;width:506;height:2243;left:2682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341374"/>
                      <wp:effectExtent l="0" t="0" r="0" b="0"/>
                      <wp:docPr id="181185" name="Group 181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374"/>
                                <a:chOff x="0" y="0"/>
                                <a:chExt cx="348586" cy="1341374"/>
                              </a:xfrm>
                            </wpg:grpSpPr>
                            <wps:wsp>
                              <wps:cNvPr id="7881" name="Rectangle 7881"/>
                              <wps:cNvSpPr/>
                              <wps:spPr>
                                <a:xfrm rot="-5399999">
                                  <a:off x="-474299" y="413841"/>
                                  <a:ext cx="11729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2" name="Rectangle 7882"/>
                              <wps:cNvSpPr/>
                              <wps:spPr>
                                <a:xfrm rot="-5399999">
                                  <a:off x="86853" y="9412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3" name="Rectangle 7883"/>
                              <wps:cNvSpPr/>
                              <wps:spPr>
                                <a:xfrm rot="-5399999">
                                  <a:off x="-563451" y="383587"/>
                                  <a:ext cx="17311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4" name="Rectangle 7884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185" style="width:27.4478pt;height:105.62pt;mso-position-horizontal-relative:char;mso-position-vertical-relative:line" coordsize="3485,13413">
                      <v:rect id="Rectangle 7881" style="position:absolute;width:11729;height:2243;left:-4742;top:4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7882" style="position:absolute;width:506;height:2243;left:868;top:9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3" style="position:absolute;width:17311;height:1843;left:-5634;top:3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7884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083818"/>
                      <wp:effectExtent l="0" t="0" r="0" b="0"/>
                      <wp:docPr id="181210" name="Group 181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818"/>
                                <a:chOff x="0" y="0"/>
                                <a:chExt cx="168707" cy="1083818"/>
                              </a:xfrm>
                            </wpg:grpSpPr>
                            <wps:wsp>
                              <wps:cNvPr id="7885" name="Rectangle 7885"/>
                              <wps:cNvSpPr/>
                              <wps:spPr>
                                <a:xfrm rot="-5399999">
                                  <a:off x="-581927" y="277509"/>
                                  <a:ext cx="138823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6" name="Rectangle 788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210" style="width:13.284pt;height:85.34pt;mso-position-horizontal-relative:char;mso-position-vertical-relative:line" coordsize="1687,10838">
                      <v:rect id="Rectangle 7885" style="position:absolute;width:13882;height:2243;left:-5819;top:27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788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224026"/>
                      <wp:effectExtent l="0" t="0" r="0" b="0"/>
                      <wp:docPr id="181238" name="Group 181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224026"/>
                                <a:chOff x="0" y="0"/>
                                <a:chExt cx="348539" cy="1224026"/>
                              </a:xfrm>
                            </wpg:grpSpPr>
                            <wps:wsp>
                              <wps:cNvPr id="7887" name="Rectangle 7887"/>
                              <wps:cNvSpPr/>
                              <wps:spPr>
                                <a:xfrm rot="-5399999">
                                  <a:off x="-675977" y="323669"/>
                                  <a:ext cx="15763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8" name="Rectangle 788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89" name="Rectangle 7889"/>
                              <wps:cNvSpPr/>
                              <wps:spPr>
                                <a:xfrm rot="-5399999">
                                  <a:off x="-434425" y="339668"/>
                                  <a:ext cx="14528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obligatoryjny lub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238" style="width:27.444pt;height:96.38pt;mso-position-horizontal-relative:char;mso-position-vertical-relative:line" coordsize="3485,12240">
                      <v:rect id="Rectangle 7887" style="position:absolute;width:15763;height:2243;left:-6759;top:32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7888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89" style="position:absolute;width:14528;height:2243;left:-4344;top:33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3" w:line="237" w:lineRule="auto"/>
              <w:ind w:left="57" w:right="0" w:firstLine="0"/>
              <w:jc w:val="center"/>
            </w:pPr>
            <w:r>
              <w:rPr>
                <w:sz w:val="23"/>
              </w:rPr>
              <w:t xml:space="preserve">Liczba godzin realizowanych </w:t>
            </w:r>
          </w:p>
          <w:p w:rsidR="00C94D89" w:rsidRDefault="009A173B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3"/>
              </w:rPr>
              <w:t xml:space="preserve">z bezpośrednim udziałem </w:t>
            </w:r>
          </w:p>
          <w:p w:rsidR="00C94D89" w:rsidRDefault="009A173B">
            <w:pPr>
              <w:spacing w:after="0" w:line="259" w:lineRule="auto"/>
              <w:ind w:left="112" w:right="27" w:hanging="21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-39776</wp:posOffset>
                      </wp:positionH>
                      <wp:positionV relativeFrom="paragraph">
                        <wp:posOffset>-64714</wp:posOffset>
                      </wp:positionV>
                      <wp:extent cx="168707" cy="842772"/>
                      <wp:effectExtent l="0" t="0" r="0" b="0"/>
                      <wp:wrapSquare wrapText="bothSides"/>
                      <wp:docPr id="181270" name="Group 181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842772"/>
                                <a:chOff x="0" y="0"/>
                                <a:chExt cx="168707" cy="842772"/>
                              </a:xfrm>
                            </wpg:grpSpPr>
                            <wps:wsp>
                              <wps:cNvPr id="7890" name="Rectangle 7890"/>
                              <wps:cNvSpPr/>
                              <wps:spPr>
                                <a:xfrm rot="-5399999">
                                  <a:off x="-421801" y="196589"/>
                                  <a:ext cx="106798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1" name="Rectangle 789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1270" style="width:13.284pt;height:66.36pt;position:absolute;mso-position-horizontal-relative:text;mso-position-horizontal:absolute;margin-left:-3.13202pt;mso-position-vertical-relative:text;margin-top:-5.09567pt;" coordsize="1687,8427">
                      <v:rect id="Rectangle 7890" style="position:absolute;width:10679;height:2243;left:-4218;top:19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fakultatywny</w:t>
                              </w:r>
                            </w:p>
                          </w:txbxContent>
                        </v:textbox>
                      </v:rect>
                      <v:rect id="Rectangle 789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23"/>
              </w:rPr>
              <w:t>nauczyciela akademickiego lub innej osoby prowadzącej z</w:t>
            </w:r>
            <w:r>
              <w:rPr>
                <w:sz w:val="22"/>
              </w:rPr>
              <w:t>ajęcia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0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79120"/>
                      <wp:effectExtent l="0" t="0" r="0" b="0"/>
                      <wp:docPr id="181468" name="Group 181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7903" name="Rectangle 7903"/>
                              <wps:cNvSpPr/>
                              <wps:spPr>
                                <a:xfrm rot="-5399999">
                                  <a:off x="-247689" y="107051"/>
                                  <a:ext cx="71976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04" name="Rectangle 7904"/>
                              <wps:cNvSpPr/>
                              <wps:spPr>
                                <a:xfrm rot="-5399999">
                                  <a:off x="8685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468" style="width:13.284pt;height:45.6pt;mso-position-horizontal-relative:char;mso-position-vertical-relative:line" coordsize="1687,5791">
                      <v:rect id="Rectangle 7903" style="position:absolute;width:7197;height:2243;left:-2476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790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34110"/>
                      <wp:effectExtent l="0" t="0" r="0" b="0"/>
                      <wp:docPr id="181516" name="Group 181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4110"/>
                                <a:chOff x="0" y="0"/>
                                <a:chExt cx="168707" cy="1134110"/>
                              </a:xfrm>
                            </wpg:grpSpPr>
                            <wps:wsp>
                              <wps:cNvPr id="7905" name="Rectangle 7905"/>
                              <wps:cNvSpPr/>
                              <wps:spPr>
                                <a:xfrm rot="-5399999">
                                  <a:off x="-615878" y="293850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06" name="Rectangle 790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516" style="width:13.284pt;height:89.3pt;mso-position-horizontal-relative:char;mso-position-vertical-relative:line" coordsize="1687,11341">
                      <v:rect id="Rectangle 7905" style="position:absolute;width:14561;height:2243;left:-6158;top:2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790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>
        <w:trPr>
          <w:trHeight w:val="1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7963" cy="743966"/>
                      <wp:effectExtent l="0" t="0" r="0" b="0"/>
                      <wp:docPr id="181563" name="Group 181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963" cy="743966"/>
                                <a:chOff x="0" y="0"/>
                                <a:chExt cx="487963" cy="743966"/>
                              </a:xfrm>
                            </wpg:grpSpPr>
                            <wps:wsp>
                              <wps:cNvPr id="7956" name="Rectangle 7956"/>
                              <wps:cNvSpPr/>
                              <wps:spPr>
                                <a:xfrm rot="-5399999">
                                  <a:off x="-237183" y="198956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7" name="Rectangle 7957"/>
                              <wps:cNvSpPr/>
                              <wps:spPr>
                                <a:xfrm rot="-5399999">
                                  <a:off x="-32034" y="204079"/>
                                  <a:ext cx="6119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8" name="Rectangle 7958"/>
                              <wps:cNvSpPr/>
                              <wps:spPr>
                                <a:xfrm rot="-5399999">
                                  <a:off x="-36586" y="170831"/>
                                  <a:ext cx="9398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9" name="Rectangle 7959"/>
                              <wps:cNvSpPr/>
                              <wps:spPr>
                                <a:xfrm rot="-5399999">
                                  <a:off x="406110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563" style="width:38.4223pt;height:58.58pt;mso-position-horizontal-relative:char;mso-position-vertical-relative:line" coordsize="4879,7439">
                      <v:rect id="Rectangle 7956" style="position:absolute;width:6587;height:1843;left:-2371;top:19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7957" style="position:absolute;width:6119;height:1843;left:-320;top:20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7958" style="position:absolute;width:9398;height:2064;left:-365;top:17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7959" style="position:absolute;width:506;height:2243;left:4061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410"/>
                      <wp:effectExtent l="0" t="0" r="0" b="0"/>
                      <wp:docPr id="181606" name="Group 181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410"/>
                                <a:chOff x="0" y="0"/>
                                <a:chExt cx="168754" cy="486410"/>
                              </a:xfrm>
                            </wpg:grpSpPr>
                            <wps:wsp>
                              <wps:cNvPr id="7960" name="Rectangle 7960"/>
                              <wps:cNvSpPr/>
                              <wps:spPr>
                                <a:xfrm rot="-5399999">
                                  <a:off x="-175645" y="96261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1" name="Rectangle 796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606" style="width:13.2877pt;height:38.3pt;mso-position-horizontal-relative:char;mso-position-vertical-relative:line" coordsize="1687,4864">
                      <v:rect id="Rectangle 7960" style="position:absolute;width:5959;height:1843;left:-1756;top:9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796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47954"/>
                      <wp:effectExtent l="0" t="0" r="0" b="0"/>
                      <wp:docPr id="181646" name="Group 181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954"/>
                                <a:chOff x="0" y="0"/>
                                <a:chExt cx="168754" cy="647954"/>
                              </a:xfrm>
                            </wpg:grpSpPr>
                            <wps:wsp>
                              <wps:cNvPr id="7962" name="Rectangle 7962"/>
                              <wps:cNvSpPr/>
                              <wps:spPr>
                                <a:xfrm rot="-5399999">
                                  <a:off x="-282159" y="151291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3" name="Rectangle 796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646" style="width:13.2877pt;height:51.02pt;mso-position-horizontal-relative:char;mso-position-vertical-relative:line" coordsize="1687,6479">
                      <v:rect id="Rectangle 7962" style="position:absolute;width:8089;height:1843;left:-2821;top:15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796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00482"/>
                      <wp:effectExtent l="0" t="0" r="0" b="0"/>
                      <wp:docPr id="181680" name="Group 181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482"/>
                                <a:chOff x="0" y="0"/>
                                <a:chExt cx="168707" cy="300482"/>
                              </a:xfrm>
                            </wpg:grpSpPr>
                            <wps:wsp>
                              <wps:cNvPr id="7964" name="Rectangle 7964"/>
                              <wps:cNvSpPr/>
                              <wps:spPr>
                                <a:xfrm rot="-5399999">
                                  <a:off x="-62325" y="13774"/>
                                  <a:ext cx="3490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5" name="Rectangle 7965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680" style="width:13.284pt;height:23.66pt;mso-position-horizontal-relative:char;mso-position-vertical-relative:line" coordsize="1687,3004">
                      <v:rect id="Rectangle 7964" style="position:absolute;width:3490;height:2243;left:-623;top: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796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I - </w:t>
            </w:r>
            <w:r>
              <w:rPr>
                <w:b/>
              </w:rPr>
              <w:t xml:space="preserve">WYMAGANIA OGÓLNE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Technologie informacyjno-komunikacyjne w życiu rodziny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Logika i metodologia badań nad rodziną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Antropologia filozoficzno-teologiczna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>30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Bioetyka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75</w:t>
            </w:r>
            <w:r>
              <w:rPr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0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165</w:t>
            </w:r>
            <w:r>
              <w:rPr>
                <w:b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>90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>75</w:t>
            </w: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0" w:right="0" w:firstLine="0"/>
              <w:jc w:val="left"/>
            </w:pPr>
            <w:r>
              <w:t>10</w:t>
            </w:r>
            <w:r>
              <w:rPr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75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75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III - KIERUNKOWYCH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Rodzina w wymiarze historycznym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45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Małżeństwo i rodzina w tradycji judeochrześcijańskiej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45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3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Analiza demograficzna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9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tabs>
                <w:tab w:val="center" w:pos="355"/>
              </w:tabs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  <w:r>
              <w:tab/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Doktryny polityczno-społeczne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Etyczne aspekty polityki społecznej i ludnościowej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Psychologia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o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60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Seminarium magisterskie i praca dyplomowa 1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f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15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" w:right="0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255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</w:pPr>
            <w:r>
              <w:t xml:space="preserve">135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</w:pPr>
            <w:r>
              <w:t xml:space="preserve">120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0" w:right="0" w:firstLine="0"/>
              <w:jc w:val="left"/>
            </w:pPr>
            <w:r>
              <w:t xml:space="preserve">17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105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</w:pPr>
            <w:r>
              <w:t xml:space="preserve">105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7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  <w:jc w:val="center"/>
            </w:pPr>
            <w:r>
              <w:t xml:space="preserve">15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0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Liczba punktów ECTS/godz. dyd. w semestrze 1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x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450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C94D89" w:rsidRDefault="009A173B">
      <w:pPr>
        <w:spacing w:after="135" w:line="259" w:lineRule="auto"/>
        <w:ind w:left="497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427" w:tblpY="266"/>
        <w:tblOverlap w:val="never"/>
        <w:tblW w:w="16006" w:type="dxa"/>
        <w:tblInd w:w="0" w:type="dxa"/>
        <w:tblCellMar>
          <w:top w:w="0" w:type="dxa"/>
          <w:left w:w="64" w:type="dxa"/>
          <w:bottom w:w="5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3"/>
        <w:gridCol w:w="713"/>
        <w:gridCol w:w="715"/>
        <w:gridCol w:w="842"/>
        <w:gridCol w:w="845"/>
        <w:gridCol w:w="1033"/>
        <w:gridCol w:w="770"/>
        <w:gridCol w:w="506"/>
        <w:gridCol w:w="506"/>
        <w:gridCol w:w="499"/>
        <w:gridCol w:w="504"/>
      </w:tblGrid>
      <w:tr w:rsidR="00C94D89">
        <w:trPr>
          <w:trHeight w:val="180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6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29082"/>
                      <wp:effectExtent l="0" t="0" r="0" b="0"/>
                      <wp:docPr id="175830" name="Group 175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9082"/>
                                <a:chOff x="0" y="0"/>
                                <a:chExt cx="168707" cy="529082"/>
                              </a:xfrm>
                            </wpg:grpSpPr>
                            <wps:wsp>
                              <wps:cNvPr id="9558" name="Rectangle 9558"/>
                              <wps:cNvSpPr/>
                              <wps:spPr>
                                <a:xfrm rot="-5399999">
                                  <a:off x="-214245" y="90456"/>
                                  <a:ext cx="652871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9" name="Rectangle 955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5830" style="width:13.284pt;height:41.66pt;mso-position-horizontal-relative:char;mso-position-vertical-relative:line" coordsize="1687,5290">
                      <v:rect id="Rectangle 9558" style="position:absolute;width:6528;height:2243;left:-2142;top: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955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110" cy="983234"/>
                      <wp:effectExtent l="0" t="0" r="0" b="0"/>
                      <wp:docPr id="175853" name="Group 175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983234"/>
                                <a:chOff x="0" y="0"/>
                                <a:chExt cx="350110" cy="983234"/>
                              </a:xfrm>
                            </wpg:grpSpPr>
                            <wps:wsp>
                              <wps:cNvPr id="9560" name="Rectangle 9560"/>
                              <wps:cNvSpPr/>
                              <wps:spPr>
                                <a:xfrm rot="-5399999">
                                  <a:off x="-187793" y="305884"/>
                                  <a:ext cx="599968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1" name="Rectangle 9561"/>
                              <wps:cNvSpPr/>
                              <wps:spPr>
                                <a:xfrm rot="-5399999">
                                  <a:off x="86854" y="1276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2" name="Rectangle 9562"/>
                              <wps:cNvSpPr/>
                              <wps:spPr>
                                <a:xfrm rot="-5399999">
                                  <a:off x="-324170" y="263204"/>
                                  <a:ext cx="1255677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3" name="Rectangle 9563"/>
                              <wps:cNvSpPr/>
                              <wps:spPr>
                                <a:xfrm rot="-5399999">
                                  <a:off x="268209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5853" style="width:27.5677pt;height:77.42pt;mso-position-horizontal-relative:char;mso-position-vertical-relative:line" coordsize="3501,9832">
                      <v:rect id="Rectangle 9560" style="position:absolute;width:5999;height:2243;left:-1877;top:30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9561" style="position:absolute;width:506;height:2243;left:868;top:1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62" style="position:absolute;width:12556;height:1843;left:-3241;top:26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9563" style="position:absolute;width:506;height:2243;left:2682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341374"/>
                      <wp:effectExtent l="0" t="0" r="0" b="0"/>
                      <wp:docPr id="175883" name="Group 175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374"/>
                                <a:chOff x="0" y="0"/>
                                <a:chExt cx="348586" cy="1341374"/>
                              </a:xfrm>
                            </wpg:grpSpPr>
                            <wps:wsp>
                              <wps:cNvPr id="9564" name="Rectangle 9564"/>
                              <wps:cNvSpPr/>
                              <wps:spPr>
                                <a:xfrm rot="-5399999">
                                  <a:off x="-474299" y="412571"/>
                                  <a:ext cx="11729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5" name="Rectangle 9565"/>
                              <wps:cNvSpPr/>
                              <wps:spPr>
                                <a:xfrm rot="-5399999">
                                  <a:off x="86853" y="9259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6" name="Rectangle 9566"/>
                              <wps:cNvSpPr/>
                              <wps:spPr>
                                <a:xfrm rot="-5399999">
                                  <a:off x="-563451" y="383587"/>
                                  <a:ext cx="17311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7" name="Rectangle 9567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5883" style="width:27.4478pt;height:105.62pt;mso-position-horizontal-relative:char;mso-position-vertical-relative:line" coordsize="3485,13413">
                      <v:rect id="Rectangle 9564" style="position:absolute;width:11729;height:2243;left:-4742;top:41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9565" style="position:absolute;width:506;height:2243;left:868;top:9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66" style="position:absolute;width:17311;height:1843;left:-5634;top:3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9567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083818"/>
                      <wp:effectExtent l="0" t="0" r="0" b="0"/>
                      <wp:docPr id="175907" name="Group 175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818"/>
                                <a:chOff x="0" y="0"/>
                                <a:chExt cx="168707" cy="1083818"/>
                              </a:xfrm>
                            </wpg:grpSpPr>
                            <wps:wsp>
                              <wps:cNvPr id="9568" name="Rectangle 9568"/>
                              <wps:cNvSpPr/>
                              <wps:spPr>
                                <a:xfrm rot="-5399999">
                                  <a:off x="-581927" y="277509"/>
                                  <a:ext cx="138823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9" name="Rectangle 956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5907" style="width:13.284pt;height:85.34pt;mso-position-horizontal-relative:char;mso-position-vertical-relative:line" coordsize="1687,10838">
                      <v:rect id="Rectangle 9568" style="position:absolute;width:13882;height:2243;left:-5819;top:27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956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934210"/>
                      <wp:effectExtent l="0" t="0" r="0" b="0"/>
                      <wp:docPr id="175922" name="Group 175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210"/>
                                <a:chOff x="0" y="0"/>
                                <a:chExt cx="348539" cy="1934210"/>
                              </a:xfrm>
                            </wpg:grpSpPr>
                            <wps:wsp>
                              <wps:cNvPr id="9570" name="Rectangle 9570"/>
                              <wps:cNvSpPr/>
                              <wps:spPr>
                                <a:xfrm rot="-5399999">
                                  <a:off x="-675977" y="660473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71" name="Rectangle 9571"/>
                              <wps:cNvSpPr/>
                              <wps:spPr>
                                <a:xfrm rot="-5399999">
                                  <a:off x="86853" y="2373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72" name="Rectangle 9572"/>
                              <wps:cNvSpPr/>
                              <wps:spPr>
                                <a:xfrm rot="-5399999">
                                  <a:off x="-968417" y="561580"/>
                                  <a:ext cx="2520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73" name="Rectangle 9573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5922" style="width:27.444pt;height:152.3pt;mso-position-horizontal-relative:char;mso-position-vertical-relative:line" coordsize="3485,19342">
                      <v:rect id="Rectangle 9570" style="position:absolute;width:15763;height:2243;left:-6759;top:6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9571" style="position:absolute;width:506;height:2243;left:868;top:23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72" style="position:absolute;width:25208;height:2243;left:-9684;top:5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9573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4" w:line="238" w:lineRule="auto"/>
              <w:ind w:left="580" w:right="0" w:firstLine="17"/>
              <w:jc w:val="left"/>
            </w:pPr>
            <w:r>
              <w:t xml:space="preserve">Liczba godzin realizowanych </w:t>
            </w:r>
          </w:p>
          <w:p w:rsidR="00C94D89" w:rsidRDefault="009A173B">
            <w:pPr>
              <w:spacing w:after="0" w:line="238" w:lineRule="auto"/>
              <w:ind w:left="713" w:right="0" w:hanging="661"/>
              <w:jc w:val="left"/>
            </w:pPr>
            <w:r>
              <w:t xml:space="preserve">z bezpośrednim udziałem nauczyciela </w:t>
            </w:r>
          </w:p>
          <w:p w:rsidR="00C94D89" w:rsidRDefault="009A173B">
            <w:pPr>
              <w:spacing w:after="0" w:line="259" w:lineRule="auto"/>
              <w:ind w:left="18" w:right="0" w:firstLine="82"/>
              <w:jc w:val="left"/>
            </w:pPr>
            <w:r>
              <w:t xml:space="preserve">akademickiego lub innej osoby prowadzącej </w:t>
            </w:r>
            <w:r>
              <w:rPr>
                <w:sz w:val="22"/>
              </w:rPr>
              <w:t>zajęcia</w:t>
            </w:r>
            <w:r>
              <w:t xml:space="preserve">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94D89" w:rsidRDefault="009A173B">
            <w:pPr>
              <w:spacing w:after="903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79120"/>
                      <wp:effectExtent l="0" t="0" r="0" b="0"/>
                      <wp:docPr id="176068" name="Group 176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9584" name="Rectangle 9584"/>
                              <wps:cNvSpPr/>
                              <wps:spPr>
                                <a:xfrm rot="-5399999">
                                  <a:off x="-247689" y="107050"/>
                                  <a:ext cx="71976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85" name="Rectangle 9585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068" style="width:13.284pt;height:45.6pt;mso-position-horizontal-relative:char;mso-position-vertical-relative:line" coordsize="1687,5791">
                      <v:rect id="Rectangle 9584" style="position:absolute;width:7197;height:2243;left:-2476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958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C94D89" w:rsidRDefault="009A173B">
            <w:pPr>
              <w:spacing w:after="465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094842"/>
                      <wp:effectExtent l="0" t="0" r="0" b="0"/>
                      <wp:docPr id="176104" name="Group 176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94842"/>
                                <a:chOff x="0" y="0"/>
                                <a:chExt cx="168707" cy="1094842"/>
                              </a:xfrm>
                            </wpg:grpSpPr>
                            <wps:wsp>
                              <wps:cNvPr id="9586" name="Rectangle 9586"/>
                              <wps:cNvSpPr/>
                              <wps:spPr>
                                <a:xfrm rot="-5399999">
                                  <a:off x="-615879" y="254583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104" style="width:13.284pt;height:86.208pt;mso-position-horizontal-relative:char;mso-position-vertical-relative:line" coordsize="1687,10948">
                      <v:rect id="Rectangle 9586" style="position:absolute;width:14561;height:2243;left:-6158;top:25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94D89" w:rsidRDefault="009A173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C94D89">
        <w:trPr>
          <w:trHeight w:val="1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370" cy="749808"/>
                      <wp:effectExtent l="0" t="0" r="0" b="0"/>
                      <wp:docPr id="176148" name="Group 17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370" cy="749808"/>
                                <a:chOff x="0" y="0"/>
                                <a:chExt cx="528370" cy="749808"/>
                              </a:xfrm>
                            </wpg:grpSpPr>
                            <wps:wsp>
                              <wps:cNvPr id="9638" name="Rectangle 9638"/>
                              <wps:cNvSpPr/>
                              <wps:spPr>
                                <a:xfrm rot="-5399999">
                                  <a:off x="-207061" y="200227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39" name="Rectangle 9639"/>
                              <wps:cNvSpPr/>
                              <wps:spPr>
                                <a:xfrm rot="-5399999">
                                  <a:off x="86854" y="-110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0" name="Rectangle 9640"/>
                              <wps:cNvSpPr/>
                              <wps:spPr>
                                <a:xfrm rot="-5399999">
                                  <a:off x="-3819" y="206873"/>
                                  <a:ext cx="6119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1" name="Rectangle 9641"/>
                              <wps:cNvSpPr/>
                              <wps:spPr>
                                <a:xfrm rot="-5399999">
                                  <a:off x="421181" y="586944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2" name="Rectangle 9642"/>
                              <wps:cNvSpPr/>
                              <wps:spPr>
                                <a:xfrm rot="-5399999">
                                  <a:off x="50534" y="147185"/>
                                  <a:ext cx="84641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3" name="Rectangle 9643"/>
                              <wps:cNvSpPr/>
                              <wps:spPr>
                                <a:xfrm rot="-5399999">
                                  <a:off x="446517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148" style="width:41.6039pt;height:59.04pt;mso-position-horizontal-relative:char;mso-position-vertical-relative:line" coordsize="5283,7498">
                      <v:rect id="Rectangle 9638" style="position:absolute;width:6587;height:1843;left:-2070;top:20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9639" style="position:absolute;width:506;height:2243;left:868;top:-1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40" style="position:absolute;width:6119;height:1843;left:-38;top:20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9641" style="position:absolute;width:1013;height:2243;left:4211;top:58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d</w:t>
                              </w:r>
                            </w:p>
                          </w:txbxContent>
                        </v:textbox>
                      </v:rect>
                      <v:rect id="Rectangle 9642" style="position:absolute;width:8464;height:2064;left:505;top:14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ydaktyczne</w:t>
                              </w:r>
                            </w:p>
                          </w:txbxContent>
                        </v:textbox>
                      </v:rect>
                      <v:rect id="Rectangle 9643" style="position:absolute;width:506;height:2243;left:4465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156"/>
                      <wp:effectExtent l="0" t="0" r="0" b="0"/>
                      <wp:docPr id="176167" name="Group 176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9644" name="Rectangle 9644"/>
                              <wps:cNvSpPr/>
                              <wps:spPr>
                                <a:xfrm rot="-5399999">
                                  <a:off x="-175645" y="96008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5" name="Rectangle 964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167" style="width:13.2877pt;height:38.28pt;mso-position-horizontal-relative:char;mso-position-vertical-relative:line" coordsize="1687,4861">
                      <v:rect id="Rectangle 9644" style="position:absolute;width:5959;height:1843;left:-1756;top: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964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47700"/>
                      <wp:effectExtent l="0" t="0" r="0" b="0"/>
                      <wp:docPr id="176183" name="Group 176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700"/>
                                <a:chOff x="0" y="0"/>
                                <a:chExt cx="168754" cy="647700"/>
                              </a:xfrm>
                            </wpg:grpSpPr>
                            <wps:wsp>
                              <wps:cNvPr id="9646" name="Rectangle 9646"/>
                              <wps:cNvSpPr/>
                              <wps:spPr>
                                <a:xfrm rot="-5399999">
                                  <a:off x="-282159" y="151037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7" name="Rectangle 9647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183" style="width:13.2877pt;height:51pt;mso-position-horizontal-relative:char;mso-position-vertical-relative:line" coordsize="1687,6477">
                      <v:rect id="Rectangle 9646" style="position:absolute;width:8089;height:1843;left:-2821;top:15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964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00228"/>
                      <wp:effectExtent l="0" t="0" r="0" b="0"/>
                      <wp:docPr id="176199" name="Group 176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9648" name="Rectangle 9648"/>
                              <wps:cNvSpPr/>
                              <wps:spPr>
                                <a:xfrm rot="-5399999">
                                  <a:off x="-62327" y="13520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9" name="Rectangle 964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199" style="width:13.284pt;height:23.64pt;mso-position-horizontal-relative:char;mso-position-vertical-relative:line" coordsize="1687,3002">
                      <v:rect id="Rectangle 9648" style="position:absolute;width:3490;height:2243;left:-623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964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4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  <w:sz w:val="22"/>
              </w:rPr>
              <w:t xml:space="preserve">I - WYMAGANIA OGÓLNE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Przedmiot z zakresu nauk humanistycznych lub nauk społecznych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Specjalistyczne warsztaty językowe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  <w:r>
              <w:t xml:space="preserve">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Poradnictwo i terapia małżeńsko-rodzinna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</w:tbl>
    <w:p w:rsidR="00C94D89" w:rsidRDefault="009A173B">
      <w:pPr>
        <w:tabs>
          <w:tab w:val="center" w:pos="1853"/>
          <w:tab w:val="center" w:pos="9087"/>
          <w:tab w:val="center" w:pos="9570"/>
          <w:tab w:val="center" w:pos="10283"/>
          <w:tab w:val="center" w:pos="10998"/>
          <w:tab w:val="center" w:pos="11841"/>
          <w:tab w:val="center" w:pos="12685"/>
          <w:tab w:val="center" w:pos="13718"/>
          <w:tab w:val="center" w:pos="14488"/>
          <w:tab w:val="center" w:pos="14995"/>
          <w:tab w:val="center" w:pos="15494"/>
          <w:tab w:val="center" w:pos="15998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10198202</wp:posOffset>
                </wp:positionH>
                <wp:positionV relativeFrom="paragraph">
                  <wp:posOffset>155357</wp:posOffset>
                </wp:positionV>
                <wp:extent cx="168707" cy="38100"/>
                <wp:effectExtent l="0" t="0" r="0" b="0"/>
                <wp:wrapSquare wrapText="bothSides"/>
                <wp:docPr id="204560" name="Group 20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9587" name="Rectangle 9587"/>
                        <wps:cNvSpPr/>
                        <wps:spPr>
                          <a:xfrm rot="-5399999">
                            <a:off x="86853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4D89" w:rsidRDefault="009A173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560" style="width:13.284pt;height:3pt;position:absolute;mso-position-horizontal-relative:text;mso-position-horizontal:absolute;margin-left:803.008pt;mso-position-vertical-relative:text;margin-top:12.2328pt;" coordsize="1687,381">
                <v:rect id="Rectangle 9587" style="position:absolute;width:506;height:2243;left:868;top:-9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1, semestr: 2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br w:type="page"/>
      </w:r>
    </w:p>
    <w:tbl>
      <w:tblPr>
        <w:tblStyle w:val="TableGrid"/>
        <w:tblW w:w="16006" w:type="dxa"/>
        <w:tblInd w:w="427" w:type="dxa"/>
        <w:tblCellMar>
          <w:top w:w="9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3"/>
        <w:gridCol w:w="713"/>
        <w:gridCol w:w="715"/>
        <w:gridCol w:w="842"/>
        <w:gridCol w:w="845"/>
        <w:gridCol w:w="1033"/>
        <w:gridCol w:w="770"/>
        <w:gridCol w:w="506"/>
        <w:gridCol w:w="499"/>
        <w:gridCol w:w="502"/>
        <w:gridCol w:w="508"/>
      </w:tblGrid>
      <w:tr w:rsidR="00C94D89">
        <w:trPr>
          <w:trHeight w:val="28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Seksualność człowieka 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Komunikacja interpersonalna w małżeństwie i rodzinie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Translatorium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2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Bezpieczeństwo społeczne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75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Warsztaty z pracy asystenta rodziny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20,5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4" w:right="0" w:firstLine="0"/>
              <w:jc w:val="left"/>
            </w:pPr>
            <w: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225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23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210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210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14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</w:t>
            </w:r>
            <w:r>
              <w:rPr>
                <w:b/>
              </w:rPr>
              <w:t xml:space="preserve">ZWIĄZNYCH Z ZAKRESEM KSZTAŁCENIA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1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 – PRAKTYKA</w:t>
            </w:r>
            <w: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1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  <w: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Ochrona własności intelektualnej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0,25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Ergonomia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0,25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Szkolenie w zakresie bezpieczeństwa i higieny pracy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Etykieta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12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2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22,5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462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207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 roku studiów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36,5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912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432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480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59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160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C94D89" w:rsidRDefault="009A173B">
      <w:pPr>
        <w:spacing w:after="72" w:line="259" w:lineRule="auto"/>
        <w:ind w:left="497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0" w:line="259" w:lineRule="auto"/>
        <w:ind w:left="497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94D89" w:rsidRDefault="009A173B">
      <w:pPr>
        <w:spacing w:after="0" w:line="259" w:lineRule="auto"/>
        <w:ind w:left="497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0" w:line="259" w:lineRule="auto"/>
        <w:ind w:left="497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Rok studiów: 2, semestr: 3 </w:t>
      </w:r>
    </w:p>
    <w:tbl>
      <w:tblPr>
        <w:tblStyle w:val="TableGrid"/>
        <w:tblW w:w="16006" w:type="dxa"/>
        <w:tblInd w:w="427" w:type="dxa"/>
        <w:tblCellMar>
          <w:top w:w="0" w:type="dxa"/>
          <w:left w:w="64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3"/>
        <w:gridCol w:w="713"/>
        <w:gridCol w:w="715"/>
        <w:gridCol w:w="842"/>
        <w:gridCol w:w="845"/>
        <w:gridCol w:w="1033"/>
        <w:gridCol w:w="770"/>
        <w:gridCol w:w="506"/>
        <w:gridCol w:w="506"/>
        <w:gridCol w:w="499"/>
        <w:gridCol w:w="504"/>
      </w:tblGrid>
      <w:tr w:rsidR="00C94D89">
        <w:trPr>
          <w:trHeight w:val="183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6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28828"/>
                      <wp:effectExtent l="0" t="0" r="0" b="0"/>
                      <wp:docPr id="197562" name="Group 197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12014" name="Rectangle 12014"/>
                              <wps:cNvSpPr/>
                              <wps:spPr>
                                <a:xfrm rot="-5399999">
                                  <a:off x="-214245" y="90203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5" name="Rectangle 1201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562" style="width:13.284pt;height:41.64pt;mso-position-horizontal-relative:char;mso-position-vertical-relative:line" coordsize="1687,5288">
                      <v:rect id="Rectangle 12014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201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110" cy="982980"/>
                      <wp:effectExtent l="0" t="0" r="0" b="0"/>
                      <wp:docPr id="197614" name="Group 197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982980"/>
                                <a:chOff x="0" y="0"/>
                                <a:chExt cx="350110" cy="982980"/>
                              </a:xfrm>
                            </wpg:grpSpPr>
                            <wps:wsp>
                              <wps:cNvPr id="12016" name="Rectangle 12016"/>
                              <wps:cNvSpPr/>
                              <wps:spPr>
                                <a:xfrm rot="-5399999">
                                  <a:off x="-187793" y="305630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7" name="Rectangle 12017"/>
                              <wps:cNvSpPr/>
                              <wps:spPr>
                                <a:xfrm rot="-5399999">
                                  <a:off x="86854" y="1276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8" name="Rectangle 12018"/>
                              <wps:cNvSpPr/>
                              <wps:spPr>
                                <a:xfrm rot="-5399999">
                                  <a:off x="-324170" y="262951"/>
                                  <a:ext cx="12556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19" name="Rectangle 12019"/>
                              <wps:cNvSpPr/>
                              <wps:spPr>
                                <a:xfrm rot="-5399999">
                                  <a:off x="268209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614" style="width:27.5677pt;height:77.4pt;mso-position-horizontal-relative:char;mso-position-vertical-relative:line" coordsize="3501,9829">
                      <v:rect id="Rectangle 12016" style="position:absolute;width:5999;height:2243;left:-1877;top:30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2017" style="position:absolute;width:506;height:2243;left:868;top:1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18" style="position:absolute;width:12556;height:1843;left:-3241;top:2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2019" style="position:absolute;width:506;height:2243;left:2682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341120"/>
                      <wp:effectExtent l="0" t="0" r="0" b="0"/>
                      <wp:docPr id="197657" name="Group 197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120"/>
                                <a:chOff x="0" y="0"/>
                                <a:chExt cx="348586" cy="1341120"/>
                              </a:xfrm>
                            </wpg:grpSpPr>
                            <wps:wsp>
                              <wps:cNvPr id="12020" name="Rectangle 12020"/>
                              <wps:cNvSpPr/>
                              <wps:spPr>
                                <a:xfrm rot="-5399999">
                                  <a:off x="-474298" y="412317"/>
                                  <a:ext cx="11729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1" name="Rectangle 12021"/>
                              <wps:cNvSpPr/>
                              <wps:spPr>
                                <a:xfrm rot="-5399999">
                                  <a:off x="86853" y="9259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2" name="Rectangle 12022"/>
                              <wps:cNvSpPr/>
                              <wps:spPr>
                                <a:xfrm rot="-5399999">
                                  <a:off x="-563451" y="383332"/>
                                  <a:ext cx="17311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3" name="Rectangle 12023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657" style="width:27.4478pt;height:105.6pt;mso-position-horizontal-relative:char;mso-position-vertical-relative:line" coordsize="3485,13411">
                      <v:rect id="Rectangle 12020" style="position:absolute;width:11729;height:2243;left:-4742;top:41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2021" style="position:absolute;width:506;height:2243;left:868;top:9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22" style="position:absolute;width:17311;height:1843;left:-5634;top:3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2023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083564"/>
                      <wp:effectExtent l="0" t="0" r="0" b="0"/>
                      <wp:docPr id="197689" name="Group 197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12024" name="Rectangle 12024"/>
                              <wps:cNvSpPr/>
                              <wps:spPr>
                                <a:xfrm rot="-5399999">
                                  <a:off x="-581927" y="277255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5" name="Rectangle 12025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689" style="width:13.284pt;height:85.32pt;mso-position-horizontal-relative:char;mso-position-vertical-relative:line" coordsize="1687,10835">
                      <v:rect id="Rectangle 12024" style="position:absolute;width:13882;height:2243;left:-5819;top:2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202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934591"/>
                      <wp:effectExtent l="0" t="0" r="0" b="0"/>
                      <wp:docPr id="197753" name="Group 197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591"/>
                                <a:chOff x="0" y="0"/>
                                <a:chExt cx="348539" cy="1934591"/>
                              </a:xfrm>
                            </wpg:grpSpPr>
                            <wps:wsp>
                              <wps:cNvPr id="12026" name="Rectangle 12026"/>
                              <wps:cNvSpPr/>
                              <wps:spPr>
                                <a:xfrm rot="-5399999">
                                  <a:off x="-675977" y="660472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7" name="Rectangle 12027"/>
                              <wps:cNvSpPr/>
                              <wps:spPr>
                                <a:xfrm rot="-5399999">
                                  <a:off x="86853" y="23763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8" name="Rectangle 12028"/>
                              <wps:cNvSpPr/>
                              <wps:spPr>
                                <a:xfrm rot="-5399999">
                                  <a:off x="-968418" y="561960"/>
                                  <a:ext cx="252088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29" name="Rectangle 12029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753" style="width:27.444pt;height:152.33pt;mso-position-horizontal-relative:char;mso-position-vertical-relative:line" coordsize="3485,19345">
                      <v:rect id="Rectangle 12026" style="position:absolute;width:15763;height:2243;left:-6759;top:6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2027" style="position:absolute;width:506;height:2243;left:868;top:2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28" style="position:absolute;width:25208;height:2243;left:-9684;top:5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2029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4" w:line="238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:rsidR="00C94D89" w:rsidRDefault="009A173B">
            <w:pPr>
              <w:spacing w:after="0" w:line="259" w:lineRule="auto"/>
              <w:ind w:left="119" w:right="0" w:firstLine="0"/>
              <w:jc w:val="left"/>
            </w:pPr>
            <w:r>
              <w:t xml:space="preserve">z bezpośrednim udziałem </w:t>
            </w:r>
          </w:p>
          <w:p w:rsidR="00C94D89" w:rsidRDefault="009A173B">
            <w:pPr>
              <w:spacing w:after="0" w:line="258" w:lineRule="auto"/>
              <w:ind w:left="20" w:right="0" w:hanging="18"/>
              <w:jc w:val="center"/>
            </w:pPr>
            <w:r>
              <w:t xml:space="preserve">nauczyciela akademickiego lub innej osoby prowadzącej zajęcia </w:t>
            </w:r>
          </w:p>
          <w:p w:rsidR="00C94D89" w:rsidRDefault="009A173B">
            <w:pPr>
              <w:spacing w:after="0" w:line="259" w:lineRule="auto"/>
              <w:ind w:left="60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8100"/>
                      <wp:effectExtent l="0" t="0" r="0" b="0"/>
                      <wp:docPr id="197786" name="Group 197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2096" name="Rectangle 1209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786" style="width:13.284pt;height:3pt;mso-position-horizontal-relative:char;mso-position-vertical-relative:line" coordsize="1687,381">
                      <v:rect id="Rectangle 1209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94D89" w:rsidRDefault="009A173B">
            <w:pPr>
              <w:spacing w:after="907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79120"/>
                      <wp:effectExtent l="0" t="0" r="0" b="0"/>
                      <wp:docPr id="198005" name="Group 198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12039" name="Rectangle 12039"/>
                              <wps:cNvSpPr/>
                              <wps:spPr>
                                <a:xfrm rot="-5399999">
                                  <a:off x="-247689" y="107050"/>
                                  <a:ext cx="7197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40" name="Rectangle 12040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005" style="width:13.284pt;height:45.6pt;mso-position-horizontal-relative:char;mso-position-vertical-relative:line" coordsize="1687,5791">
                      <v:rect id="Rectangle 12039" style="position:absolute;width:7197;height:2243;left:-2476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2040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C94D89" w:rsidRDefault="009A173B">
            <w:pPr>
              <w:spacing w:after="47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34110"/>
                      <wp:effectExtent l="0" t="0" r="0" b="0"/>
                      <wp:docPr id="198074" name="Group 198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4110"/>
                                <a:chOff x="0" y="0"/>
                                <a:chExt cx="168707" cy="1134110"/>
                              </a:xfrm>
                            </wpg:grpSpPr>
                            <wps:wsp>
                              <wps:cNvPr id="12041" name="Rectangle 12041"/>
                              <wps:cNvSpPr/>
                              <wps:spPr>
                                <a:xfrm rot="-5399999">
                                  <a:off x="-615879" y="293851"/>
                                  <a:ext cx="145613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42" name="Rectangle 1204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074" style="width:13.284pt;height:89.3pt;mso-position-horizontal-relative:char;mso-position-vertical-relative:line" coordsize="1687,11341">
                      <v:rect id="Rectangle 12041" style="position:absolute;width:14561;height:2243;left:-6158;top:2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204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94D89" w:rsidRDefault="009A173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C94D89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249" cy="768705"/>
                      <wp:effectExtent l="0" t="0" r="0" b="0"/>
                      <wp:docPr id="198191" name="Group 198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49" cy="768705"/>
                                <a:chOff x="0" y="0"/>
                                <a:chExt cx="498249" cy="768705"/>
                              </a:xfrm>
                            </wpg:grpSpPr>
                            <wps:wsp>
                              <wps:cNvPr id="12093" name="Rectangle 12093"/>
                              <wps:cNvSpPr/>
                              <wps:spPr>
                                <a:xfrm rot="-5399999">
                                  <a:off x="-237182" y="189786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4" name="Rectangle 12094"/>
                              <wps:cNvSpPr/>
                              <wps:spPr>
                                <a:xfrm rot="-5399999">
                                  <a:off x="-33940" y="196434"/>
                                  <a:ext cx="6119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5" name="Rectangle 12095"/>
                              <wps:cNvSpPr/>
                              <wps:spPr>
                                <a:xfrm rot="-5399999">
                                  <a:off x="-69455" y="145326"/>
                                  <a:ext cx="102237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191" style="width:39.2322pt;height:60.528pt;mso-position-horizontal-relative:char;mso-position-vertical-relative:line" coordsize="4982,7687">
                      <v:rect id="Rectangle 12093" style="position:absolute;width:6587;height:1843;left:-2371;top:1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12094" style="position:absolute;width:6119;height:1843;left:-339;top:19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2095" style="position:absolute;width:10223;height:2243;left:-694;top:14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156"/>
                      <wp:effectExtent l="0" t="0" r="0" b="0"/>
                      <wp:docPr id="198222" name="Group 198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12097" name="Rectangle 12097"/>
                              <wps:cNvSpPr/>
                              <wps:spPr>
                                <a:xfrm rot="-5399999">
                                  <a:off x="-175645" y="96008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8" name="Rectangle 1209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222" style="width:13.2877pt;height:38.28pt;mso-position-horizontal-relative:char;mso-position-vertical-relative:line" coordsize="1687,4861">
                      <v:rect id="Rectangle 12097" style="position:absolute;width:5959;height:1843;left:-1756;top: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2098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48081"/>
                      <wp:effectExtent l="0" t="0" r="0" b="0"/>
                      <wp:docPr id="198247" name="Group 198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8081"/>
                                <a:chOff x="0" y="0"/>
                                <a:chExt cx="168754" cy="648081"/>
                              </a:xfrm>
                            </wpg:grpSpPr>
                            <wps:wsp>
                              <wps:cNvPr id="12099" name="Rectangle 12099"/>
                              <wps:cNvSpPr/>
                              <wps:spPr>
                                <a:xfrm rot="-5399999">
                                  <a:off x="-282159" y="151418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0" name="Rectangle 12100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247" style="width:13.2877pt;height:51.03pt;mso-position-horizontal-relative:char;mso-position-vertical-relative:line" coordsize="1687,6480">
                      <v:rect id="Rectangle 12099" style="position:absolute;width:8089;height:1843;left:-2821;top:1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2100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00228"/>
                      <wp:effectExtent l="0" t="0" r="0" b="0"/>
                      <wp:docPr id="198277" name="Group 198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12101" name="Rectangle 12101"/>
                              <wps:cNvSpPr/>
                              <wps:spPr>
                                <a:xfrm rot="-5399999">
                                  <a:off x="-62328" y="13521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2" name="Rectangle 1210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277" style="width:13.284pt;height:23.64pt;mso-position-horizontal-relative:char;mso-position-vertical-relative:line" coordsize="1687,3002">
                      <v:rect id="Rectangle 12101" style="position:absolute;width:3490;height:2243;left:-623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210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Seminarium magisterskie i praca dyplomowa 3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Ekonomia z elementami ekonomii rodziny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3,5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Odpowiedzialne rodzicielstwo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o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105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60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45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IV – ZWIĄZNYCH Z ZAKRESEM KSZTAŁCENIA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Warsztaty umiejętności mediacyjnych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60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Mediacja jako metoda rozwiązywania konfliktów rodzinnych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75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45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Etyka mediacji i negocjacji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>0</w:t>
            </w: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Prawne aspekty mediacji i negocjacji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egz.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Dzieci w mediacjach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Przedmiot do wyboru 2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6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t xml:space="preserve">11,5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0" w:right="0" w:firstLine="0"/>
              <w:jc w:val="left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</w:pPr>
            <w: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t xml:space="preserve">22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t xml:space="preserve">11,5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t xml:space="preserve">11,5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195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</w:pPr>
            <w: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t xml:space="preserve">12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t xml:space="preserve">11,5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0" w:right="0" w:firstLine="0"/>
              <w:jc w:val="left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</w:pPr>
            <w: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t xml:space="preserve">22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Liczba punktów ECTS/godz.dyd. w semestrze 3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rPr>
                <w:b/>
              </w:rPr>
              <w:t xml:space="preserve">14,5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450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0" w:right="0" w:firstLine="0"/>
              <w:jc w:val="left"/>
            </w:pPr>
            <w:r>
              <w:rPr>
                <w:b/>
              </w:rPr>
              <w:t xml:space="preserve">195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C94D89" w:rsidRDefault="009A173B">
      <w:pPr>
        <w:spacing w:after="0" w:line="259" w:lineRule="auto"/>
        <w:ind w:left="497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94D89" w:rsidRDefault="009A173B">
      <w:pPr>
        <w:spacing w:after="27" w:line="259" w:lineRule="auto"/>
        <w:ind w:left="965" w:right="0" w:firstLine="0"/>
        <w:jc w:val="left"/>
      </w:pPr>
      <w:r>
        <w:t xml:space="preserve">  </w:t>
      </w:r>
    </w:p>
    <w:p w:rsidR="00C94D89" w:rsidRDefault="009A173B">
      <w:pPr>
        <w:tabs>
          <w:tab w:val="center" w:pos="1853"/>
          <w:tab w:val="center" w:pos="9087"/>
          <w:tab w:val="center" w:pos="9570"/>
          <w:tab w:val="center" w:pos="10283"/>
          <w:tab w:val="center" w:pos="10998"/>
          <w:tab w:val="center" w:pos="11841"/>
          <w:tab w:val="center" w:pos="12685"/>
          <w:tab w:val="center" w:pos="13718"/>
          <w:tab w:val="center" w:pos="14488"/>
          <w:tab w:val="center" w:pos="14995"/>
          <w:tab w:val="center" w:pos="15494"/>
          <w:tab w:val="center" w:pos="15998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2, semestr: 4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6006" w:type="dxa"/>
        <w:tblInd w:w="427" w:type="dxa"/>
        <w:tblCellMar>
          <w:top w:w="14" w:type="dxa"/>
          <w:left w:w="64" w:type="dxa"/>
          <w:bottom w:w="6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3"/>
        <w:gridCol w:w="713"/>
        <w:gridCol w:w="715"/>
        <w:gridCol w:w="842"/>
        <w:gridCol w:w="845"/>
        <w:gridCol w:w="1033"/>
        <w:gridCol w:w="770"/>
        <w:gridCol w:w="506"/>
        <w:gridCol w:w="506"/>
        <w:gridCol w:w="499"/>
        <w:gridCol w:w="504"/>
      </w:tblGrid>
      <w:tr w:rsidR="00C94D89">
        <w:trPr>
          <w:trHeight w:val="188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6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28828"/>
                      <wp:effectExtent l="0" t="0" r="0" b="0"/>
                      <wp:docPr id="191773" name="Group 19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13345" name="Rectangle 13345"/>
                              <wps:cNvSpPr/>
                              <wps:spPr>
                                <a:xfrm rot="-5399999">
                                  <a:off x="-214244" y="90202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46" name="Rectangle 1334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773" style="width:13.284pt;height:41.64pt;mso-position-horizontal-relative:char;mso-position-vertical-relative:line" coordsize="1687,5288">
                      <v:rect id="Rectangle 13345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334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110" cy="982980"/>
                      <wp:effectExtent l="0" t="0" r="0" b="0"/>
                      <wp:docPr id="191816" name="Group 191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982980"/>
                                <a:chOff x="0" y="0"/>
                                <a:chExt cx="350110" cy="982980"/>
                              </a:xfrm>
                            </wpg:grpSpPr>
                            <wps:wsp>
                              <wps:cNvPr id="13347" name="Rectangle 13347"/>
                              <wps:cNvSpPr/>
                              <wps:spPr>
                                <a:xfrm rot="-5399999">
                                  <a:off x="-187793" y="304107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48" name="Rectangle 13348"/>
                              <wps:cNvSpPr/>
                              <wps:spPr>
                                <a:xfrm rot="-5399999">
                                  <a:off x="86854" y="126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49" name="Rectangle 13349"/>
                              <wps:cNvSpPr/>
                              <wps:spPr>
                                <a:xfrm rot="-5399999">
                                  <a:off x="-324170" y="262950"/>
                                  <a:ext cx="12556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0" name="Rectangle 13350"/>
                              <wps:cNvSpPr/>
                              <wps:spPr>
                                <a:xfrm rot="-5399999">
                                  <a:off x="268209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816" style="width:27.5677pt;height:77.4pt;mso-position-horizontal-relative:char;mso-position-vertical-relative:line" coordsize="3501,9829">
                      <v:rect id="Rectangle 13347" style="position:absolute;width:5999;height:2243;left:-1877;top:3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3348" style="position:absolute;width:506;height:2243;left:868;top:1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49" style="position:absolute;width:12556;height:1843;left:-3241;top:2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3350" style="position:absolute;width:506;height:2243;left:2682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379220"/>
                      <wp:effectExtent l="0" t="0" r="0" b="0"/>
                      <wp:docPr id="191846" name="Group 191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79220"/>
                                <a:chOff x="0" y="0"/>
                                <a:chExt cx="348586" cy="1379220"/>
                              </a:xfrm>
                            </wpg:grpSpPr>
                            <wps:wsp>
                              <wps:cNvPr id="13351" name="Rectangle 13351"/>
                              <wps:cNvSpPr/>
                              <wps:spPr>
                                <a:xfrm rot="-5399999">
                                  <a:off x="-448760" y="456144"/>
                                  <a:ext cx="112190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2" name="Rectangle 13352"/>
                              <wps:cNvSpPr/>
                              <wps:spPr>
                                <a:xfrm rot="-5399999">
                                  <a:off x="86853" y="14898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3" name="Rectangle 13353"/>
                              <wps:cNvSpPr/>
                              <wps:spPr>
                                <a:xfrm rot="-5399999">
                                  <a:off x="266685" y="124169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4" name="Rectangle 13354"/>
                              <wps:cNvSpPr/>
                              <wps:spPr>
                                <a:xfrm rot="-5399999">
                                  <a:off x="-563451" y="383333"/>
                                  <a:ext cx="17311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5" name="Rectangle 13355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846" style="width:27.4478pt;height:108.6pt;mso-position-horizontal-relative:char;mso-position-vertical-relative:line" coordsize="3485,13792">
                      <v:rect id="Rectangle 13351" style="position:absolute;width:11219;height:2243;left:-4487;top:45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</w:t>
                              </w:r>
                            </w:p>
                          </w:txbxContent>
                        </v:textbox>
                      </v:rect>
                      <v:rect id="Rectangle 13352" style="position:absolute;width:506;height:2243;left:868;top:14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53" style="position:absolute;width:506;height:2243;left:2666;top:1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54" style="position:absolute;width:17311;height:1843;left:-5634;top:3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3355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083564"/>
                      <wp:effectExtent l="0" t="0" r="0" b="0"/>
                      <wp:docPr id="191868" name="Group 191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13356" name="Rectangle 13356"/>
                              <wps:cNvSpPr/>
                              <wps:spPr>
                                <a:xfrm rot="-5399999">
                                  <a:off x="-581927" y="277254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7" name="Rectangle 13357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868" style="width:13.284pt;height:85.32pt;mso-position-horizontal-relative:char;mso-position-vertical-relative:line" coordsize="1687,10835">
                      <v:rect id="Rectangle 13356" style="position:absolute;width:13882;height:2243;left:-5819;top:2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335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934210"/>
                      <wp:effectExtent l="0" t="0" r="0" b="0"/>
                      <wp:docPr id="191899" name="Group 191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210"/>
                                <a:chOff x="0" y="0"/>
                                <a:chExt cx="348539" cy="1934210"/>
                              </a:xfrm>
                            </wpg:grpSpPr>
                            <wps:wsp>
                              <wps:cNvPr id="13358" name="Rectangle 13358"/>
                              <wps:cNvSpPr/>
                              <wps:spPr>
                                <a:xfrm rot="-5399999">
                                  <a:off x="-675977" y="658948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9" name="Rectangle 13359"/>
                              <wps:cNvSpPr/>
                              <wps:spPr>
                                <a:xfrm rot="-5399999">
                                  <a:off x="86853" y="23610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60" name="Rectangle 13360"/>
                              <wps:cNvSpPr/>
                              <wps:spPr>
                                <a:xfrm rot="-5399999">
                                  <a:off x="-968417" y="561580"/>
                                  <a:ext cx="2520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61" name="Rectangle 13361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899" style="width:27.444pt;height:152.3pt;mso-position-horizontal-relative:char;mso-position-vertical-relative:line" coordsize="3485,19342">
                      <v:rect id="Rectangle 13358" style="position:absolute;width:15763;height:2243;left:-6759;top:6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3359" style="position:absolute;width:506;height:2243;left:868;top:23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60" style="position:absolute;width:25208;height:2243;left:-9684;top:5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3361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44" w:line="239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:rsidR="00C94D89" w:rsidRDefault="009A173B">
            <w:pPr>
              <w:spacing w:after="0" w:line="259" w:lineRule="auto"/>
              <w:ind w:left="119" w:right="0" w:firstLine="0"/>
              <w:jc w:val="left"/>
            </w:pPr>
            <w:r>
              <w:t xml:space="preserve">z bezpośrednim udziałem </w:t>
            </w:r>
          </w:p>
          <w:p w:rsidR="00C94D89" w:rsidRDefault="009A173B">
            <w:pPr>
              <w:spacing w:after="0" w:line="259" w:lineRule="auto"/>
              <w:ind w:left="20" w:right="0" w:hanging="18"/>
              <w:jc w:val="center"/>
            </w:pPr>
            <w:r>
              <w:t xml:space="preserve">nauczyciela akademickiego lub innej osoby 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94D89" w:rsidRDefault="009A173B">
            <w:pPr>
              <w:spacing w:after="986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79374"/>
                      <wp:effectExtent l="0" t="0" r="0" b="0"/>
                      <wp:docPr id="192258" name="Group 192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374"/>
                                <a:chOff x="0" y="0"/>
                                <a:chExt cx="168707" cy="579374"/>
                              </a:xfrm>
                            </wpg:grpSpPr>
                            <wps:wsp>
                              <wps:cNvPr id="13371" name="Rectangle 13371"/>
                              <wps:cNvSpPr/>
                              <wps:spPr>
                                <a:xfrm rot="-5399999">
                                  <a:off x="-247688" y="107304"/>
                                  <a:ext cx="71975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2" name="Rectangle 1337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258" style="width:13.284pt;height:45.62pt;mso-position-horizontal-relative:char;mso-position-vertical-relative:line" coordsize="1687,5793">
                      <v:rect id="Rectangle 13371" style="position:absolute;width:7197;height:2243;left:-2476;top: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337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C94D89" w:rsidRDefault="009A173B">
            <w:pPr>
              <w:spacing w:after="549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34110"/>
                      <wp:effectExtent l="0" t="0" r="0" b="0"/>
                      <wp:docPr id="192360" name="Group 192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4110"/>
                                <a:chOff x="0" y="0"/>
                                <a:chExt cx="168707" cy="1134110"/>
                              </a:xfrm>
                            </wpg:grpSpPr>
                            <wps:wsp>
                              <wps:cNvPr id="13373" name="Rectangle 13373"/>
                              <wps:cNvSpPr/>
                              <wps:spPr>
                                <a:xfrm rot="-5399999">
                                  <a:off x="-615879" y="293850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4" name="Rectangle 1337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360" style="width:13.284pt;height:89.3pt;mso-position-horizontal-relative:char;mso-position-vertical-relative:line" coordsize="1687,11341">
                      <v:rect id="Rectangle 13373" style="position:absolute;width:14561;height:2243;left:-6158;top:2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337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94D89" w:rsidRDefault="009A173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C94D89">
        <w:trPr>
          <w:trHeight w:val="1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249" cy="807720"/>
                      <wp:effectExtent l="0" t="0" r="0" b="0"/>
                      <wp:docPr id="192498" name="Group 192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49" cy="807720"/>
                                <a:chOff x="0" y="0"/>
                                <a:chExt cx="498249" cy="807720"/>
                              </a:xfrm>
                            </wpg:grpSpPr>
                            <wps:wsp>
                              <wps:cNvPr id="13409" name="Rectangle 13409"/>
                              <wps:cNvSpPr/>
                              <wps:spPr>
                                <a:xfrm rot="-5399999">
                                  <a:off x="-237182" y="229182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0" name="Rectangle 13410"/>
                              <wps:cNvSpPr/>
                              <wps:spPr>
                                <a:xfrm rot="-5399999">
                                  <a:off x="-33940" y="235829"/>
                                  <a:ext cx="6119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1" name="Rectangle 13411"/>
                              <wps:cNvSpPr/>
                              <wps:spPr>
                                <a:xfrm rot="-5399999">
                                  <a:off x="-69455" y="184340"/>
                                  <a:ext cx="102237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2" name="Rectangle 13412"/>
                              <wps:cNvSpPr/>
                              <wps:spPr>
                                <a:xfrm rot="-5399999">
                                  <a:off x="41639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498" style="width:39.2322pt;height:63.6pt;mso-position-horizontal-relative:char;mso-position-vertical-relative:line" coordsize="4982,8077">
                      <v:rect id="Rectangle 13409" style="position:absolute;width:6587;height:1843;left:-2371;top:22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13410" style="position:absolute;width:6119;height:1843;left:-339;top:23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3411" style="position:absolute;width:10223;height:2243;left:-694;top:1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3412" style="position:absolute;width:506;height:2243;left:4163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156"/>
                      <wp:effectExtent l="0" t="0" r="0" b="0"/>
                      <wp:docPr id="192566" name="Group 192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13413" name="Rectangle 13413"/>
                              <wps:cNvSpPr/>
                              <wps:spPr>
                                <a:xfrm rot="-5399999">
                                  <a:off x="-175645" y="96007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4" name="Rectangle 1341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566" style="width:13.2877pt;height:38.28pt;mso-position-horizontal-relative:char;mso-position-vertical-relative:line" coordsize="1687,4861">
                      <v:rect id="Rectangle 13413" style="position:absolute;width:5959;height:1843;left:-1756;top: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341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47700"/>
                      <wp:effectExtent l="0" t="0" r="0" b="0"/>
                      <wp:docPr id="192623" name="Group 192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700"/>
                                <a:chOff x="0" y="0"/>
                                <a:chExt cx="168754" cy="647700"/>
                              </a:xfrm>
                            </wpg:grpSpPr>
                            <wps:wsp>
                              <wps:cNvPr id="13415" name="Rectangle 13415"/>
                              <wps:cNvSpPr/>
                              <wps:spPr>
                                <a:xfrm rot="-5399999">
                                  <a:off x="-282159" y="151037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6" name="Rectangle 1341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623" style="width:13.2877pt;height:51pt;mso-position-horizontal-relative:char;mso-position-vertical-relative:line" coordsize="1687,6477">
                      <v:rect id="Rectangle 13415" style="position:absolute;width:8089;height:1843;left:-2821;top:15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341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00228"/>
                      <wp:effectExtent l="0" t="0" r="0" b="0"/>
                      <wp:docPr id="192685" name="Group 19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13417" name="Rectangle 13417"/>
                              <wps:cNvSpPr/>
                              <wps:spPr>
                                <a:xfrm rot="-5399999">
                                  <a:off x="-62327" y="13521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8" name="Rectangle 1341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685" style="width:13.284pt;height:23.64pt;mso-position-horizontal-relative:char;mso-position-vertical-relative:line" coordsize="1687,3002">
                      <v:rect id="Rectangle 13417" style="position:absolute;width:3490;height:2243;left:-623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3418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8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doub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Seminarium magisterskie i praca dyplomowa 4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IV – ZWIĄZNYCH Z ZAKRESEM KSZTAŁCENIA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Przedmiot do wyboru 3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30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Praktyka zawodowa 2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9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Praktyka zawodowa 3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9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</w:pPr>
            <w:r>
              <w:t xml:space="preserve">zal. oc.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f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160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12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12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t xml:space="preserve">12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Liczba punktów ECTS/godz.dyd. w semestrze 4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45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6" w:right="0" w:firstLine="0"/>
              <w:jc w:val="left"/>
            </w:pPr>
            <w:r>
              <w:rPr>
                <w:b/>
              </w:rPr>
              <w:t xml:space="preserve">Liczba punktów ECTS/godz. dyd. na II roku studiów 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3" w:right="0" w:firstLine="0"/>
              <w:jc w:val="left"/>
            </w:pPr>
            <w:r>
              <w:rPr>
                <w:b/>
              </w:rPr>
              <w:t xml:space="preserve">26,5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495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0" w:right="0" w:firstLine="0"/>
              <w:jc w:val="left"/>
            </w:pPr>
            <w:r>
              <w:rPr>
                <w:b/>
              </w:rPr>
              <w:t xml:space="preserve">225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</w:rPr>
              <w:t xml:space="preserve">36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320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0 </w:t>
            </w:r>
          </w:p>
        </w:tc>
      </w:tr>
    </w:tbl>
    <w:p w:rsidR="00C94D89" w:rsidRDefault="009A173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4D89" w:rsidRDefault="009A173B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spacing w:after="75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tabs>
          <w:tab w:val="center" w:pos="6236"/>
          <w:tab w:val="center" w:pos="7194"/>
          <w:tab w:val="center" w:pos="8163"/>
          <w:tab w:val="center" w:pos="9133"/>
          <w:tab w:val="center" w:pos="10201"/>
          <w:tab w:val="center" w:pos="11269"/>
          <w:tab w:val="center" w:pos="12277"/>
          <w:tab w:val="center" w:pos="13248"/>
        </w:tabs>
        <w:spacing w:after="14" w:line="249" w:lineRule="auto"/>
        <w:ind w:left="0" w:right="0" w:firstLine="0"/>
        <w:jc w:val="left"/>
      </w:pPr>
      <w:r>
        <w:rPr>
          <w:b/>
        </w:rPr>
        <w:t>Tabela podsumowująca</w:t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14090" w:type="dxa"/>
        <w:tblInd w:w="55" w:type="dxa"/>
        <w:tblCellMar>
          <w:top w:w="0" w:type="dxa"/>
          <w:left w:w="7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  <w:gridCol w:w="967"/>
        <w:gridCol w:w="1068"/>
        <w:gridCol w:w="1068"/>
        <w:gridCol w:w="1011"/>
        <w:gridCol w:w="970"/>
        <w:gridCol w:w="967"/>
      </w:tblGrid>
      <w:tr w:rsidR="00C94D89">
        <w:trPr>
          <w:trHeight w:val="102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46" cy="900938"/>
                      <wp:effectExtent l="0" t="0" r="0" b="0"/>
                      <wp:docPr id="196586" name="Group 196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900938"/>
                                <a:chOff x="0" y="0"/>
                                <a:chExt cx="319846" cy="900938"/>
                              </a:xfrm>
                            </wpg:grpSpPr>
                            <wps:wsp>
                              <wps:cNvPr id="14554" name="Rectangle 14554"/>
                              <wps:cNvSpPr/>
                              <wps:spPr>
                                <a:xfrm rot="-5399999">
                                  <a:off x="-173235" y="278956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55" name="Rectangle 14555"/>
                              <wps:cNvSpPr/>
                              <wps:spPr>
                                <a:xfrm rot="-5399999">
                                  <a:off x="79905" y="11756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56" name="Rectangle 14556"/>
                              <wps:cNvSpPr/>
                              <wps:spPr>
                                <a:xfrm rot="-5399999">
                                  <a:off x="-299839" y="239164"/>
                                  <a:ext cx="11539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57" name="Rectangle 14557"/>
                              <wps:cNvSpPr/>
                              <wps:spPr>
                                <a:xfrm rot="-5399999">
                                  <a:off x="24449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586" style="width:25.1847pt;height:70.94pt;mso-position-horizontal-relative:char;mso-position-vertical-relative:line" coordsize="3198,9009">
                      <v:rect id="Rectangle 14554" style="position:absolute;width:5529;height:2064;left:-1732;top:2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4555" style="position:absolute;width:466;height:2064;left:799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56" style="position:absolute;width:11539;height:1696;left:-2998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4557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1230122"/>
                      <wp:effectExtent l="0" t="0" r="0" b="0"/>
                      <wp:docPr id="196645" name="Group 196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30122"/>
                                <a:chOff x="0" y="0"/>
                                <a:chExt cx="321370" cy="1230122"/>
                              </a:xfrm>
                            </wpg:grpSpPr>
                            <wps:wsp>
                              <wps:cNvPr id="14558" name="Rectangle 14558"/>
                              <wps:cNvSpPr/>
                              <wps:spPr>
                                <a:xfrm rot="-5399999">
                                  <a:off x="-434956" y="378424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59" name="Rectangle 14559"/>
                              <wps:cNvSpPr/>
                              <wps:spPr>
                                <a:xfrm rot="-5399999">
                                  <a:off x="79905" y="8531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60" name="Rectangle 14560"/>
                              <wps:cNvSpPr/>
                              <wps:spPr>
                                <a:xfrm rot="-5399999">
                                  <a:off x="-516212" y="350449"/>
                                  <a:ext cx="15897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61" name="Rectangle 14561"/>
                              <wps:cNvSpPr/>
                              <wps:spPr>
                                <a:xfrm rot="-5399999">
                                  <a:off x="246021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645" style="width:25.3047pt;height:96.86pt;mso-position-horizontal-relative:char;mso-position-vertical-relative:line" coordsize="3213,12301">
                      <v:rect id="Rectangle 14558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4559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60" style="position:absolute;width:15897;height:1696;left:-5162;top:3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4561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39" w:line="238" w:lineRule="auto"/>
              <w:ind w:left="29" w:right="56" w:firstLine="14"/>
              <w:jc w:val="center"/>
            </w:pPr>
            <w:r>
              <w:rPr>
                <w:sz w:val="22"/>
              </w:rPr>
              <w:t xml:space="preserve">Liczba godzin realizowanych  z bezpośrednim udziałem nauczyciela akademickiego lub innej osoby prowadzącej </w:t>
            </w:r>
          </w:p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zajęcia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196909" name="Group 196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4568" name="Rectangle 14568"/>
                              <wps:cNvSpPr/>
                              <wps:spPr>
                                <a:xfrm rot="-5399999">
                                  <a:off x="-227966" y="97479"/>
                                  <a:ext cx="66236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69" name="Rectangle 14569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909" style="width:12.2213pt;height:41.88pt;mso-position-horizontal-relative:char;mso-position-vertical-relative:line" coordsize="1552,5318">
                      <v:rect id="Rectangle 14568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456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622"/>
                      <wp:effectExtent l="0" t="0" r="0" b="0"/>
                      <wp:docPr id="196943" name="Group 196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14570" name="Rectangle 14570"/>
                              <wps:cNvSpPr/>
                              <wps:spPr>
                                <a:xfrm rot="-5399999">
                                  <a:off x="-565303" y="267889"/>
                                  <a:ext cx="133703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71" name="Rectangle 1457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943" style="width:12.2213pt;height:81.86pt;mso-position-horizontal-relative:char;mso-position-vertical-relative:line" coordsize="1552,10396">
                      <v:rect id="Rectangle 14570" style="position:absolute;width:13370;height:2064;left:-5653;top:2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457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8208" cy="740664"/>
                      <wp:effectExtent l="0" t="0" r="0" b="0"/>
                      <wp:docPr id="197000" name="Group 197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08" cy="740664"/>
                                <a:chOff x="0" y="0"/>
                                <a:chExt cx="458208" cy="740664"/>
                              </a:xfrm>
                            </wpg:grpSpPr>
                            <wps:wsp>
                              <wps:cNvPr id="14597" name="Rectangle 14597"/>
                              <wps:cNvSpPr/>
                              <wps:spPr>
                                <a:xfrm rot="-5399999">
                                  <a:off x="-218114" y="211185"/>
                                  <a:ext cx="60586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98" name="Rectangle 14598"/>
                              <wps:cNvSpPr/>
                              <wps:spPr>
                                <a:xfrm rot="-5399999">
                                  <a:off x="-31985" y="215959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99" name="Rectangle 14599"/>
                              <wps:cNvSpPr/>
                              <wps:spPr>
                                <a:xfrm rot="-5399999">
                                  <a:off x="-63708" y="167528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0" name="Rectangle 14600"/>
                              <wps:cNvSpPr/>
                              <wps:spPr>
                                <a:xfrm rot="-5399999">
                                  <a:off x="382903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000" style="width:36.0793pt;height:58.32pt;mso-position-horizontal-relative:char;mso-position-vertical-relative:line" coordsize="4582,7406">
                      <v:rect id="Rectangle 14597" style="position:absolute;width:6058;height:1696;left:-2181;top:2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14598" style="position:absolute;width:5627;height:1696;left:-319;top:2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4599" style="position:absolute;width:9398;height:2064;left:-637;top:16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4600" style="position:absolute;width:466;height:2064;left:382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532"/>
                      <wp:effectExtent l="0" t="0" r="0" b="0"/>
                      <wp:docPr id="197040" name="Group 197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14601" name="Rectangle 14601"/>
                              <wps:cNvSpPr/>
                              <wps:spPr>
                                <a:xfrm rot="-5399999">
                                  <a:off x="-161873" y="87316"/>
                                  <a:ext cx="5488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2" name="Rectangle 1460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040" style="width:12.2247pt;height:35.16pt;mso-position-horizontal-relative:char;mso-position-vertical-relative:line" coordsize="1552,4465">
                      <v:rect id="Rectangle 14601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460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92836"/>
                      <wp:effectExtent l="0" t="0" r="0" b="0"/>
                      <wp:docPr id="197080" name="Group 197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2836"/>
                                <a:chOff x="0" y="0"/>
                                <a:chExt cx="155254" cy="592836"/>
                              </a:xfrm>
                            </wpg:grpSpPr>
                            <wps:wsp>
                              <wps:cNvPr id="14603" name="Rectangle 14603"/>
                              <wps:cNvSpPr/>
                              <wps:spPr>
                                <a:xfrm rot="-5399999">
                                  <a:off x="-259119" y="136373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4" name="Rectangle 1460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080" style="width:12.2247pt;height:46.68pt;mso-position-horizontal-relative:char;mso-position-vertical-relative:line" coordsize="1552,5928">
                      <v:rect id="Rectangle 14603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460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197120" name="Group 197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14605" name="Rectangle 14605"/>
                              <wps:cNvSpPr/>
                              <wps:spPr>
                                <a:xfrm rot="-5399999">
                                  <a:off x="-57713" y="11700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6" name="Rectangle 1460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120" style="width:12.2213pt;height:21.72pt;mso-position-horizontal-relative:char;mso-position-vertical-relative:line" coordsize="1552,2758">
                      <v:rect id="Rectangle 14605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460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 punktów ECTS/godz. dyd. w planie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120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63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1407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2"/>
              </w:rPr>
              <w:t xml:space="preserve">657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750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– WYMAGANIA OGÓLNE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–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III – KIERUNKOWYCH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59,5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735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315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360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IV – ZWIĄZNYCH Z ZAKRESEM KSZTAŁCENIA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11,5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405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11,5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11,5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11,5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405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PRAKTYKI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INNE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:rsidR="00C94D89" w:rsidRDefault="009A173B">
      <w:pPr>
        <w:spacing w:after="0" w:line="259" w:lineRule="auto"/>
        <w:ind w:left="737" w:right="0" w:firstLine="0"/>
        <w:jc w:val="left"/>
      </w:pPr>
      <w:r>
        <w:rPr>
          <w:sz w:val="20"/>
        </w:rPr>
        <w:t xml:space="preserve"> </w:t>
      </w:r>
    </w:p>
    <w:p w:rsidR="00C94D89" w:rsidRDefault="009A173B">
      <w:pPr>
        <w:spacing w:after="57" w:line="259" w:lineRule="auto"/>
        <w:ind w:left="737" w:right="0" w:firstLine="0"/>
        <w:jc w:val="left"/>
      </w:pPr>
      <w:r>
        <w:rPr>
          <w:sz w:val="20"/>
        </w:rPr>
        <w:t xml:space="preserve"> </w:t>
      </w:r>
    </w:p>
    <w:p w:rsidR="00C94D89" w:rsidRDefault="009A173B">
      <w:pPr>
        <w:spacing w:after="0" w:line="259" w:lineRule="auto"/>
        <w:ind w:left="125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039" w:type="dxa"/>
        <w:tblInd w:w="55" w:type="dxa"/>
        <w:tblCellMar>
          <w:top w:w="14" w:type="dxa"/>
          <w:left w:w="7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</w:tblGrid>
      <w:tr w:rsidR="00C94D89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16" w:firstLine="0"/>
              <w:jc w:val="left"/>
            </w:pPr>
            <w:r>
              <w:rPr>
                <w:b/>
              </w:rPr>
              <w:t xml:space="preserve">Punkty ECTS sumaryczne wskaźniki ilościowe,  w tym zajęcia: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Punkty ECTS </w:t>
            </w:r>
          </w:p>
        </w:tc>
      </w:tr>
      <w:tr w:rsidR="00C94D8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Liczba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C94D89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 - plan studiów 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120,00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  <w:tr w:rsidR="00C94D89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wymagające bezpośredniego udziału nauczyciela akademickiego lub innych osób prowadzących zajęcia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61,10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50,92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 zakresu nauk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9,00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7,50 </w:t>
            </w:r>
          </w:p>
        </w:tc>
      </w:tr>
      <w:tr w:rsidR="00C94D89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 charakterze praktycznym (laboratoryjne, projektowe, warsztatowe)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63,00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52,50 </w:t>
            </w:r>
          </w:p>
        </w:tc>
      </w:tr>
      <w:tr w:rsidR="00C94D8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ogólnouczelniane lub realizowane na innym kierunku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3,50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2,92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do wyboru - co najmniej 30%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70,00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58,33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wymiar praktyk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18,00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15,00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wychowania fizycznego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-----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8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języka obcego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2,00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1,67 </w:t>
            </w:r>
          </w:p>
        </w:tc>
      </w:tr>
      <w:tr w:rsidR="00C94D89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9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przedmioty z dziedziny nauk humanistycznych lub nauk społecznych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103,20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86,00 </w:t>
            </w:r>
          </w:p>
        </w:tc>
      </w:tr>
      <w:tr w:rsidR="00C94D89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115" w:right="0" w:firstLine="0"/>
              <w:jc w:val="left"/>
            </w:pPr>
            <w:r>
              <w:t xml:space="preserve">10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zajęcia kształtujące umiejętności praktyczne (dotyczy profilu praktycznego)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78,50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65,42 </w:t>
            </w:r>
          </w:p>
        </w:tc>
      </w:tr>
      <w:tr w:rsidR="00C94D89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115" w:right="0" w:firstLine="0"/>
              <w:jc w:val="left"/>
            </w:pPr>
            <w:r>
              <w:t xml:space="preserve">11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związane z prowadzoną w uczelni działalnością naukową </w:t>
            </w:r>
            <w:r>
              <w:tab/>
              <w:t xml:space="preserve">w </w:t>
            </w:r>
            <w:r>
              <w:tab/>
              <w:t xml:space="preserve">dyscyplinie/ach, </w:t>
            </w:r>
            <w:r>
              <w:tab/>
              <w:t xml:space="preserve">do </w:t>
            </w:r>
            <w:r>
              <w:tab/>
              <w:t xml:space="preserve">których przyporządkowano kierunek studiów (dotyczy profilu ogólnoakademickiego)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------ </w:t>
            </w:r>
          </w:p>
        </w:tc>
      </w:tr>
    </w:tbl>
    <w:p w:rsidR="00C94D89" w:rsidRDefault="009A173B">
      <w:pPr>
        <w:spacing w:after="0" w:line="259" w:lineRule="auto"/>
        <w:ind w:left="12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7069" w:type="dxa"/>
        <w:tblInd w:w="55" w:type="dxa"/>
        <w:tblCellMar>
          <w:top w:w="14" w:type="dxa"/>
          <w:left w:w="7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</w:tblGrid>
      <w:tr w:rsidR="00C94D89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II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Procentowy udział pkt ECTS dla każdej z dyscyplin naukowych w łącznej liczbie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%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pedagogika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51,00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nauki socjologiczne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35,00 </w:t>
            </w:r>
          </w:p>
        </w:tc>
      </w:tr>
      <w:tr w:rsidR="00C94D8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nauki teologiczne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14,00 </w:t>
            </w:r>
          </w:p>
        </w:tc>
      </w:tr>
      <w:tr w:rsidR="00C94D89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</w:tbl>
    <w:p w:rsidR="00C94D89" w:rsidRDefault="009A173B">
      <w:pPr>
        <w:spacing w:after="24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564" w:right="8856"/>
        <w:jc w:val="left"/>
      </w:pPr>
      <w:r>
        <w:rPr>
          <w:b/>
        </w:rPr>
        <w:t>I. Przedmiot z zakresu nauk humanistycznych lub nauk społecznych:</w:t>
      </w:r>
      <w:r>
        <w:t xml:space="preserve"> - Animacja kultury studenckiej; </w:t>
      </w:r>
    </w:p>
    <w:p w:rsidR="00C94D89" w:rsidRDefault="009A173B">
      <w:pPr>
        <w:numPr>
          <w:ilvl w:val="0"/>
          <w:numId w:val="7"/>
        </w:numPr>
        <w:ind w:right="0" w:hanging="139"/>
      </w:pPr>
      <w:r>
        <w:t xml:space="preserve">Etyka i kultura języka; </w:t>
      </w:r>
    </w:p>
    <w:p w:rsidR="00C94D89" w:rsidRDefault="009A173B">
      <w:pPr>
        <w:numPr>
          <w:ilvl w:val="0"/>
          <w:numId w:val="7"/>
        </w:numPr>
        <w:ind w:right="0" w:hanging="139"/>
      </w:pPr>
      <w:r>
        <w:t xml:space="preserve">Zakładanie własnego przedsiębiorstwa; </w:t>
      </w:r>
    </w:p>
    <w:p w:rsidR="00C94D89" w:rsidRDefault="009A173B">
      <w:pPr>
        <w:numPr>
          <w:ilvl w:val="0"/>
          <w:numId w:val="7"/>
        </w:numPr>
        <w:ind w:right="0" w:hanging="139"/>
      </w:pPr>
      <w:r>
        <w:t xml:space="preserve">Źródła społeczeństwa obywatelskiego.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II. Przedmiot do wyboru 1: </w:t>
      </w:r>
    </w:p>
    <w:p w:rsidR="00C94D89" w:rsidRDefault="009A173B">
      <w:pPr>
        <w:numPr>
          <w:ilvl w:val="0"/>
          <w:numId w:val="8"/>
        </w:numPr>
        <w:ind w:right="0" w:hanging="139"/>
      </w:pPr>
      <w:r>
        <w:t>Religia a sfera publi</w:t>
      </w:r>
      <w:r>
        <w:t xml:space="preserve">czna; </w:t>
      </w:r>
    </w:p>
    <w:p w:rsidR="00C94D89" w:rsidRDefault="009A173B">
      <w:pPr>
        <w:numPr>
          <w:ilvl w:val="0"/>
          <w:numId w:val="8"/>
        </w:numPr>
        <w:ind w:right="0" w:hanging="139"/>
      </w:pPr>
      <w:r>
        <w:t xml:space="preserve">Teologia znaków czasu.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III. Przedmiot do wyboru 2: </w:t>
      </w:r>
    </w:p>
    <w:p w:rsidR="00C94D89" w:rsidRDefault="009A173B">
      <w:pPr>
        <w:numPr>
          <w:ilvl w:val="0"/>
          <w:numId w:val="9"/>
        </w:numPr>
        <w:ind w:right="0" w:hanging="139"/>
      </w:pPr>
      <w:r>
        <w:t xml:space="preserve">Komunikacja międzykulturowa; </w:t>
      </w:r>
    </w:p>
    <w:p w:rsidR="00C94D89" w:rsidRDefault="009A173B">
      <w:pPr>
        <w:numPr>
          <w:ilvl w:val="0"/>
          <w:numId w:val="9"/>
        </w:numPr>
        <w:ind w:right="0" w:hanging="139"/>
      </w:pPr>
      <w:r>
        <w:t xml:space="preserve">Biblijna i współczesna wizja starości.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IV. Przedmiot do wyboru 3: </w:t>
      </w:r>
    </w:p>
    <w:p w:rsidR="00C94D89" w:rsidRDefault="009A173B">
      <w:pPr>
        <w:numPr>
          <w:ilvl w:val="0"/>
          <w:numId w:val="10"/>
        </w:numPr>
        <w:ind w:right="0" w:hanging="139"/>
      </w:pPr>
      <w:r>
        <w:t xml:space="preserve">Przeciwdziałanie i ograniczanie agresji wśród dzieci i młodzieży; </w:t>
      </w:r>
    </w:p>
    <w:p w:rsidR="00C94D89" w:rsidRDefault="009A173B">
      <w:pPr>
        <w:numPr>
          <w:ilvl w:val="0"/>
          <w:numId w:val="10"/>
        </w:numPr>
        <w:ind w:right="0" w:hanging="139"/>
      </w:pPr>
      <w:r>
        <w:t xml:space="preserve">Pozytywne i negatywne skutki powszechności Internetu. </w:t>
      </w:r>
    </w:p>
    <w:p w:rsidR="00C94D89" w:rsidRDefault="009A173B">
      <w:pPr>
        <w:spacing w:after="27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>V. Translatorium (przedmiot prowadzony w wybranym nowożytnym języku obcym):</w:t>
      </w:r>
      <w:r>
        <w:t xml:space="preserve"> </w:t>
      </w:r>
    </w:p>
    <w:p w:rsidR="00C94D89" w:rsidRDefault="009A173B">
      <w:pPr>
        <w:numPr>
          <w:ilvl w:val="0"/>
          <w:numId w:val="11"/>
        </w:numPr>
        <w:ind w:right="0" w:hanging="139"/>
      </w:pPr>
      <w:r>
        <w:t xml:space="preserve">język angielski; </w:t>
      </w:r>
    </w:p>
    <w:p w:rsidR="00C94D89" w:rsidRDefault="009A173B">
      <w:pPr>
        <w:numPr>
          <w:ilvl w:val="0"/>
          <w:numId w:val="11"/>
        </w:numPr>
        <w:ind w:right="0" w:hanging="139"/>
      </w:pPr>
      <w:r>
        <w:t xml:space="preserve">język hiszpański; - język niemiecki; </w:t>
      </w:r>
    </w:p>
    <w:p w:rsidR="00C94D89" w:rsidRDefault="009A173B">
      <w:pPr>
        <w:numPr>
          <w:ilvl w:val="0"/>
          <w:numId w:val="11"/>
        </w:numPr>
        <w:ind w:right="0" w:hanging="139"/>
      </w:pPr>
      <w:r>
        <w:t xml:space="preserve">język włoski.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C94D89" w:rsidRDefault="009A173B">
      <w:pPr>
        <w:spacing w:after="23" w:line="238" w:lineRule="auto"/>
        <w:ind w:left="13692" w:right="483" w:hanging="423"/>
        <w:jc w:val="left"/>
      </w:pPr>
      <w:r>
        <w:rPr>
          <w:b/>
          <w:sz w:val="20"/>
        </w:rPr>
        <w:t xml:space="preserve">Załącznik 3b do Uchwały Nr 71  z dnia 26 marca 2021 roku </w:t>
      </w:r>
    </w:p>
    <w:p w:rsidR="00C94D89" w:rsidRDefault="009A173B">
      <w:pPr>
        <w:spacing w:after="25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0" w:line="259" w:lineRule="auto"/>
        <w:ind w:left="1527" w:right="267"/>
        <w:jc w:val="center"/>
      </w:pPr>
      <w:r>
        <w:rPr>
          <w:b/>
        </w:rPr>
        <w:t xml:space="preserve">PLAN STUDIÓW </w:t>
      </w:r>
    </w:p>
    <w:p w:rsidR="00C94D89" w:rsidRDefault="009A173B">
      <w:pPr>
        <w:spacing w:after="0" w:line="259" w:lineRule="auto"/>
        <w:ind w:left="1527" w:right="1259"/>
        <w:jc w:val="center"/>
      </w:pPr>
      <w:r>
        <w:rPr>
          <w:b/>
        </w:rPr>
        <w:t xml:space="preserve">KIERUNKU: NAUKI O RODZINIE </w:t>
      </w:r>
    </w:p>
    <w:p w:rsidR="00C94D89" w:rsidRDefault="009A173B">
      <w:pPr>
        <w:spacing w:after="0" w:line="259" w:lineRule="auto"/>
        <w:ind w:left="1527" w:right="1261"/>
        <w:jc w:val="center"/>
      </w:pPr>
      <w:r>
        <w:rPr>
          <w:b/>
        </w:rPr>
        <w:t xml:space="preserve">W ZAKRESIE: DIAGNOSTYKA KONFLIKTÓW I REINTEGRACJA RODZINY </w:t>
      </w:r>
    </w:p>
    <w:p w:rsidR="00C94D89" w:rsidRDefault="009A173B">
      <w:pPr>
        <w:spacing w:after="14" w:line="259" w:lineRule="auto"/>
        <w:ind w:left="319" w:right="0" w:firstLine="0"/>
        <w:jc w:val="center"/>
      </w:pPr>
      <w: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Obowiązuje od cyklu: </w:t>
      </w:r>
      <w:r>
        <w:t>2021 Z</w:t>
      </w:r>
      <w:r>
        <w:rPr>
          <w:i/>
        </w:rPr>
        <w:t xml:space="preserve">  </w:t>
      </w:r>
    </w:p>
    <w:p w:rsidR="00C94D89" w:rsidRDefault="009A173B">
      <w:pPr>
        <w:ind w:left="564" w:right="0"/>
      </w:pPr>
      <w:r>
        <w:rPr>
          <w:b/>
        </w:rPr>
        <w:t xml:space="preserve">Poziom studiów: </w:t>
      </w:r>
      <w:r>
        <w:t xml:space="preserve">studia drugiego stopnia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Profil kształcenia: </w:t>
      </w:r>
      <w:r>
        <w:t>praktyczny</w:t>
      </w:r>
      <w:r>
        <w:rPr>
          <w:i/>
        </w:rPr>
        <w:t xml:space="preserve">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Forma studiów: </w:t>
      </w:r>
      <w:r>
        <w:t xml:space="preserve">stacjonarne </w:t>
      </w:r>
    </w:p>
    <w:p w:rsidR="00C94D89" w:rsidRDefault="009A173B">
      <w:pPr>
        <w:spacing w:after="14" w:line="249" w:lineRule="auto"/>
        <w:ind w:left="564" w:right="0"/>
        <w:jc w:val="left"/>
      </w:pPr>
      <w:r>
        <w:rPr>
          <w:b/>
        </w:rPr>
        <w:t xml:space="preserve">Liczba semestrów: </w:t>
      </w:r>
      <w:r>
        <w:t>4</w:t>
      </w:r>
      <w:r>
        <w:rPr>
          <w:i/>
        </w:rPr>
        <w:t xml:space="preserve"> </w:t>
      </w:r>
    </w:p>
    <w:p w:rsidR="00C94D89" w:rsidRDefault="009A173B">
      <w:pPr>
        <w:spacing w:after="27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C94D89" w:rsidRDefault="009A173B">
      <w:pPr>
        <w:tabs>
          <w:tab w:val="center" w:pos="2050"/>
          <w:tab w:val="center" w:pos="9285"/>
          <w:tab w:val="center" w:pos="9767"/>
          <w:tab w:val="center" w:pos="10480"/>
          <w:tab w:val="center" w:pos="11195"/>
          <w:tab w:val="center" w:pos="12232"/>
          <w:tab w:val="center" w:pos="12967"/>
          <w:tab w:val="center" w:pos="13478"/>
          <w:tab w:val="center" w:pos="14088"/>
          <w:tab w:val="center" w:pos="14587"/>
          <w:tab w:val="center" w:pos="15324"/>
          <w:tab w:val="center" w:pos="16053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1, semestr: 1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5816" w:type="dxa"/>
        <w:tblInd w:w="624" w:type="dxa"/>
        <w:tblCellMar>
          <w:top w:w="14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13"/>
        <w:gridCol w:w="715"/>
        <w:gridCol w:w="1037"/>
        <w:gridCol w:w="734"/>
        <w:gridCol w:w="509"/>
        <w:gridCol w:w="612"/>
        <w:gridCol w:w="499"/>
        <w:gridCol w:w="737"/>
        <w:gridCol w:w="730"/>
        <w:gridCol w:w="456"/>
      </w:tblGrid>
      <w:tr w:rsidR="00C94D89">
        <w:trPr>
          <w:trHeight w:val="194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70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28828"/>
                      <wp:effectExtent l="0" t="0" r="0" b="0"/>
                      <wp:docPr id="178396" name="Group 178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16554" name="Rectangle 16554"/>
                              <wps:cNvSpPr/>
                              <wps:spPr>
                                <a:xfrm rot="-5399999">
                                  <a:off x="-214245" y="90203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5" name="Rectangle 1655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396" style="width:13.284pt;height:41.64pt;mso-position-horizontal-relative:char;mso-position-vertical-relative:line" coordsize="1687,5288">
                      <v:rect id="Rectangle 16554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655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983234"/>
                      <wp:effectExtent l="0" t="0" r="0" b="0"/>
                      <wp:docPr id="178421" name="Group 178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83234"/>
                                <a:chOff x="0" y="0"/>
                                <a:chExt cx="348586" cy="983234"/>
                              </a:xfrm>
                            </wpg:grpSpPr>
                            <wps:wsp>
                              <wps:cNvPr id="16556" name="Rectangle 16556"/>
                              <wps:cNvSpPr/>
                              <wps:spPr>
                                <a:xfrm rot="-5399999">
                                  <a:off x="-187792" y="304106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7" name="Rectangle 16557"/>
                              <wps:cNvSpPr/>
                              <wps:spPr>
                                <a:xfrm rot="-5399999">
                                  <a:off x="86854" y="1261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8" name="Rectangle 16558"/>
                              <wps:cNvSpPr/>
                              <wps:spPr>
                                <a:xfrm rot="-5399999">
                                  <a:off x="-325693" y="263204"/>
                                  <a:ext cx="12556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59" name="Rectangle 16559"/>
                              <wps:cNvSpPr/>
                              <wps:spPr>
                                <a:xfrm rot="-5399999">
                                  <a:off x="266686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421" style="width:27.4478pt;height:77.42pt;mso-position-horizontal-relative:char;mso-position-vertical-relative:line" coordsize="3485,9832">
                      <v:rect id="Rectangle 16556" style="position:absolute;width:5999;height:2243;left:-1877;top:3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6557" style="position:absolute;width:506;height:2243;left:868;top:1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58" style="position:absolute;width:12556;height:1843;left:-3256;top:26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6559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341374"/>
                      <wp:effectExtent l="0" t="0" r="0" b="0"/>
                      <wp:docPr id="178446" name="Group 178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374"/>
                                <a:chOff x="0" y="0"/>
                                <a:chExt cx="348586" cy="1341374"/>
                              </a:xfrm>
                            </wpg:grpSpPr>
                            <wps:wsp>
                              <wps:cNvPr id="16560" name="Rectangle 16560"/>
                              <wps:cNvSpPr/>
                              <wps:spPr>
                                <a:xfrm rot="-5399999">
                                  <a:off x="-474298" y="414094"/>
                                  <a:ext cx="11729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1" name="Rectangle 16561"/>
                              <wps:cNvSpPr/>
                              <wps:spPr>
                                <a:xfrm rot="-5399999">
                                  <a:off x="86854" y="9412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2" name="Rectangle 16562"/>
                              <wps:cNvSpPr/>
                              <wps:spPr>
                                <a:xfrm rot="-5399999">
                                  <a:off x="-118543" y="828496"/>
                                  <a:ext cx="8413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3" name="Rectangle 16563"/>
                              <wps:cNvSpPr/>
                              <wps:spPr>
                                <a:xfrm rot="-5399999">
                                  <a:off x="-153090" y="151358"/>
                                  <a:ext cx="890224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4" name="Rectangle 16564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446" style="width:27.4477pt;height:105.62pt;mso-position-horizontal-relative:char;mso-position-vertical-relative:line" coordsize="3485,13413">
                      <v:rect id="Rectangle 16560" style="position:absolute;width:11729;height:2243;left:-4742;top:41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6561" style="position:absolute;width:506;height:2243;left:868;top:9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62" style="position:absolute;width:8413;height:1843;left:-1185;top:82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</w:t>
                              </w:r>
                            </w:p>
                          </w:txbxContent>
                        </v:textbox>
                      </v:rect>
                      <v:rect id="Rectangle 16563" style="position:absolute;width:8902;height:2243;left:-1530;top:15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praktyczne</w:t>
                              </w:r>
                            </w:p>
                          </w:txbxContent>
                        </v:textbox>
                      </v:rect>
                      <v:rect id="Rectangle 16564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8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083818"/>
                      <wp:effectExtent l="0" t="0" r="0" b="0"/>
                      <wp:docPr id="178479" name="Group 178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818"/>
                                <a:chOff x="0" y="0"/>
                                <a:chExt cx="168707" cy="1083818"/>
                              </a:xfrm>
                            </wpg:grpSpPr>
                            <wps:wsp>
                              <wps:cNvPr id="16565" name="Rectangle 16565"/>
                              <wps:cNvSpPr/>
                              <wps:spPr>
                                <a:xfrm rot="-5399999">
                                  <a:off x="-581927" y="277509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6" name="Rectangle 16566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479" style="width:13.284pt;height:85.34pt;mso-position-horizontal-relative:char;mso-position-vertical-relative:line" coordsize="1687,10838">
                      <v:rect id="Rectangle 16565" style="position:absolute;width:13882;height:2243;left:-5819;top:27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656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8" cy="1934210"/>
                      <wp:effectExtent l="0" t="0" r="0" b="0"/>
                      <wp:docPr id="178530" name="Group 178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8" cy="1934210"/>
                                <a:chOff x="0" y="0"/>
                                <a:chExt cx="348538" cy="1934210"/>
                              </a:xfrm>
                            </wpg:grpSpPr>
                            <wps:wsp>
                              <wps:cNvPr id="16567" name="Rectangle 16567"/>
                              <wps:cNvSpPr/>
                              <wps:spPr>
                                <a:xfrm rot="-5399999">
                                  <a:off x="-675977" y="658948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8" name="Rectangle 16568"/>
                              <wps:cNvSpPr/>
                              <wps:spPr>
                                <a:xfrm rot="-5399999">
                                  <a:off x="86853" y="2358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69" name="Rectangle 16569"/>
                              <wps:cNvSpPr/>
                              <wps:spPr>
                                <a:xfrm rot="-5399999">
                                  <a:off x="-968418" y="561579"/>
                                  <a:ext cx="2520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70" name="Rectangle 16570"/>
                              <wps:cNvSpPr/>
                              <wps:spPr>
                                <a:xfrm rot="-5399999">
                                  <a:off x="266685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530" style="width:27.444pt;height:152.3pt;mso-position-horizontal-relative:char;mso-position-vertical-relative:line" coordsize="3485,19342">
                      <v:rect id="Rectangle 16567" style="position:absolute;width:15763;height:2243;left:-6759;top:6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6568" style="position:absolute;width:506;height:2243;left:868;top:23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69" style="position:absolute;width:25208;height:2243;left:-9684;top:5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6570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2" w:line="238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z bezpośrednim </w:t>
            </w:r>
          </w:p>
          <w:p w:rsidR="00C94D89" w:rsidRDefault="009A173B">
            <w:pPr>
              <w:spacing w:after="0" w:line="259" w:lineRule="auto"/>
              <w:ind w:left="142" w:right="0" w:firstLine="0"/>
              <w:jc w:val="left"/>
            </w:pPr>
            <w:r>
              <w:t xml:space="preserve">udziałem nauczyciela </w:t>
            </w:r>
          </w:p>
          <w:p w:rsidR="00C94D89" w:rsidRDefault="009A173B">
            <w:pPr>
              <w:spacing w:after="46" w:line="238" w:lineRule="auto"/>
              <w:ind w:left="29" w:right="0" w:firstLine="0"/>
              <w:jc w:val="center"/>
            </w:pPr>
            <w:r>
              <w:t xml:space="preserve">akademickiego lub innej osoby </w:t>
            </w:r>
          </w:p>
          <w:p w:rsidR="00C94D89" w:rsidRDefault="009A173B">
            <w:pPr>
              <w:spacing w:after="0" w:line="259" w:lineRule="auto"/>
              <w:ind w:left="5" w:right="0" w:firstLine="0"/>
              <w:jc w:val="center"/>
            </w:pPr>
            <w:r>
              <w:t xml:space="preserve">prowadzącej zajęcia 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3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79374"/>
                      <wp:effectExtent l="0" t="0" r="0" b="0"/>
                      <wp:docPr id="178783" name="Group 1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374"/>
                                <a:chOff x="0" y="0"/>
                                <a:chExt cx="168707" cy="579374"/>
                              </a:xfrm>
                            </wpg:grpSpPr>
                            <wps:wsp>
                              <wps:cNvPr id="16581" name="Rectangle 16581"/>
                              <wps:cNvSpPr/>
                              <wps:spPr>
                                <a:xfrm rot="-5399999">
                                  <a:off x="-247689" y="107304"/>
                                  <a:ext cx="7197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82" name="Rectangle 1658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783" style="width:13.284pt;height:45.62pt;mso-position-horizontal-relative:char;mso-position-vertical-relative:line" coordsize="1687,5793">
                      <v:rect id="Rectangle 16581" style="position:absolute;width:7197;height:2243;left:-2476;top: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658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34110"/>
                      <wp:effectExtent l="0" t="0" r="0" b="0"/>
                      <wp:docPr id="178826" name="Group 178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4110"/>
                                <a:chOff x="0" y="0"/>
                                <a:chExt cx="168707" cy="1134110"/>
                              </a:xfrm>
                            </wpg:grpSpPr>
                            <wps:wsp>
                              <wps:cNvPr id="16583" name="Rectangle 16583"/>
                              <wps:cNvSpPr/>
                              <wps:spPr>
                                <a:xfrm rot="-5399999">
                                  <a:off x="-615878" y="293850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84" name="Rectangle 1658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826" style="width:13.284pt;height:89.3pt;mso-position-horizontal-relative:char;mso-position-vertical-relative:line" coordsize="1687,11341">
                      <v:rect id="Rectangle 16583" style="position:absolute;width:14561;height:2243;left:-6158;top:2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658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>
        <w:trPr>
          <w:trHeight w:val="1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495300"/>
                      <wp:effectExtent l="0" t="0" r="0" b="0"/>
                      <wp:docPr id="178860" name="Group 178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495300"/>
                                <a:chOff x="0" y="0"/>
                                <a:chExt cx="138633" cy="495300"/>
                              </a:xfrm>
                            </wpg:grpSpPr>
                            <wps:wsp>
                              <wps:cNvPr id="16634" name="Rectangle 16634"/>
                              <wps:cNvSpPr/>
                              <wps:spPr>
                                <a:xfrm rot="-5399999">
                                  <a:off x="-237182" y="73734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860" style="width:10.916pt;height:39pt;mso-position-horizontal-relative:char;mso-position-vertical-relative:line" coordsize="1386,4953">
                      <v:rect id="Rectangle 16634" style="position:absolute;width:6587;height:1843;left:-2371;top:7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-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1325" cy="486156"/>
                      <wp:effectExtent l="0" t="0" r="0" b="0"/>
                      <wp:docPr id="178880" name="Group 178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25" cy="486156"/>
                                <a:chOff x="0" y="0"/>
                                <a:chExt cx="341325" cy="486156"/>
                              </a:xfrm>
                            </wpg:grpSpPr>
                            <wps:wsp>
                              <wps:cNvPr id="16635" name="Rectangle 16635"/>
                              <wps:cNvSpPr/>
                              <wps:spPr>
                                <a:xfrm rot="-5399999">
                                  <a:off x="-213772" y="75809"/>
                                  <a:ext cx="6119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36" name="Rectangle 16636"/>
                              <wps:cNvSpPr/>
                              <wps:spPr>
                                <a:xfrm rot="-5399999">
                                  <a:off x="-3075" y="96007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37" name="Rectangle 16637"/>
                              <wps:cNvSpPr/>
                              <wps:spPr>
                                <a:xfrm rot="-5399999">
                                  <a:off x="25942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880" style="width:26.876pt;height:38.28pt;mso-position-horizontal-relative:char;mso-position-vertical-relative:line" coordsize="3413,4861">
                      <v:rect id="Rectangle 16635" style="position:absolute;width:6119;height:1843;left:-2137;top:7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6636" style="position:absolute;width:5959;height:1843;left:-30;top: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6637" style="position:absolute;width:506;height:2243;left:2594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47700"/>
                      <wp:effectExtent l="0" t="0" r="0" b="0"/>
                      <wp:docPr id="178910" name="Group 178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700"/>
                                <a:chOff x="0" y="0"/>
                                <a:chExt cx="168754" cy="647700"/>
                              </a:xfrm>
                            </wpg:grpSpPr>
                            <wps:wsp>
                              <wps:cNvPr id="16638" name="Rectangle 16638"/>
                              <wps:cNvSpPr/>
                              <wps:spPr>
                                <a:xfrm rot="-5399999">
                                  <a:off x="-282159" y="151037"/>
                                  <a:ext cx="8089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39" name="Rectangle 1663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910" style="width:13.2877pt;height:51pt;mso-position-horizontal-relative:char;mso-position-vertical-relative:line" coordsize="1687,6477">
                      <v:rect id="Rectangle 16638" style="position:absolute;width:8089;height:1843;left:-2821;top:15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663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4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00228"/>
                      <wp:effectExtent l="0" t="0" r="0" b="0"/>
                      <wp:docPr id="178946" name="Group 178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16640" name="Rectangle 16640"/>
                              <wps:cNvSpPr/>
                              <wps:spPr>
                                <a:xfrm rot="-5399999">
                                  <a:off x="-62327" y="13520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41" name="Rectangle 1664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8946" style="width:13.284pt;height:23.64pt;mso-position-horizontal-relative:char;mso-position-vertical-relative:line" coordsize="1687,3002">
                      <v:rect id="Rectangle 16640" style="position:absolute;width:3490;height:2243;left:-623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664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Technologie informacyjno-komunikacyjne w życiu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4" w:right="0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Logika i metodologia badań nad rodziną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7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Antropologia filozoficzno-teologiczna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egz.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7" w:right="0" w:firstLine="0"/>
              <w:jc w:val="left"/>
            </w:pPr>
            <w:r>
              <w:t>30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0" w:right="0" w:firstLine="0"/>
              <w:jc w:val="left"/>
            </w:pPr>
            <w:r>
              <w:t xml:space="preserve">Bioetyka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" w:right="0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 xml:space="preserve">egz.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2" w:right="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5" w:right="0" w:firstLine="0"/>
              <w:jc w:val="left"/>
            </w:pPr>
            <w:r>
              <w:t>75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87" w:right="0" w:firstLine="0"/>
              <w:jc w:val="left"/>
            </w:pPr>
            <w:r>
              <w:t>45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3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right="0" w:firstLine="0"/>
              <w:jc w:val="center"/>
            </w:pPr>
            <w:r>
              <w:t>4</w:t>
            </w:r>
            <w:r>
              <w:rPr>
                <w:b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" w:right="0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</w:pPr>
            <w:r>
              <w:t>165</w:t>
            </w:r>
            <w:r>
              <w:rPr>
                <w:b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>90</w:t>
            </w:r>
            <w:r>
              <w:rPr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>75</w:t>
            </w: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>10</w:t>
            </w:r>
            <w:r>
              <w:rPr>
                <w:b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75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-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Rodzina w wymiarze historycznym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tradycji judeochrześcijańskiej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Analiza demograficzna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168" w:firstLine="0"/>
              <w:jc w:val="right"/>
            </w:pPr>
            <w:r>
              <w:t xml:space="preserve">zal. oc.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Doktryny polityczno-społeczne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Etyczne aspekty polityki społecznej i ludnościowej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15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18" w:right="0" w:firstLine="0"/>
              <w:jc w:val="left"/>
            </w:pPr>
            <w:r>
              <w:t xml:space="preserve">30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zal. oc.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f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</w:pPr>
            <w:r>
              <w:t xml:space="preserve">255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8" w:right="0" w:firstLine="0"/>
              <w:jc w:val="left"/>
            </w:pPr>
            <w:r>
              <w:t xml:space="preserve">135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120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</w:pPr>
            <w:r>
              <w:t xml:space="preserve">105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105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w semestrze 1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450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225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29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C94D89" w:rsidRDefault="009A173B">
      <w:pPr>
        <w:spacing w:after="135" w:line="259" w:lineRule="auto"/>
        <w:ind w:left="694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94D89" w:rsidRDefault="009A173B">
      <w:pPr>
        <w:tabs>
          <w:tab w:val="center" w:pos="2050"/>
          <w:tab w:val="center" w:pos="9285"/>
          <w:tab w:val="center" w:pos="9767"/>
          <w:tab w:val="center" w:pos="10480"/>
          <w:tab w:val="center" w:pos="11195"/>
          <w:tab w:val="center" w:pos="12143"/>
          <w:tab w:val="center" w:pos="12856"/>
          <w:tab w:val="center" w:pos="13824"/>
          <w:tab w:val="center" w:pos="14330"/>
          <w:tab w:val="center" w:pos="14836"/>
          <w:tab w:val="center" w:pos="15271"/>
          <w:tab w:val="center" w:pos="16053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1, semestr: 2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5812" w:type="dxa"/>
        <w:tblInd w:w="624" w:type="dxa"/>
        <w:tblCellMar>
          <w:top w:w="3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2"/>
        <w:gridCol w:w="482"/>
        <w:gridCol w:w="713"/>
        <w:gridCol w:w="715"/>
        <w:gridCol w:w="948"/>
        <w:gridCol w:w="713"/>
        <w:gridCol w:w="968"/>
        <w:gridCol w:w="506"/>
        <w:gridCol w:w="506"/>
        <w:gridCol w:w="433"/>
        <w:gridCol w:w="574"/>
        <w:gridCol w:w="211"/>
        <w:gridCol w:w="453"/>
      </w:tblGrid>
      <w:tr w:rsidR="00C94D89">
        <w:trPr>
          <w:trHeight w:val="194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28828"/>
                      <wp:effectExtent l="0" t="0" r="0" b="0"/>
                      <wp:docPr id="190448" name="Group 190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18212" name="Rectangle 18212"/>
                              <wps:cNvSpPr/>
                              <wps:spPr>
                                <a:xfrm rot="-5399999">
                                  <a:off x="-214244" y="90202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3" name="Rectangle 1821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448" style="width:13.284pt;height:41.64pt;mso-position-horizontal-relative:char;mso-position-vertical-relative:line" coordsize="1687,5288">
                      <v:rect id="Rectangle 18212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821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982980"/>
                      <wp:effectExtent l="0" t="0" r="0" b="0"/>
                      <wp:docPr id="190474" name="Group 190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82980"/>
                                <a:chOff x="0" y="0"/>
                                <a:chExt cx="348586" cy="982980"/>
                              </a:xfrm>
                            </wpg:grpSpPr>
                            <wps:wsp>
                              <wps:cNvPr id="18214" name="Rectangle 18214"/>
                              <wps:cNvSpPr/>
                              <wps:spPr>
                                <a:xfrm rot="-5399999">
                                  <a:off x="-187793" y="304106"/>
                                  <a:ext cx="59996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5" name="Rectangle 18215"/>
                              <wps:cNvSpPr/>
                              <wps:spPr>
                                <a:xfrm rot="-5399999">
                                  <a:off x="86854" y="126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6" name="Rectangle 18216"/>
                              <wps:cNvSpPr/>
                              <wps:spPr>
                                <a:xfrm rot="-5399999">
                                  <a:off x="-325693" y="262950"/>
                                  <a:ext cx="12556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7" name="Rectangle 18217"/>
                              <wps:cNvSpPr/>
                              <wps:spPr>
                                <a:xfrm rot="-5399999">
                                  <a:off x="266686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474" style="width:27.4478pt;height:77.4pt;mso-position-horizontal-relative:char;mso-position-vertical-relative:line" coordsize="3485,9829">
                      <v:rect id="Rectangle 18214" style="position:absolute;width:5999;height:2243;left:-1877;top:3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8215" style="position:absolute;width:506;height:2243;left:868;top:1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16" style="position:absolute;width:12556;height:1843;left:-3256;top:2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8217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341120"/>
                      <wp:effectExtent l="0" t="0" r="0" b="0"/>
                      <wp:docPr id="190505" name="Group 190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120"/>
                                <a:chOff x="0" y="0"/>
                                <a:chExt cx="348586" cy="1341120"/>
                              </a:xfrm>
                            </wpg:grpSpPr>
                            <wps:wsp>
                              <wps:cNvPr id="18218" name="Rectangle 18218"/>
                              <wps:cNvSpPr/>
                              <wps:spPr>
                                <a:xfrm rot="-5399999">
                                  <a:off x="-474298" y="413840"/>
                                  <a:ext cx="11729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19" name="Rectangle 18219"/>
                              <wps:cNvSpPr/>
                              <wps:spPr>
                                <a:xfrm rot="-5399999">
                                  <a:off x="86854" y="9412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0" name="Rectangle 18220"/>
                              <wps:cNvSpPr/>
                              <wps:spPr>
                                <a:xfrm rot="-5399999">
                                  <a:off x="-563452" y="383333"/>
                                  <a:ext cx="17311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1" name="Rectangle 18221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505" style="width:27.4477pt;height:105.6pt;mso-position-horizontal-relative:char;mso-position-vertical-relative:line" coordsize="3485,13411">
                      <v:rect id="Rectangle 18218" style="position:absolute;width:11729;height:2243;left:-4742;top:4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8219" style="position:absolute;width:506;height:2243;left:868;top:9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20" style="position:absolute;width:17311;height:1843;left:-5634;top:3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8221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083564"/>
                      <wp:effectExtent l="0" t="0" r="0" b="0"/>
                      <wp:docPr id="190530" name="Group 190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18222" name="Rectangle 18222"/>
                              <wps:cNvSpPr/>
                              <wps:spPr>
                                <a:xfrm rot="-5399999">
                                  <a:off x="-581927" y="277255"/>
                                  <a:ext cx="138823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3" name="Rectangle 18223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530" style="width:13.284pt;height:85.32pt;mso-position-horizontal-relative:char;mso-position-vertical-relative:line" coordsize="1687,10835">
                      <v:rect id="Rectangle 18222" style="position:absolute;width:13882;height:2243;left:-5819;top:2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822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934591"/>
                      <wp:effectExtent l="0" t="0" r="0" b="0"/>
                      <wp:docPr id="190561" name="Group 190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591"/>
                                <a:chOff x="0" y="0"/>
                                <a:chExt cx="348539" cy="1934591"/>
                              </a:xfrm>
                            </wpg:grpSpPr>
                            <wps:wsp>
                              <wps:cNvPr id="18224" name="Rectangle 18224"/>
                              <wps:cNvSpPr/>
                              <wps:spPr>
                                <a:xfrm rot="-5399999">
                                  <a:off x="-675977" y="658949"/>
                                  <a:ext cx="15763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5" name="Rectangle 18225"/>
                              <wps:cNvSpPr/>
                              <wps:spPr>
                                <a:xfrm rot="-5399999">
                                  <a:off x="86853" y="23610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6" name="Rectangle 18226"/>
                              <wps:cNvSpPr/>
                              <wps:spPr>
                                <a:xfrm rot="-5399999">
                                  <a:off x="-968417" y="561961"/>
                                  <a:ext cx="252088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27" name="Rectangle 18227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561" style="width:27.444pt;height:152.33pt;mso-position-horizontal-relative:char;mso-position-vertical-relative:line" coordsize="3485,19345">
                      <v:rect id="Rectangle 18224" style="position:absolute;width:15763;height:2243;left:-6759;top:6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8225" style="position:absolute;width:506;height:2243;left:868;top:23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26" style="position:absolute;width:25208;height:2243;left:-9684;top:5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8227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2" w:line="239" w:lineRule="auto"/>
              <w:ind w:left="370" w:right="0" w:firstLine="17"/>
              <w:jc w:val="left"/>
            </w:pPr>
            <w:r>
              <w:t xml:space="preserve">Liczba godzin realizowanych </w:t>
            </w:r>
          </w:p>
          <w:p w:rsidR="00C94D89" w:rsidRDefault="009A173B">
            <w:pPr>
              <w:spacing w:after="0" w:line="259" w:lineRule="auto"/>
              <w:ind w:left="0" w:right="195" w:firstLine="0"/>
              <w:jc w:val="center"/>
            </w:pPr>
            <w:r>
              <w:t xml:space="preserve">z bezpośrednim </w:t>
            </w:r>
          </w:p>
          <w:p w:rsidR="00C94D89" w:rsidRDefault="009A173B">
            <w:pPr>
              <w:spacing w:after="0" w:line="259" w:lineRule="auto"/>
              <w:ind w:left="34" w:right="0" w:firstLine="0"/>
              <w:jc w:val="left"/>
            </w:pPr>
            <w:r>
              <w:t xml:space="preserve">udziałem nauczyciela </w:t>
            </w:r>
          </w:p>
          <w:p w:rsidR="00C94D89" w:rsidRDefault="009A173B">
            <w:pPr>
              <w:spacing w:after="46" w:line="238" w:lineRule="auto"/>
              <w:ind w:left="511" w:right="0" w:hanging="350"/>
              <w:jc w:val="left"/>
            </w:pPr>
            <w:r>
              <w:t xml:space="preserve">akademickiego lub innej osoby </w:t>
            </w:r>
          </w:p>
          <w:p w:rsidR="00C94D89" w:rsidRDefault="009A173B">
            <w:pPr>
              <w:spacing w:after="0" w:line="259" w:lineRule="auto"/>
              <w:ind w:left="99" w:right="0" w:firstLine="0"/>
              <w:jc w:val="left"/>
            </w:pPr>
            <w:r>
              <w:t xml:space="preserve">prowadzącej zajęcia 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79120"/>
                      <wp:effectExtent l="0" t="0" r="0" b="0"/>
                      <wp:docPr id="190914" name="Group 190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18238" name="Rectangle 18238"/>
                              <wps:cNvSpPr/>
                              <wps:spPr>
                                <a:xfrm rot="-5399999">
                                  <a:off x="-247689" y="107051"/>
                                  <a:ext cx="71976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39" name="Rectangle 18239"/>
                              <wps:cNvSpPr/>
                              <wps:spPr>
                                <a:xfrm rot="-5399999">
                                  <a:off x="86852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914" style="width:13.284pt;height:45.6pt;mso-position-horizontal-relative:char;mso-position-vertical-relative:line" coordsize="1687,5791">
                      <v:rect id="Rectangle 18238" style="position:absolute;width:7197;height:2243;left:-2476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823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13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33856"/>
                      <wp:effectExtent l="0" t="0" r="0" b="0"/>
                      <wp:docPr id="190958" name="Group 190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3856"/>
                                <a:chOff x="0" y="0"/>
                                <a:chExt cx="168707" cy="1133856"/>
                              </a:xfrm>
                            </wpg:grpSpPr>
                            <wps:wsp>
                              <wps:cNvPr id="18240" name="Rectangle 18240"/>
                              <wps:cNvSpPr/>
                              <wps:spPr>
                                <a:xfrm rot="-5399999">
                                  <a:off x="-615878" y="293596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41" name="Rectangle 1824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0958" style="width:13.284pt;height:89.28pt;mso-position-horizontal-relative:char;mso-position-vertical-relative:line" coordsize="1687,11338">
                      <v:rect id="Rectangle 18240" style="position:absolute;width:14561;height:2243;left:-6158;top:2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824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16638" cy="987857"/>
                      <wp:effectExtent l="0" t="0" r="0" b="0"/>
                      <wp:docPr id="191157" name="Group 191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638" cy="987857"/>
                                <a:chOff x="0" y="0"/>
                                <a:chExt cx="1316638" cy="987857"/>
                              </a:xfrm>
                            </wpg:grpSpPr>
                            <wps:wsp>
                              <wps:cNvPr id="18292" name="Rectangle 18292"/>
                              <wps:cNvSpPr/>
                              <wps:spPr>
                                <a:xfrm rot="-5399999">
                                  <a:off x="-542436" y="227509"/>
                                  <a:ext cx="126925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3" name="Rectangle 18293"/>
                              <wps:cNvSpPr/>
                              <wps:spPr>
                                <a:xfrm rot="-5399999">
                                  <a:off x="-249288" y="257797"/>
                                  <a:ext cx="102238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4" name="Rectangle 18294"/>
                              <wps:cNvSpPr/>
                              <wps:spPr>
                                <a:xfrm rot="-5399999">
                                  <a:off x="236565" y="-263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5" name="Rectangle 18295"/>
                              <wps:cNvSpPr/>
                              <wps:spPr>
                                <a:xfrm rot="-5399999">
                                  <a:off x="352017" y="329103"/>
                                  <a:ext cx="5959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6" name="Rectangle 18296"/>
                              <wps:cNvSpPr/>
                              <wps:spPr>
                                <a:xfrm rot="-5399999">
                                  <a:off x="614517" y="13366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7" name="Rectangle 18297"/>
                              <wps:cNvSpPr/>
                              <wps:spPr>
                                <a:xfrm rot="-5399999">
                                  <a:off x="568592" y="303741"/>
                                  <a:ext cx="8089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8" name="Rectangle 18298"/>
                              <wps:cNvSpPr/>
                              <wps:spPr>
                                <a:xfrm rot="-5399999">
                                  <a:off x="937604" y="5289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99" name="Rectangle 18299"/>
                              <wps:cNvSpPr/>
                              <wps:spPr>
                                <a:xfrm rot="-5399999">
                                  <a:off x="1085603" y="339580"/>
                                  <a:ext cx="3490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00" name="Rectangle 18300"/>
                              <wps:cNvSpPr/>
                              <wps:spPr>
                                <a:xfrm rot="-5399999">
                                  <a:off x="1234784" y="22663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264" name="Shape 225264"/>
                              <wps:cNvSpPr/>
                              <wps:spPr>
                                <a:xfrm>
                                  <a:off x="445520" y="1524"/>
                                  <a:ext cx="9144" cy="986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863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86333"/>
                                      </a:lnTo>
                                      <a:lnTo>
                                        <a:pt x="0" y="9863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265" name="Shape 225265"/>
                              <wps:cNvSpPr/>
                              <wps:spPr>
                                <a:xfrm>
                                  <a:off x="767084" y="1524"/>
                                  <a:ext cx="9144" cy="986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863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86333"/>
                                      </a:lnTo>
                                      <a:lnTo>
                                        <a:pt x="0" y="9863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266" name="Shape 225266"/>
                              <wps:cNvSpPr/>
                              <wps:spPr>
                                <a:xfrm>
                                  <a:off x="1088648" y="1524"/>
                                  <a:ext cx="9144" cy="986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863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86333"/>
                                      </a:lnTo>
                                      <a:lnTo>
                                        <a:pt x="0" y="9863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157" style="width:103.672pt;height:77.784pt;mso-position-horizontal-relative:char;mso-position-vertical-relative:line" coordsize="13166,9878">
                      <v:rect id="Rectangle 18292" style="position:absolute;width:12692;height:1843;left:-5424;top:22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18293" style="position:absolute;width:10223;height:2243;left:-2492;top:25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8294" style="position:absolute;width:506;height:2243;left:2365;top:-2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95" style="position:absolute;width:5959;height:1843;left:3520;top:32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8296" style="position:absolute;width:506;height:2243;left:6145;top:13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97" style="position:absolute;width:8089;height:1843;left:5685;top:30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8298" style="position:absolute;width:506;height:2243;left:9376;top:5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99" style="position:absolute;width:3490;height:2243;left:10856;top:33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8300" style="position:absolute;width:506;height:2243;left:12347;top:22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25267" style="position:absolute;width:91;height:9863;left:4455;top:15;" coordsize="9144,986333" path="m0,0l9144,0l9144,986333l0,986333l0,0">
                        <v:stroke weight="0pt" endcap="flat" joinstyle="miter" miterlimit="10" on="false" color="#000000" opacity="0"/>
                        <v:fill on="true" color="#000000"/>
                      </v:shape>
                      <v:shape id="Shape 225268" style="position:absolute;width:91;height:9863;left:7670;top:15;" coordsize="9144,986333" path="m0,0l9144,0l9144,986333l0,986333l0,0">
                        <v:stroke weight="0pt" endcap="flat" joinstyle="miter" miterlimit="10" on="false" color="#000000" opacity="0"/>
                        <v:fill on="true" color="#000000"/>
                      </v:shape>
                      <v:shape id="Shape 225269" style="position:absolute;width:91;height:9863;left:10886;top:15;" coordsize="9144,986333" path="m0,0l9144,0l9144,986333l0,98633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z zakresu nauk humanistycznych lub nauk społecznych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108" w:firstLine="0"/>
              <w:jc w:val="right"/>
            </w:pPr>
            <w:r>
              <w:t xml:space="preserve">0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Specjalistyczne warsztaty językowe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108" w:firstLine="0"/>
              <w:jc w:val="right"/>
            </w:pPr>
            <w:r>
              <w:t xml:space="preserve">0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108" w:firstLine="0"/>
              <w:jc w:val="right"/>
            </w:pPr>
            <w:r>
              <w:t xml:space="preserve">0 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Poradnictwo i terapia małżeńsko-rodzinna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Seksualność człowieka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Komunikacja interpersonalna w małżeństwie i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Translatorium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Bezpieczeństwo społeczne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Warsztaty z pracy asystenta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20,5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225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</w:pPr>
            <w:r>
              <w:t xml:space="preserve">23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14,5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210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</w:pPr>
            <w:r>
              <w:t xml:space="preserve">14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</w:t>
            </w:r>
            <w:r>
              <w:rPr>
                <w:b/>
              </w:rPr>
              <w:t xml:space="preserve">ZWIĄZNYCH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 – PRAKTYKA</w:t>
            </w: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4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Ochrona własności intelektualnej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0,25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zal.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Ergonomia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0,25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zal.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Szkolenie w zakresie bezpieczeństwa i higieny pracy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zal.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Etykieta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zal.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1,5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12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2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22,5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462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207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30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36,5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912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432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480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59 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C94D89" w:rsidRDefault="009A173B">
      <w:pPr>
        <w:spacing w:after="0" w:line="259" w:lineRule="auto"/>
        <w:ind w:left="694" w:right="0" w:firstLine="0"/>
      </w:pPr>
      <w:r>
        <w:rPr>
          <w:b/>
          <w:sz w:val="37"/>
          <w:vertAlign w:val="subscript"/>
        </w:rPr>
        <w:t xml:space="preserve"> </w:t>
      </w:r>
      <w:r>
        <w:rPr>
          <w:b/>
          <w:sz w:val="37"/>
          <w:vertAlign w:val="sub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94D89" w:rsidRDefault="009A173B">
      <w:pPr>
        <w:spacing w:after="14" w:line="249" w:lineRule="auto"/>
        <w:ind w:left="704" w:right="0"/>
        <w:jc w:val="left"/>
      </w:pPr>
      <w:r>
        <w:rPr>
          <w:b/>
        </w:rPr>
        <w:t xml:space="preserve">Rok studiów: 2, semestr: 3 </w:t>
      </w:r>
    </w:p>
    <w:tbl>
      <w:tblPr>
        <w:tblStyle w:val="TableGrid"/>
        <w:tblW w:w="15812" w:type="dxa"/>
        <w:tblInd w:w="624" w:type="dxa"/>
        <w:tblCellMar>
          <w:top w:w="14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13"/>
        <w:gridCol w:w="715"/>
        <w:gridCol w:w="948"/>
        <w:gridCol w:w="713"/>
        <w:gridCol w:w="968"/>
        <w:gridCol w:w="506"/>
        <w:gridCol w:w="506"/>
        <w:gridCol w:w="433"/>
        <w:gridCol w:w="785"/>
        <w:gridCol w:w="452"/>
      </w:tblGrid>
      <w:tr w:rsidR="00C94D89">
        <w:trPr>
          <w:trHeight w:val="194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28828"/>
                      <wp:effectExtent l="0" t="0" r="0" b="0"/>
                      <wp:docPr id="192876" name="Group 192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20648" name="Rectangle 20648"/>
                              <wps:cNvSpPr/>
                              <wps:spPr>
                                <a:xfrm rot="-5399999">
                                  <a:off x="-214245" y="90202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49" name="Rectangle 2064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876" style="width:13.284pt;height:41.64pt;mso-position-horizontal-relative:char;mso-position-vertical-relative:line" coordsize="1687,5288">
                      <v:rect id="Rectangle 20648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064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982980"/>
                      <wp:effectExtent l="0" t="0" r="0" b="0"/>
                      <wp:docPr id="192931" name="Group 192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82980"/>
                                <a:chOff x="0" y="0"/>
                                <a:chExt cx="348586" cy="982980"/>
                              </a:xfrm>
                            </wpg:grpSpPr>
                            <wps:wsp>
                              <wps:cNvPr id="20650" name="Rectangle 20650"/>
                              <wps:cNvSpPr/>
                              <wps:spPr>
                                <a:xfrm rot="-5399999">
                                  <a:off x="-187793" y="305630"/>
                                  <a:ext cx="59996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1" name="Rectangle 20651"/>
                              <wps:cNvSpPr/>
                              <wps:spPr>
                                <a:xfrm rot="-5399999">
                                  <a:off x="86854" y="1276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2" name="Rectangle 20652"/>
                              <wps:cNvSpPr/>
                              <wps:spPr>
                                <a:xfrm rot="-5399999">
                                  <a:off x="-325694" y="262950"/>
                                  <a:ext cx="12556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3" name="Rectangle 20653"/>
                              <wps:cNvSpPr/>
                              <wps:spPr>
                                <a:xfrm rot="-5399999">
                                  <a:off x="266686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931" style="width:27.4478pt;height:77.4pt;mso-position-horizontal-relative:char;mso-position-vertical-relative:line" coordsize="3485,9829">
                      <v:rect id="Rectangle 20650" style="position:absolute;width:5999;height:2243;left:-1877;top:305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0651" style="position:absolute;width:506;height:2243;left:868;top:12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52" style="position:absolute;width:12556;height:1843;left:-3256;top:2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0653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341121"/>
                      <wp:effectExtent l="0" t="0" r="0" b="0"/>
                      <wp:docPr id="192997" name="Group 192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41121"/>
                                <a:chOff x="0" y="0"/>
                                <a:chExt cx="348586" cy="1341121"/>
                              </a:xfrm>
                            </wpg:grpSpPr>
                            <wps:wsp>
                              <wps:cNvPr id="20654" name="Rectangle 20654"/>
                              <wps:cNvSpPr/>
                              <wps:spPr>
                                <a:xfrm rot="-5399999">
                                  <a:off x="-474298" y="412317"/>
                                  <a:ext cx="11729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5" name="Rectangle 20655"/>
                              <wps:cNvSpPr/>
                              <wps:spPr>
                                <a:xfrm rot="-5399999">
                                  <a:off x="86854" y="925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6" name="Rectangle 20656"/>
                              <wps:cNvSpPr/>
                              <wps:spPr>
                                <a:xfrm rot="-5399999">
                                  <a:off x="-563452" y="383333"/>
                                  <a:ext cx="17311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7" name="Rectangle 20657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997" style="width:27.4477pt;height:105.6pt;mso-position-horizontal-relative:char;mso-position-vertical-relative:line" coordsize="3485,13411">
                      <v:rect id="Rectangle 20654" style="position:absolute;width:11729;height:2243;left:-4742;top:41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0655" style="position:absolute;width:506;height:2243;left:868;top:9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56" style="position:absolute;width:17311;height:1843;left:-5634;top:3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0657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083564"/>
                      <wp:effectExtent l="0" t="0" r="0" b="0"/>
                      <wp:docPr id="193053" name="Group 193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20658" name="Rectangle 20658"/>
                              <wps:cNvSpPr/>
                              <wps:spPr>
                                <a:xfrm rot="-5399999">
                                  <a:off x="-581927" y="277255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59" name="Rectangle 2065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053" style="width:13.284pt;height:85.32pt;mso-position-horizontal-relative:char;mso-position-vertical-relative:line" coordsize="1687,10835">
                      <v:rect id="Rectangle 20658" style="position:absolute;width:13882;height:2243;left:-5819;top:2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2065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934591"/>
                      <wp:effectExtent l="0" t="0" r="0" b="0"/>
                      <wp:docPr id="193129" name="Group 193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591"/>
                                <a:chOff x="0" y="0"/>
                                <a:chExt cx="348539" cy="1934591"/>
                              </a:xfrm>
                            </wpg:grpSpPr>
                            <wps:wsp>
                              <wps:cNvPr id="20660" name="Rectangle 20660"/>
                              <wps:cNvSpPr/>
                              <wps:spPr>
                                <a:xfrm rot="-5399999">
                                  <a:off x="-675977" y="660473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61" name="Rectangle 20661"/>
                              <wps:cNvSpPr/>
                              <wps:spPr>
                                <a:xfrm rot="-5399999">
                                  <a:off x="86853" y="23763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62" name="Rectangle 20662"/>
                              <wps:cNvSpPr/>
                              <wps:spPr>
                                <a:xfrm rot="-5399999">
                                  <a:off x="-968418" y="561961"/>
                                  <a:ext cx="252088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63" name="Rectangle 20663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129" style="width:27.444pt;height:152.33pt;mso-position-horizontal-relative:char;mso-position-vertical-relative:line" coordsize="3485,19345">
                      <v:rect id="Rectangle 20660" style="position:absolute;width:15763;height:2243;left:-6759;top:6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0661" style="position:absolute;width:506;height:2243;left:868;top:23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662" style="position:absolute;width:25208;height:2243;left:-9684;top:56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0663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2" w:line="238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z bezpośrednim </w:t>
            </w:r>
          </w:p>
          <w:p w:rsidR="00C94D89" w:rsidRDefault="009A173B">
            <w:pPr>
              <w:spacing w:after="0" w:line="259" w:lineRule="auto"/>
              <w:ind w:left="101" w:right="0" w:firstLine="0"/>
              <w:jc w:val="left"/>
            </w:pPr>
            <w:r>
              <w:t xml:space="preserve">udziałem nauczyciela </w:t>
            </w:r>
          </w:p>
          <w:p w:rsidR="00C94D89" w:rsidRDefault="009A173B">
            <w:pPr>
              <w:spacing w:after="46" w:line="238" w:lineRule="auto"/>
              <w:ind w:left="0" w:right="0" w:firstLine="0"/>
              <w:jc w:val="center"/>
            </w:pPr>
            <w:r>
              <w:t xml:space="preserve">akademickiego lub innej osoby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prowadzącej zajęcia 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79120"/>
                      <wp:effectExtent l="0" t="0" r="0" b="0"/>
                      <wp:docPr id="193489" name="Group 193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20674" name="Rectangle 20674"/>
                              <wps:cNvSpPr/>
                              <wps:spPr>
                                <a:xfrm rot="-5399999">
                                  <a:off x="-247689" y="107050"/>
                                  <a:ext cx="7197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75" name="Rectangle 2067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489" style="width:13.284pt;height:45.6pt;mso-position-horizontal-relative:char;mso-position-vertical-relative:line" coordsize="1687,5791">
                      <v:rect id="Rectangle 20674" style="position:absolute;width:7197;height:2243;left:-2476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067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33856"/>
                      <wp:effectExtent l="0" t="0" r="0" b="0"/>
                      <wp:docPr id="193504" name="Group 193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3856"/>
                                <a:chOff x="0" y="0"/>
                                <a:chExt cx="168707" cy="1133856"/>
                              </a:xfrm>
                            </wpg:grpSpPr>
                            <wps:wsp>
                              <wps:cNvPr id="20676" name="Rectangle 20676"/>
                              <wps:cNvSpPr/>
                              <wps:spPr>
                                <a:xfrm rot="-5399999">
                                  <a:off x="-615879" y="293596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677" name="Rectangle 2067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504" style="width:13.284pt;height:89.28pt;mso-position-horizontal-relative:char;mso-position-vertical-relative:line" coordsize="1687,11338">
                      <v:rect id="Rectangle 20676" style="position:absolute;width:14561;height:2243;left:-6158;top:2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067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86058" cy="744093"/>
                      <wp:effectExtent l="0" t="0" r="0" b="0"/>
                      <wp:docPr id="193547" name="Group 193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058" cy="744093"/>
                                <a:chOff x="0" y="0"/>
                                <a:chExt cx="486058" cy="744093"/>
                              </a:xfrm>
                            </wpg:grpSpPr>
                            <wps:wsp>
                              <wps:cNvPr id="20727" name="Rectangle 20727"/>
                              <wps:cNvSpPr/>
                              <wps:spPr>
                                <a:xfrm rot="-5399999">
                                  <a:off x="-237182" y="197559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28" name="Rectangle 20728"/>
                              <wps:cNvSpPr/>
                              <wps:spPr>
                                <a:xfrm rot="-5399999">
                                  <a:off x="-33940" y="204206"/>
                                  <a:ext cx="6119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29" name="Rectangle 20729"/>
                              <wps:cNvSpPr/>
                              <wps:spPr>
                                <a:xfrm rot="-5399999">
                                  <a:off x="-38490" y="170957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0" name="Rectangle 20730"/>
                              <wps:cNvSpPr/>
                              <wps:spPr>
                                <a:xfrm rot="-5399999">
                                  <a:off x="40420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547" style="width:38.2723pt;height:58.59pt;mso-position-horizontal-relative:char;mso-position-vertical-relative:line" coordsize="4860,7440">
                      <v:rect id="Rectangle 20727" style="position:absolute;width:6587;height:1843;left:-2371;top:19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0728" style="position:absolute;width:6119;height:1843;left:-339;top:20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0729" style="position:absolute;width:9398;height:2064;left:-384;top:17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0730" style="position:absolute;width:506;height:2243;left:4042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537"/>
                      <wp:effectExtent l="0" t="0" r="0" b="0"/>
                      <wp:docPr id="193571" name="Group 193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537"/>
                                <a:chOff x="0" y="0"/>
                                <a:chExt cx="168754" cy="486537"/>
                              </a:xfrm>
                            </wpg:grpSpPr>
                            <wps:wsp>
                              <wps:cNvPr id="20731" name="Rectangle 20731"/>
                              <wps:cNvSpPr/>
                              <wps:spPr>
                                <a:xfrm rot="-5399999">
                                  <a:off x="-175645" y="96389"/>
                                  <a:ext cx="5959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2" name="Rectangle 2073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571" style="width:13.2877pt;height:38.31pt;mso-position-horizontal-relative:char;mso-position-vertical-relative:line" coordsize="1687,4865">
                      <v:rect id="Rectangle 20731" style="position:absolute;width:5959;height:1843;left:-1756;top:9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0732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48081"/>
                      <wp:effectExtent l="0" t="0" r="0" b="0"/>
                      <wp:docPr id="193632" name="Group 193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8081"/>
                                <a:chOff x="0" y="0"/>
                                <a:chExt cx="168754" cy="648081"/>
                              </a:xfrm>
                            </wpg:grpSpPr>
                            <wps:wsp>
                              <wps:cNvPr id="20733" name="Rectangle 20733"/>
                              <wps:cNvSpPr/>
                              <wps:spPr>
                                <a:xfrm rot="-5399999">
                                  <a:off x="-282159" y="151418"/>
                                  <a:ext cx="8089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4" name="Rectangle 2073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632" style="width:13.2877pt;height:51.03pt;mso-position-horizontal-relative:char;mso-position-vertical-relative:line" coordsize="1687,6480">
                      <v:rect id="Rectangle 20733" style="position:absolute;width:8089;height:1843;left:-2821;top:15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073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00228"/>
                      <wp:effectExtent l="0" t="0" r="0" b="0"/>
                      <wp:docPr id="193660" name="Group 193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20735" name="Rectangle 20735"/>
                              <wps:cNvSpPr/>
                              <wps:spPr>
                                <a:xfrm rot="-5399999">
                                  <a:off x="-62328" y="13521"/>
                                  <a:ext cx="34903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6" name="Rectangle 20736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660" style="width:13.284pt;height:23.64pt;mso-position-horizontal-relative:char;mso-position-vertical-relative:line" coordsize="1687,3002">
                      <v:rect id="Rectangle 20735" style="position:absolute;width:3490;height:2243;left:-623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073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Ekonomia z elementami ekonomii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Odpowiedzialne rodzicielstwo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2,5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o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105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Aksjologia życia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Piecza zastępcza – teoria i praktyka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45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Praca z rodziną dysfunkcyjną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Konflikty w rodzinie – rozpoznawanie ich przyczyn i sposoby rozwiązywania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8" w:firstLine="0"/>
              <w:jc w:val="center"/>
            </w:pPr>
            <w:r>
              <w:t xml:space="preserve">4,5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Diagnoza środowiska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</w:pPr>
            <w:r>
              <w:t xml:space="preserve">22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</w:pPr>
            <w:r>
              <w:t xml:space="preserve">12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</w:pPr>
            <w:r>
              <w:t xml:space="preserve">22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3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225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29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C94D89" w:rsidRDefault="009A173B">
      <w:pPr>
        <w:spacing w:after="0" w:line="259" w:lineRule="auto"/>
        <w:ind w:left="694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94D89" w:rsidRDefault="009A173B">
      <w:pPr>
        <w:spacing w:after="27" w:line="259" w:lineRule="auto"/>
        <w:ind w:left="1162" w:right="0" w:firstLine="0"/>
        <w:jc w:val="left"/>
      </w:pPr>
      <w:r>
        <w:t xml:space="preserve">  </w:t>
      </w:r>
    </w:p>
    <w:p w:rsidR="00C94D89" w:rsidRDefault="009A173B">
      <w:pPr>
        <w:tabs>
          <w:tab w:val="center" w:pos="2050"/>
          <w:tab w:val="center" w:pos="9285"/>
          <w:tab w:val="center" w:pos="9767"/>
          <w:tab w:val="center" w:pos="10480"/>
          <w:tab w:val="center" w:pos="11195"/>
          <w:tab w:val="center" w:pos="12143"/>
          <w:tab w:val="center" w:pos="12856"/>
          <w:tab w:val="center" w:pos="13824"/>
          <w:tab w:val="center" w:pos="14330"/>
          <w:tab w:val="center" w:pos="14836"/>
          <w:tab w:val="center" w:pos="15271"/>
          <w:tab w:val="center" w:pos="16053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Rok studiów: 2, semestr: 4 </w:t>
      </w:r>
      <w:r>
        <w:rPr>
          <w:b/>
        </w:rPr>
        <w:tab/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  <w:t xml:space="preserve"> </w:t>
      </w:r>
    </w:p>
    <w:tbl>
      <w:tblPr>
        <w:tblStyle w:val="TableGrid"/>
        <w:tblW w:w="15812" w:type="dxa"/>
        <w:tblInd w:w="624" w:type="dxa"/>
        <w:tblCellMar>
          <w:top w:w="14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13"/>
        <w:gridCol w:w="715"/>
        <w:gridCol w:w="948"/>
        <w:gridCol w:w="713"/>
        <w:gridCol w:w="968"/>
        <w:gridCol w:w="506"/>
        <w:gridCol w:w="506"/>
        <w:gridCol w:w="433"/>
        <w:gridCol w:w="785"/>
        <w:gridCol w:w="452"/>
      </w:tblGrid>
      <w:tr w:rsidR="00C94D89">
        <w:trPr>
          <w:trHeight w:val="194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3" w:firstLine="0"/>
              <w:jc w:val="center"/>
            </w:pPr>
            <w: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28828"/>
                      <wp:effectExtent l="0" t="0" r="0" b="0"/>
                      <wp:docPr id="191169" name="Group 19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28828"/>
                                <a:chOff x="0" y="0"/>
                                <a:chExt cx="168707" cy="528828"/>
                              </a:xfrm>
                            </wpg:grpSpPr>
                            <wps:wsp>
                              <wps:cNvPr id="21965" name="Rectangle 21965"/>
                              <wps:cNvSpPr/>
                              <wps:spPr>
                                <a:xfrm rot="-5399999">
                                  <a:off x="-214244" y="90203"/>
                                  <a:ext cx="65287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6" name="Rectangle 2196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169" style="width:13.284pt;height:41.64pt;mso-position-horizontal-relative:char;mso-position-vertical-relative:line" coordsize="1687,5288">
                      <v:rect id="Rectangle 21965" style="position:absolute;width:6528;height:2243;left:-2142;top:9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1966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982980"/>
                      <wp:effectExtent l="0" t="0" r="0" b="0"/>
                      <wp:docPr id="191207" name="Group 191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982980"/>
                                <a:chOff x="0" y="0"/>
                                <a:chExt cx="348586" cy="982980"/>
                              </a:xfrm>
                            </wpg:grpSpPr>
                            <wps:wsp>
                              <wps:cNvPr id="21967" name="Rectangle 21967"/>
                              <wps:cNvSpPr/>
                              <wps:spPr>
                                <a:xfrm rot="-5399999">
                                  <a:off x="-187792" y="304106"/>
                                  <a:ext cx="5999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8" name="Rectangle 21968"/>
                              <wps:cNvSpPr/>
                              <wps:spPr>
                                <a:xfrm rot="-5399999">
                                  <a:off x="86854" y="126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9" name="Rectangle 21969"/>
                              <wps:cNvSpPr/>
                              <wps:spPr>
                                <a:xfrm rot="-5399999">
                                  <a:off x="-325693" y="262950"/>
                                  <a:ext cx="12556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0" name="Rectangle 21970"/>
                              <wps:cNvSpPr/>
                              <wps:spPr>
                                <a:xfrm rot="-5399999">
                                  <a:off x="266686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207" style="width:27.4478pt;height:77.4pt;mso-position-horizontal-relative:char;mso-position-vertical-relative:line" coordsize="3485,9829">
                      <v:rect id="Rectangle 21967" style="position:absolute;width:5999;height:2243;left:-1877;top:30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1968" style="position:absolute;width:506;height:2243;left:868;top:12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69" style="position:absolute;width:12556;height:1843;left:-3256;top:26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1970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379220"/>
                      <wp:effectExtent l="0" t="0" r="0" b="0"/>
                      <wp:docPr id="191234" name="Group 191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379220"/>
                                <a:chOff x="0" y="0"/>
                                <a:chExt cx="348586" cy="1379220"/>
                              </a:xfrm>
                            </wpg:grpSpPr>
                            <wps:wsp>
                              <wps:cNvPr id="21971" name="Rectangle 21971"/>
                              <wps:cNvSpPr/>
                              <wps:spPr>
                                <a:xfrm rot="-5399999">
                                  <a:off x="-448759" y="456144"/>
                                  <a:ext cx="112190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2" name="Rectangle 21972"/>
                              <wps:cNvSpPr/>
                              <wps:spPr>
                                <a:xfrm rot="-5399999">
                                  <a:off x="86854" y="14898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3" name="Rectangle 21973"/>
                              <wps:cNvSpPr/>
                              <wps:spPr>
                                <a:xfrm rot="-5399999">
                                  <a:off x="266685" y="124169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4" name="Rectangle 21974"/>
                              <wps:cNvSpPr/>
                              <wps:spPr>
                                <a:xfrm rot="-5399999">
                                  <a:off x="-563452" y="383333"/>
                                  <a:ext cx="17311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5" name="Rectangle 21975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234" style="width:27.4477pt;height:108.6pt;mso-position-horizontal-relative:char;mso-position-vertical-relative:line" coordsize="3485,13792">
                      <v:rect id="Rectangle 21971" style="position:absolute;width:11219;height:2243;left:-4487;top:45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Punkty ECTS</w:t>
                              </w:r>
                            </w:p>
                          </w:txbxContent>
                        </v:textbox>
                      </v:rect>
                      <v:rect id="Rectangle 21972" style="position:absolute;width:506;height:2243;left:868;top:14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73" style="position:absolute;width:506;height:2243;left:2666;top:1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74" style="position:absolute;width:17311;height:1843;left:-5634;top:3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1975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7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083564"/>
                      <wp:effectExtent l="0" t="0" r="0" b="0"/>
                      <wp:docPr id="191260" name="Group 19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83564"/>
                                <a:chOff x="0" y="0"/>
                                <a:chExt cx="168707" cy="1083564"/>
                              </a:xfrm>
                            </wpg:grpSpPr>
                            <wps:wsp>
                              <wps:cNvPr id="21976" name="Rectangle 21976"/>
                              <wps:cNvSpPr/>
                              <wps:spPr>
                                <a:xfrm rot="-5399999">
                                  <a:off x="-581927" y="277254"/>
                                  <a:ext cx="138823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7" name="Rectangle 21977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260" style="width:13.284pt;height:85.32pt;mso-position-horizontal-relative:char;mso-position-vertical-relative:line" coordsize="1687,10835">
                      <v:rect id="Rectangle 21976" style="position:absolute;width:13882;height:2243;left:-5819;top:27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2197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39" cy="1934210"/>
                      <wp:effectExtent l="0" t="0" r="0" b="0"/>
                      <wp:docPr id="191295" name="Group 191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39" cy="1934210"/>
                                <a:chOff x="0" y="0"/>
                                <a:chExt cx="348539" cy="1934210"/>
                              </a:xfrm>
                            </wpg:grpSpPr>
                            <wps:wsp>
                              <wps:cNvPr id="21978" name="Rectangle 21978"/>
                              <wps:cNvSpPr/>
                              <wps:spPr>
                                <a:xfrm rot="-5399999">
                                  <a:off x="-675977" y="658948"/>
                                  <a:ext cx="157633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9" name="Rectangle 21979"/>
                              <wps:cNvSpPr/>
                              <wps:spPr>
                                <a:xfrm rot="-5399999">
                                  <a:off x="86853" y="23610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80" name="Rectangle 21980"/>
                              <wps:cNvSpPr/>
                              <wps:spPr>
                                <a:xfrm rot="-5399999">
                                  <a:off x="-968418" y="561580"/>
                                  <a:ext cx="252088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81" name="Rectangle 21981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295" style="width:27.444pt;height:152.3pt;mso-position-horizontal-relative:char;mso-position-vertical-relative:line" coordsize="3485,19342">
                      <v:rect id="Rectangle 21978" style="position:absolute;width:15763;height:2243;left:-6759;top:65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1979" style="position:absolute;width:506;height:2243;left:868;top:23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80" style="position:absolute;width:25208;height:2243;left:-9684;top:56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1981" style="position:absolute;width:506;height:2243;left:2666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43" w:line="238" w:lineRule="auto"/>
              <w:ind w:left="0" w:right="0" w:firstLine="0"/>
              <w:jc w:val="center"/>
            </w:pPr>
            <w:r>
              <w:t xml:space="preserve">Liczba godzin realizowanych </w:t>
            </w:r>
          </w:p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z bezpośrednim </w:t>
            </w:r>
          </w:p>
          <w:p w:rsidR="00C94D89" w:rsidRDefault="009A173B">
            <w:pPr>
              <w:spacing w:after="0" w:line="259" w:lineRule="auto"/>
              <w:ind w:left="101" w:right="0" w:firstLine="0"/>
              <w:jc w:val="left"/>
            </w:pPr>
            <w:r>
              <w:t xml:space="preserve">udziałem nauczyciela </w:t>
            </w:r>
          </w:p>
          <w:p w:rsidR="00C94D89" w:rsidRDefault="009A173B">
            <w:pPr>
              <w:spacing w:after="46" w:line="238" w:lineRule="auto"/>
              <w:ind w:left="0" w:right="0" w:firstLine="0"/>
              <w:jc w:val="center"/>
            </w:pPr>
            <w:r>
              <w:t xml:space="preserve">akademickiego lub innej osoby </w:t>
            </w:r>
          </w:p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prowadzącej zajęcia 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579120"/>
                      <wp:effectExtent l="0" t="0" r="0" b="0"/>
                      <wp:docPr id="191634" name="Group 191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79120"/>
                                <a:chOff x="0" y="0"/>
                                <a:chExt cx="168707" cy="579120"/>
                              </a:xfrm>
                            </wpg:grpSpPr>
                            <wps:wsp>
                              <wps:cNvPr id="21992" name="Rectangle 21992"/>
                              <wps:cNvSpPr/>
                              <wps:spPr>
                                <a:xfrm rot="-5399999">
                                  <a:off x="-247689" y="107051"/>
                                  <a:ext cx="71975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93" name="Rectangle 2199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634" style="width:13.284pt;height:45.6pt;mso-position-horizontal-relative:char;mso-position-vertical-relative:line" coordsize="1687,5791">
                      <v:rect id="Rectangle 21992" style="position:absolute;width:7197;height:2243;left:-2476;top:10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199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1133856"/>
                      <wp:effectExtent l="0" t="0" r="0" b="0"/>
                      <wp:docPr id="191658" name="Group 191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133856"/>
                                <a:chOff x="0" y="0"/>
                                <a:chExt cx="168707" cy="1133856"/>
                              </a:xfrm>
                            </wpg:grpSpPr>
                            <wps:wsp>
                              <wps:cNvPr id="21994" name="Rectangle 21994"/>
                              <wps:cNvSpPr/>
                              <wps:spPr>
                                <a:xfrm rot="-5399999">
                                  <a:off x="-615879" y="293597"/>
                                  <a:ext cx="145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95" name="Rectangle 2199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658" style="width:13.284pt;height:89.28pt;mso-position-horizontal-relative:char;mso-position-vertical-relative:line" coordsize="1687,11338">
                      <v:rect id="Rectangle 21994" style="position:absolute;width:14561;height:2243;left:-6158;top:2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199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249" cy="808101"/>
                      <wp:effectExtent l="0" t="0" r="0" b="0"/>
                      <wp:docPr id="191677" name="Group 191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49" cy="808101"/>
                                <a:chOff x="0" y="0"/>
                                <a:chExt cx="498249" cy="808101"/>
                              </a:xfrm>
                            </wpg:grpSpPr>
                            <wps:wsp>
                              <wps:cNvPr id="22030" name="Rectangle 22030"/>
                              <wps:cNvSpPr/>
                              <wps:spPr>
                                <a:xfrm rot="-5399999">
                                  <a:off x="-237182" y="229182"/>
                                  <a:ext cx="6587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1" name="Rectangle 22031"/>
                              <wps:cNvSpPr/>
                              <wps:spPr>
                                <a:xfrm rot="-5399999">
                                  <a:off x="-33940" y="235829"/>
                                  <a:ext cx="6119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2" name="Rectangle 22032"/>
                              <wps:cNvSpPr/>
                              <wps:spPr>
                                <a:xfrm rot="-5399999">
                                  <a:off x="-69456" y="184722"/>
                                  <a:ext cx="102237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3" name="Rectangle 22033"/>
                              <wps:cNvSpPr/>
                              <wps:spPr>
                                <a:xfrm rot="-5399999">
                                  <a:off x="41639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677" style="width:39.2322pt;height:63.63pt;mso-position-horizontal-relative:char;mso-position-vertical-relative:line" coordsize="4982,8081">
                      <v:rect id="Rectangle 22030" style="position:absolute;width:6587;height:1843;left:-2371;top:22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2031" style="position:absolute;width:6119;height:1843;left:-339;top:23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2032" style="position:absolute;width:10223;height:2243;left:-694;top:18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2033" style="position:absolute;width:506;height:2243;left:4163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156"/>
                      <wp:effectExtent l="0" t="0" r="0" b="0"/>
                      <wp:docPr id="191718" name="Group 191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22034" name="Rectangle 22034"/>
                              <wps:cNvSpPr/>
                              <wps:spPr>
                                <a:xfrm rot="-5399999">
                                  <a:off x="-175645" y="96008"/>
                                  <a:ext cx="5959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5" name="Rectangle 22035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718" style="width:13.2877pt;height:38.28pt;mso-position-horizontal-relative:char;mso-position-vertical-relative:line" coordsize="1687,4861">
                      <v:rect id="Rectangle 22034" style="position:absolute;width:5959;height:1843;left:-1756;top: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203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5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47700"/>
                      <wp:effectExtent l="0" t="0" r="0" b="0"/>
                      <wp:docPr id="191748" name="Group 191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7700"/>
                                <a:chOff x="0" y="0"/>
                                <a:chExt cx="168754" cy="647700"/>
                              </a:xfrm>
                            </wpg:grpSpPr>
                            <wps:wsp>
                              <wps:cNvPr id="22036" name="Rectangle 22036"/>
                              <wps:cNvSpPr/>
                              <wps:spPr>
                                <a:xfrm rot="-5399999">
                                  <a:off x="-282159" y="151037"/>
                                  <a:ext cx="8089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7" name="Rectangle 2203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748" style="width:13.2877pt;height:51pt;mso-position-horizontal-relative:char;mso-position-vertical-relative:line" coordsize="1687,6477">
                      <v:rect id="Rectangle 22036" style="position:absolute;width:8089;height:1843;left:-2821;top:15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203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07" cy="300228"/>
                      <wp:effectExtent l="0" t="0" r="0" b="0"/>
                      <wp:docPr id="191770" name="Group 191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00228"/>
                                <a:chOff x="0" y="0"/>
                                <a:chExt cx="168707" cy="300228"/>
                              </a:xfrm>
                            </wpg:grpSpPr>
                            <wps:wsp>
                              <wps:cNvPr id="22038" name="Rectangle 22038"/>
                              <wps:cNvSpPr/>
                              <wps:spPr>
                                <a:xfrm rot="-5399999">
                                  <a:off x="-62327" y="13521"/>
                                  <a:ext cx="349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39" name="Rectangle 2203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770" style="width:13.284pt;height:23.64pt;mso-position-horizontal-relative:char;mso-position-vertical-relative:line" coordsize="1687,3002">
                      <v:rect id="Rectangle 22038" style="position:absolute;width:3490;height:2243;left:-623;top: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203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magisterskie i praca dyplomowa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8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5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160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t xml:space="preserve">0 </w:t>
            </w:r>
          </w:p>
        </w:tc>
      </w:tr>
      <w:tr w:rsidR="00C94D89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4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C94D89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495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36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320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94D89" w:rsidRDefault="009A173B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91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tabs>
          <w:tab w:val="center" w:pos="1854"/>
          <w:tab w:val="center" w:pos="6750"/>
          <w:tab w:val="center" w:pos="7707"/>
          <w:tab w:val="center" w:pos="8677"/>
          <w:tab w:val="center" w:pos="9647"/>
          <w:tab w:val="center" w:pos="10715"/>
          <w:tab w:val="center" w:pos="11783"/>
          <w:tab w:val="center" w:pos="12791"/>
          <w:tab w:val="center" w:pos="13761"/>
        </w:tabs>
        <w:spacing w:after="14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Tabela podsumowująca</w:t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14090" w:type="dxa"/>
        <w:tblInd w:w="569" w:type="dxa"/>
        <w:tblCellMar>
          <w:top w:w="0" w:type="dxa"/>
          <w:left w:w="7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  <w:gridCol w:w="970"/>
        <w:gridCol w:w="1068"/>
        <w:gridCol w:w="1068"/>
        <w:gridCol w:w="1008"/>
        <w:gridCol w:w="970"/>
        <w:gridCol w:w="967"/>
      </w:tblGrid>
      <w:tr w:rsidR="00C94D89">
        <w:trPr>
          <w:trHeight w:val="102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900938"/>
                      <wp:effectExtent l="0" t="0" r="0" b="0"/>
                      <wp:docPr id="199365" name="Group 199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900938"/>
                                <a:chOff x="0" y="0"/>
                                <a:chExt cx="321370" cy="900938"/>
                              </a:xfrm>
                            </wpg:grpSpPr>
                            <wps:wsp>
                              <wps:cNvPr id="23148" name="Rectangle 23148"/>
                              <wps:cNvSpPr/>
                              <wps:spPr>
                                <a:xfrm rot="-5399999">
                                  <a:off x="-173235" y="278956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49" name="Rectangle 23149"/>
                              <wps:cNvSpPr/>
                              <wps:spPr>
                                <a:xfrm rot="-5399999">
                                  <a:off x="79905" y="11756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0" name="Rectangle 23150"/>
                              <wps:cNvSpPr/>
                              <wps:spPr>
                                <a:xfrm rot="-5399999">
                                  <a:off x="-298314" y="239163"/>
                                  <a:ext cx="11539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1" name="Rectangle 23151"/>
                              <wps:cNvSpPr/>
                              <wps:spPr>
                                <a:xfrm rot="-5399999">
                                  <a:off x="246021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365" style="width:25.3047pt;height:70.94pt;mso-position-horizontal-relative:char;mso-position-vertical-relative:line" coordsize="3213,9009">
                      <v:rect id="Rectangle 23148" style="position:absolute;width:5529;height:2064;left:-1732;top:2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3149" style="position:absolute;width:466;height:2064;left:799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50" style="position:absolute;width:11539;height:1696;left:-2983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3151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6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46" cy="1230122"/>
                      <wp:effectExtent l="0" t="0" r="0" b="0"/>
                      <wp:docPr id="199409" name="Group 199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1230122"/>
                                <a:chOff x="0" y="0"/>
                                <a:chExt cx="319846" cy="1230122"/>
                              </a:xfrm>
                            </wpg:grpSpPr>
                            <wps:wsp>
                              <wps:cNvPr id="23152" name="Rectangle 23152"/>
                              <wps:cNvSpPr/>
                              <wps:spPr>
                                <a:xfrm rot="-5399999">
                                  <a:off x="-434956" y="378424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3" name="Rectangle 23153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4" name="Rectangle 23154"/>
                              <wps:cNvSpPr/>
                              <wps:spPr>
                                <a:xfrm rot="-5399999">
                                  <a:off x="-517738" y="350449"/>
                                  <a:ext cx="15897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55" name="Rectangle 23155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409" style="width:25.1847pt;height:96.86pt;mso-position-horizontal-relative:char;mso-position-vertical-relative:line" coordsize="3198,12301">
                      <v:rect id="Rectangle 23152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3153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154" style="position:absolute;width:15897;height:1696;left:-5177;top:3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315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39" w:line="238" w:lineRule="auto"/>
              <w:ind w:left="29" w:right="56" w:firstLine="14"/>
              <w:jc w:val="center"/>
            </w:pPr>
            <w:r>
              <w:rPr>
                <w:sz w:val="22"/>
              </w:rPr>
              <w:t xml:space="preserve">Liczba godzin realizowanych  z bezpośrednim udziałem nauczyciela akademickiego lub innej osoby prowadzącej </w:t>
            </w:r>
          </w:p>
          <w:p w:rsidR="00C94D89" w:rsidRDefault="009A173B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zajęcia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199631" name="Group 199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3162" name="Rectangle 23162"/>
                              <wps:cNvSpPr/>
                              <wps:spPr>
                                <a:xfrm rot="-5399999">
                                  <a:off x="-227966" y="97479"/>
                                  <a:ext cx="66236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63" name="Rectangle 2316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631" style="width:12.2213pt;height:41.88pt;mso-position-horizontal-relative:char;mso-position-vertical-relative:line" coordsize="1552,5318">
                      <v:rect id="Rectangle 23162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316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29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622"/>
                      <wp:effectExtent l="0" t="0" r="0" b="0"/>
                      <wp:docPr id="199680" name="Group 199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23164" name="Rectangle 23164"/>
                              <wps:cNvSpPr/>
                              <wps:spPr>
                                <a:xfrm rot="-5399999">
                                  <a:off x="-565303" y="267888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65" name="Rectangle 23165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680" style="width:12.2213pt;height:81.86pt;mso-position-horizontal-relative:char;mso-position-vertical-relative:line" coordsize="1552,10396">
                      <v:rect id="Rectangle 23164" style="position:absolute;width:13370;height:2064;left:-5653;top:2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316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C94D89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8462" cy="740664"/>
                      <wp:effectExtent l="0" t="0" r="0" b="0"/>
                      <wp:docPr id="199727" name="Group 199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462" cy="740664"/>
                                <a:chOff x="0" y="0"/>
                                <a:chExt cx="458462" cy="740664"/>
                              </a:xfrm>
                            </wpg:grpSpPr>
                            <wps:wsp>
                              <wps:cNvPr id="23191" name="Rectangle 23191"/>
                              <wps:cNvSpPr/>
                              <wps:spPr>
                                <a:xfrm rot="-5399999">
                                  <a:off x="-218114" y="211185"/>
                                  <a:ext cx="60586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2" name="Rectangle 23192"/>
                              <wps:cNvSpPr/>
                              <wps:spPr>
                                <a:xfrm rot="-5399999">
                                  <a:off x="-31730" y="215959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3" name="Rectangle 23193"/>
                              <wps:cNvSpPr/>
                              <wps:spPr>
                                <a:xfrm rot="-5399999">
                                  <a:off x="-63454" y="167528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4" name="Rectangle 23194"/>
                              <wps:cNvSpPr/>
                              <wps:spPr>
                                <a:xfrm rot="-5399999">
                                  <a:off x="38315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727" style="width:36.0993pt;height:58.32pt;mso-position-horizontal-relative:char;mso-position-vertical-relative:line" coordsize="4584,7406">
                      <v:rect id="Rectangle 23191" style="position:absolute;width:6058;height:1696;left:-2181;top:2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3192" style="position:absolute;width:5627;height:1696;left:-317;top:2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3193" style="position:absolute;width:9398;height:2064;left:-634;top:16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3194" style="position:absolute;width:466;height:2064;left:383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532"/>
                      <wp:effectExtent l="0" t="0" r="0" b="0"/>
                      <wp:docPr id="199755" name="Group 199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23195" name="Rectangle 23195"/>
                              <wps:cNvSpPr/>
                              <wps:spPr>
                                <a:xfrm rot="-5399999">
                                  <a:off x="-161872" y="87315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6" name="Rectangle 2319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755" style="width:12.2247pt;height:35.16pt;mso-position-horizontal-relative:char;mso-position-vertical-relative:line" coordsize="1552,4465">
                      <v:rect id="Rectangle 23195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319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2836"/>
                      <wp:effectExtent l="0" t="0" r="0" b="0"/>
                      <wp:docPr id="199791" name="Group 199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23197" name="Rectangle 23197"/>
                              <wps:cNvSpPr/>
                              <wps:spPr>
                                <a:xfrm rot="-5399999">
                                  <a:off x="-259121" y="136372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98" name="Rectangle 2319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791" style="width:12.2247pt;height:46.68pt;mso-position-horizontal-relative:char;mso-position-vertical-relative:line" coordsize="1552,5928">
                      <v:rect id="Rectangle 23197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319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3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199813" name="Group 199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23199" name="Rectangle 23199"/>
                              <wps:cNvSpPr/>
                              <wps:spPr>
                                <a:xfrm rot="-5399999">
                                  <a:off x="-57713" y="11699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00" name="Rectangle 23200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4D89" w:rsidRDefault="009A173B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813" style="width:12.2213pt;height:21.72pt;mso-position-horizontal-relative:char;mso-position-vertical-relative:line" coordsize="1552,2758">
                      <v:rect id="Rectangle 23199" style="position:absolute;width:3218;height:2064;left:-577;top: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320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 punktów ECTS/godz. dyd. w planie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120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62,5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1407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687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720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 xml:space="preserve">95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– WYMAGANIA OGÓLNE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–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75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III – KIERUNKOWYCH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59,5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735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420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360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IV – ZWIĄZNYCH Z ZAKRESEM KSZTAŁCENIA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405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405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PRAKTYKA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480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VI – INNE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4D89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C94D89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:rsidR="00C94D89" w:rsidRDefault="009A173B">
      <w:pPr>
        <w:spacing w:after="0" w:line="259" w:lineRule="auto"/>
        <w:ind w:left="1250" w:right="0" w:firstLine="0"/>
        <w:jc w:val="left"/>
      </w:pPr>
      <w:r>
        <w:rPr>
          <w:sz w:val="20"/>
        </w:rPr>
        <w:t xml:space="preserve"> </w:t>
      </w:r>
    </w:p>
    <w:p w:rsidR="00C94D89" w:rsidRDefault="009A173B">
      <w:pPr>
        <w:spacing w:after="57" w:line="259" w:lineRule="auto"/>
        <w:ind w:left="1250" w:right="0" w:firstLine="0"/>
        <w:jc w:val="left"/>
      </w:pPr>
      <w:r>
        <w:rPr>
          <w:sz w:val="20"/>
        </w:rPr>
        <w:t xml:space="preserve"> </w:t>
      </w:r>
    </w:p>
    <w:p w:rsidR="00C94D89" w:rsidRDefault="009A173B">
      <w:pPr>
        <w:spacing w:after="0" w:line="259" w:lineRule="auto"/>
        <w:ind w:left="638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039" w:type="dxa"/>
        <w:tblInd w:w="569" w:type="dxa"/>
        <w:tblCellMar>
          <w:top w:w="14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</w:tblGrid>
      <w:tr w:rsidR="00C94D89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16" w:firstLine="0"/>
              <w:jc w:val="left"/>
            </w:pPr>
            <w:r>
              <w:rPr>
                <w:b/>
              </w:rPr>
              <w:t xml:space="preserve">Punkty ECTS sumaryczne wskaźniki ilościowe,  w tym zajęcia: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</w:rPr>
              <w:t xml:space="preserve">Punkty ECTS </w:t>
            </w:r>
          </w:p>
        </w:tc>
      </w:tr>
      <w:tr w:rsidR="00C94D8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C94D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Liczba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C94D89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 - plan studiów 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120,00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  <w:tr w:rsidR="00C94D89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wymagające bezpośredniego udziału nauczyciela akademickiego lub innych osób prowadzących zajęcia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61,10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50,92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 zakresu nauk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9,00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7,50 </w:t>
            </w:r>
          </w:p>
        </w:tc>
      </w:tr>
      <w:tr w:rsidR="00C94D89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 charakterze praktycznym (laboratoryjne, projektowe, warsztatowe)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62,50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52,08 </w:t>
            </w:r>
          </w:p>
        </w:tc>
      </w:tr>
      <w:tr w:rsidR="00C94D8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ogólnouczelniane lub realizowane na innym kierunku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3,50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2,92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do wyboru - co najmniej 30%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70,00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58,33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wymiar praktyk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18,00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15,00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wychowania fizycznego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-----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języka obcego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2,00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1,67 </w:t>
            </w:r>
          </w:p>
        </w:tc>
      </w:tr>
      <w:tr w:rsidR="00C94D89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przedmioty z dziedziny nauk humanistycznych lub nauk społecznych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t xml:space="preserve">103,20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86,00 </w:t>
            </w:r>
          </w:p>
        </w:tc>
      </w:tr>
      <w:tr w:rsidR="00C94D89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115" w:right="0" w:firstLine="0"/>
              <w:jc w:val="left"/>
            </w:pPr>
            <w:r>
              <w:t xml:space="preserve">10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</w:pPr>
            <w:r>
              <w:t xml:space="preserve">zajęcia kształtujące umiejętności praktyczne (dotyczy profilu praktycznego)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2" w:firstLine="0"/>
              <w:jc w:val="center"/>
            </w:pPr>
            <w:r>
              <w:t xml:space="preserve">78,00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0" w:firstLine="0"/>
              <w:jc w:val="center"/>
            </w:pPr>
            <w:r>
              <w:t xml:space="preserve">65,00 </w:t>
            </w:r>
          </w:p>
        </w:tc>
      </w:tr>
      <w:tr w:rsidR="00C94D89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115" w:right="0" w:firstLine="0"/>
              <w:jc w:val="left"/>
            </w:pPr>
            <w:r>
              <w:t xml:space="preserve">11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zajęcia związane z prowadzoną w uczelni działalnością naukową </w:t>
            </w:r>
            <w:r>
              <w:tab/>
              <w:t xml:space="preserve">w </w:t>
            </w:r>
            <w:r>
              <w:tab/>
              <w:t xml:space="preserve">dyscyplinie/ach, </w:t>
            </w:r>
            <w:r>
              <w:tab/>
              <w:t xml:space="preserve">do </w:t>
            </w:r>
            <w:r>
              <w:tab/>
              <w:t xml:space="preserve">których przyporządkowano kierunek studiów (dotyczy profilu ogólnoakademickiego)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1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64" w:firstLine="0"/>
              <w:jc w:val="center"/>
            </w:pPr>
            <w:r>
              <w:t xml:space="preserve">------ </w:t>
            </w:r>
          </w:p>
        </w:tc>
      </w:tr>
    </w:tbl>
    <w:p w:rsidR="00C94D89" w:rsidRDefault="009A173B">
      <w:pPr>
        <w:spacing w:after="0" w:line="259" w:lineRule="auto"/>
        <w:ind w:left="63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7069" w:type="dxa"/>
        <w:tblInd w:w="569" w:type="dxa"/>
        <w:tblCellMar>
          <w:top w:w="14" w:type="dxa"/>
          <w:left w:w="7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</w:tblGrid>
      <w:tr w:rsidR="00C94D89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II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Procentowy udział pkt ECTS dla każdej z dyscyplin naukowych w łącznej liczbie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2"/>
              </w:rPr>
              <w:t xml:space="preserve">%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pedagogika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51,00 </w:t>
            </w:r>
          </w:p>
        </w:tc>
      </w:tr>
      <w:tr w:rsidR="00C94D89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nauki socjologiczne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35,00 </w:t>
            </w:r>
          </w:p>
        </w:tc>
      </w:tr>
      <w:tr w:rsidR="00C94D89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t xml:space="preserve">nauki teologiczne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39" w:firstLine="0"/>
              <w:jc w:val="center"/>
            </w:pPr>
            <w:r>
              <w:t xml:space="preserve">14,00 </w:t>
            </w:r>
          </w:p>
        </w:tc>
      </w:tr>
      <w:tr w:rsidR="00C94D89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D89" w:rsidRDefault="009A173B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</w:tbl>
    <w:p w:rsidR="00C94D89" w:rsidRDefault="009A173B">
      <w:pPr>
        <w:spacing w:after="24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numPr>
          <w:ilvl w:val="0"/>
          <w:numId w:val="12"/>
        </w:numPr>
        <w:spacing w:after="14" w:line="249" w:lineRule="auto"/>
        <w:ind w:right="0" w:hanging="401"/>
        <w:jc w:val="left"/>
      </w:pPr>
      <w:r>
        <w:rPr>
          <w:b/>
        </w:rPr>
        <w:t>Przedmiot z zakresu nauk humanistycznych lub nauk społecznych:</w:t>
      </w:r>
      <w:r>
        <w:t xml:space="preserve"> </w:t>
      </w:r>
    </w:p>
    <w:p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Animacja kultury studenckiej; </w:t>
      </w:r>
    </w:p>
    <w:p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Etyka i kultura języka; </w:t>
      </w:r>
    </w:p>
    <w:p w:rsidR="00C94D89" w:rsidRDefault="009A173B">
      <w:pPr>
        <w:ind w:left="939" w:right="1137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Zakładanie własnego przedsiębiorstwa;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Źródła społeczeństwa obywatelskiego.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numPr>
          <w:ilvl w:val="0"/>
          <w:numId w:val="12"/>
        </w:numPr>
        <w:spacing w:after="14" w:line="249" w:lineRule="auto"/>
        <w:ind w:right="0" w:hanging="401"/>
        <w:jc w:val="left"/>
      </w:pPr>
      <w:r>
        <w:rPr>
          <w:b/>
        </w:rPr>
        <w:t xml:space="preserve">Przedmiot do wyboru 1: </w:t>
      </w:r>
    </w:p>
    <w:p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Religia a sfera publiczna; </w:t>
      </w:r>
    </w:p>
    <w:p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Teologia znaków czasu.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numPr>
          <w:ilvl w:val="0"/>
          <w:numId w:val="12"/>
        </w:numPr>
        <w:spacing w:after="52" w:line="249" w:lineRule="auto"/>
        <w:ind w:right="0" w:hanging="401"/>
        <w:jc w:val="left"/>
      </w:pPr>
      <w:r>
        <w:rPr>
          <w:b/>
        </w:rPr>
        <w:t xml:space="preserve">Przedmiot do wyboru 2: </w:t>
      </w:r>
    </w:p>
    <w:p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Komunikacja międzykulturowa; </w:t>
      </w:r>
    </w:p>
    <w:p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  <w:sz w:val="22"/>
        </w:rPr>
        <w:t>−</w:t>
      </w:r>
      <w:r>
        <w:rPr>
          <w:rFonts w:ascii="Arial" w:eastAsia="Arial" w:hAnsi="Arial" w:cs="Arial"/>
          <w:sz w:val="22"/>
        </w:rPr>
        <w:t xml:space="preserve"> </w:t>
      </w:r>
      <w:r>
        <w:t>Biblijna i współczesna wizja starości</w:t>
      </w:r>
      <w:r>
        <w:rPr>
          <w:rFonts w:ascii="Calibri" w:eastAsia="Calibri" w:hAnsi="Calibri" w:cs="Calibri"/>
          <w:sz w:val="22"/>
        </w:rPr>
        <w:t xml:space="preserve">. </w:t>
      </w:r>
    </w:p>
    <w:p w:rsidR="00C94D89" w:rsidRDefault="009A173B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numPr>
          <w:ilvl w:val="0"/>
          <w:numId w:val="12"/>
        </w:numPr>
        <w:spacing w:after="53" w:line="249" w:lineRule="auto"/>
        <w:ind w:right="0" w:hanging="401"/>
        <w:jc w:val="left"/>
      </w:pPr>
      <w:r>
        <w:rPr>
          <w:b/>
        </w:rPr>
        <w:t xml:space="preserve">Przedmiot do wyboru 3: </w:t>
      </w:r>
    </w:p>
    <w:p w:rsidR="00C94D89" w:rsidRDefault="009A173B">
      <w:pPr>
        <w:ind w:left="939" w:right="887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Przeciwdziałanie i ograniczanie agresji wśród dzieci i młodzieży;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Pozytywne i negatywne skutki powszechności Internetu. </w:t>
      </w:r>
    </w:p>
    <w:p w:rsidR="00C94D89" w:rsidRDefault="009A173B">
      <w:pPr>
        <w:spacing w:after="27" w:line="259" w:lineRule="auto"/>
        <w:ind w:left="569" w:right="0" w:firstLine="0"/>
        <w:jc w:val="left"/>
      </w:pPr>
      <w:r>
        <w:t xml:space="preserve"> </w:t>
      </w:r>
    </w:p>
    <w:p w:rsidR="00C94D89" w:rsidRDefault="009A173B">
      <w:pPr>
        <w:numPr>
          <w:ilvl w:val="0"/>
          <w:numId w:val="12"/>
        </w:numPr>
        <w:spacing w:after="50" w:line="249" w:lineRule="auto"/>
        <w:ind w:right="0" w:hanging="401"/>
        <w:jc w:val="left"/>
      </w:pPr>
      <w:r>
        <w:rPr>
          <w:b/>
        </w:rPr>
        <w:t>Translatorium (przedmiot prowadzony w wybranym nowożytnym języku obcym):</w:t>
      </w:r>
      <w:r>
        <w:t xml:space="preserve"> </w:t>
      </w:r>
    </w:p>
    <w:p w:rsidR="00C94D89" w:rsidRDefault="009A173B">
      <w:pPr>
        <w:ind w:left="939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język angielski; </w:t>
      </w:r>
    </w:p>
    <w:p w:rsidR="00C94D89" w:rsidRDefault="009A173B">
      <w:pPr>
        <w:spacing w:after="28" w:line="254" w:lineRule="auto"/>
        <w:ind w:left="939" w:right="13564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język hiszpański;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język niemiecki</w:t>
      </w:r>
      <w:r>
        <w:t xml:space="preserve">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język włoski. </w:t>
      </w:r>
    </w:p>
    <w:sectPr w:rsidR="00C94D89">
      <w:pgSz w:w="16838" w:h="11906" w:orient="landscape"/>
      <w:pgMar w:top="720" w:right="48" w:bottom="741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AB9"/>
    <w:multiLevelType w:val="hybridMultilevel"/>
    <w:tmpl w:val="EE48DCA0"/>
    <w:lvl w:ilvl="0" w:tplc="A0461A92">
      <w:start w:val="6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4F11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0069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057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52D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82AB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8E22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4FE6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2E8F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8299C"/>
    <w:multiLevelType w:val="hybridMultilevel"/>
    <w:tmpl w:val="E4FADFD2"/>
    <w:lvl w:ilvl="0" w:tplc="1CE4D250">
      <w:start w:val="2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29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EE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E5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EC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27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D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2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08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21676"/>
    <w:multiLevelType w:val="hybridMultilevel"/>
    <w:tmpl w:val="CCBAB39C"/>
    <w:lvl w:ilvl="0" w:tplc="09BCDB9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5A1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EC6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EE0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C0C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587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003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0E6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52F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C7C08"/>
    <w:multiLevelType w:val="hybridMultilevel"/>
    <w:tmpl w:val="205495D4"/>
    <w:lvl w:ilvl="0" w:tplc="92F2E8D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8BD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692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64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CF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CDE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041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68A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C00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E3C"/>
    <w:multiLevelType w:val="hybridMultilevel"/>
    <w:tmpl w:val="99A4CDBE"/>
    <w:lvl w:ilvl="0" w:tplc="B2620C9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C6C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441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30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4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E06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C5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E9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487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B967DE"/>
    <w:multiLevelType w:val="hybridMultilevel"/>
    <w:tmpl w:val="1CAEB7F0"/>
    <w:lvl w:ilvl="0" w:tplc="E40E9E56">
      <w:start w:val="3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85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0C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40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83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AD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A6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0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4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406889"/>
    <w:multiLevelType w:val="hybridMultilevel"/>
    <w:tmpl w:val="5D203150"/>
    <w:lvl w:ilvl="0" w:tplc="4A86717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621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8C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A9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6B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8E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E0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64D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C16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DD5A1A"/>
    <w:multiLevelType w:val="hybridMultilevel"/>
    <w:tmpl w:val="CFB4C4D6"/>
    <w:lvl w:ilvl="0" w:tplc="C14E611E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2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7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B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24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A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61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4F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63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4C2118"/>
    <w:multiLevelType w:val="hybridMultilevel"/>
    <w:tmpl w:val="9E3CDCD8"/>
    <w:lvl w:ilvl="0" w:tplc="F1A8778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A6176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D5A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859D6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E883E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EA2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20EEA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CEED6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B22A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C3B5D"/>
    <w:multiLevelType w:val="hybridMultilevel"/>
    <w:tmpl w:val="1B26F7D8"/>
    <w:lvl w:ilvl="0" w:tplc="B508A55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AB9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2956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6BA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8921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EC09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8173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C9BF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0650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194324"/>
    <w:multiLevelType w:val="hybridMultilevel"/>
    <w:tmpl w:val="13FE3DB8"/>
    <w:lvl w:ilvl="0" w:tplc="152C8530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8F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89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C0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5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2A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A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8B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80A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161B0"/>
    <w:multiLevelType w:val="hybridMultilevel"/>
    <w:tmpl w:val="CC14A51A"/>
    <w:lvl w:ilvl="0" w:tplc="7D581A74">
      <w:start w:val="5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A5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CB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0B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C3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C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C2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8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49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89"/>
    <w:rsid w:val="009A173B"/>
    <w:rsid w:val="00C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D3E7-E4FC-48D9-AF5A-27F479E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" w:line="267" w:lineRule="auto"/>
      <w:ind w:left="10" w:right="1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16040</Words>
  <Characters>101053</Characters>
  <Application>Microsoft Office Word</Application>
  <DocSecurity>4</DocSecurity>
  <Lines>842</Lines>
  <Paragraphs>233</Paragraphs>
  <ScaleCrop>false</ScaleCrop>
  <Company/>
  <LinksUpToDate>false</LinksUpToDate>
  <CharactersWithSpaces>116860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cp:lastModifiedBy>Admin</cp:lastModifiedBy>
  <cp:revision>2</cp:revision>
  <dcterms:created xsi:type="dcterms:W3CDTF">2021-05-24T06:12:00Z</dcterms:created>
  <dcterms:modified xsi:type="dcterms:W3CDTF">2021-05-24T06:12:00Z</dcterms:modified>
</cp:coreProperties>
</file>