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8ECA" w14:textId="29B8EC8B" w:rsidR="004C0322" w:rsidRPr="004C0322" w:rsidRDefault="004C0322" w:rsidP="004C0322">
      <w:pPr>
        <w:keepNext/>
        <w:keepLines/>
        <w:spacing w:before="40" w:after="0" w:line="240" w:lineRule="auto"/>
        <w:jc w:val="center"/>
        <w:outlineLvl w:val="1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0AC2DBE3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</w:t>
      </w:r>
      <w:r w:rsidRPr="004C0322">
        <w:rPr>
          <w:rFonts w:ascii="Cambria" w:eastAsia="Times New Roman" w:hAnsi="Cambria" w:cs="Times New Roman"/>
          <w:b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praktyki studentów</w:t>
      </w:r>
    </w:p>
    <w:p w14:paraId="707A5AB8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0F73B15" w14:textId="5ABFF82C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Zawarta dnia ..................................................20.......r. w Olsztynie pomiędzy Uniwersytetem Warmińsko-Mazurskim w Olsztynie, 10-719 Olsztyn, ul. M. Oczapowskiego 2, NIP: 739-30-33-097; REGON: 510884205 zwanym dalej „Uniwersytetem”,  reprezentowanym przez 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E02E09" w:rsidRPr="00E02E09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3B585B94" w14:textId="60105427" w:rsidR="004C0322" w:rsidRPr="00D50744" w:rsidRDefault="004C0322" w:rsidP="00D50744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47BE1DA6" w14:textId="697F8FEC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E02E0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E02E09" w:rsidRPr="00BD5EC4">
        <w:rPr>
          <w:rFonts w:ascii="Cambria" w:hAnsi="Cambria"/>
          <w:sz w:val="24"/>
          <w:szCs w:val="24"/>
        </w:rPr>
        <w:t xml:space="preserve"> </w:t>
      </w:r>
      <w:r w:rsidR="00E02E09" w:rsidRPr="00E02E09">
        <w:rPr>
          <w:rFonts w:ascii="Cambria" w:hAnsi="Cambria"/>
          <w:color w:val="5B9BD5" w:themeColor="accent5"/>
          <w:sz w:val="24"/>
          <w:szCs w:val="24"/>
        </w:rPr>
        <w:t xml:space="preserve">27/2020  </w:t>
      </w:r>
      <w:r w:rsidR="00E02E09" w:rsidRPr="00BD5EC4">
        <w:rPr>
          <w:rFonts w:ascii="Cambria" w:hAnsi="Cambria"/>
          <w:sz w:val="24"/>
          <w:szCs w:val="24"/>
        </w:rPr>
        <w:t>z</w:t>
      </w:r>
      <w:r w:rsidR="00E02E09" w:rsidRPr="00E02E09"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63843DD2" w14:textId="71831159" w:rsidR="004C0322" w:rsidRPr="004C0322" w:rsidRDefault="00222CB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hAnsi="Cambria"/>
          <w:color w:val="00B0F0"/>
          <w:sz w:val="24"/>
          <w:szCs w:val="24"/>
        </w:rPr>
        <w:t xml:space="preserve">             </w:t>
      </w:r>
      <w:r w:rsidRPr="00222CB2">
        <w:rPr>
          <w:rFonts w:ascii="Cambria" w:hAnsi="Cambria"/>
          <w:color w:val="5B9BD5" w:themeColor="accent5"/>
          <w:sz w:val="24"/>
          <w:szCs w:val="24"/>
        </w:rPr>
        <w:t>Miejski Ośrodek Pomocy Społecznej w Sątopach, ul. Kolorowa 2/5,87-520 Sątopy</w:t>
      </w:r>
    </w:p>
    <w:p w14:paraId="63449D4B" w14:textId="37DE8DB8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5A5337B0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458C34ED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ED747B5" w14:textId="33C88330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………………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……………….</w:t>
      </w:r>
    </w:p>
    <w:p w14:paraId="13E6BBE7" w14:textId="78F93EFB" w:rsidR="004C0322" w:rsidRPr="00222CB2" w:rsidRDefault="00222CB2" w:rsidP="00222CB2">
      <w:pPr>
        <w:jc w:val="both"/>
        <w:rPr>
          <w:rFonts w:ascii="Cambria" w:hAnsi="Cambria"/>
          <w:color w:val="5B9BD5" w:themeColor="accent5"/>
          <w:sz w:val="24"/>
          <w:szCs w:val="24"/>
        </w:rPr>
      </w:pPr>
      <w:r w:rsidRPr="00222CB2">
        <w:rPr>
          <w:rFonts w:ascii="Cambria" w:hAnsi="Cambria"/>
          <w:color w:val="5B9BD5" w:themeColor="accent5"/>
          <w:sz w:val="24"/>
          <w:szCs w:val="24"/>
        </w:rPr>
        <w:t>Pana Jana Kowalskiego- dyrektora MOPS w Sątopach</w:t>
      </w:r>
    </w:p>
    <w:p w14:paraId="15C35BE5" w14:textId="72FD1835" w:rsidR="004C0322" w:rsidRPr="004C0322" w:rsidRDefault="004C0322" w:rsidP="004C0322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</w:t>
      </w:r>
    </w:p>
    <w:p w14:paraId="02A924E8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2DF97B0D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B595B95" w14:textId="1E6DA15E" w:rsidR="004C0322" w:rsidRPr="004C0322" w:rsidRDefault="004C0322" w:rsidP="007F4219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na okres od </w:t>
      </w:r>
      <w:r w:rsidR="00222CB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22CB2" w:rsidRPr="00222CB2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1.02.2023</w:t>
      </w:r>
      <w:r w:rsidRPr="00222CB2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 xml:space="preserve">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="00222CB2" w:rsidRPr="00222CB2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15.02.2023</w:t>
      </w:r>
      <w:r w:rsidRPr="00222CB2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 xml:space="preserve">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następującej treści:</w:t>
      </w:r>
    </w:p>
    <w:p w14:paraId="1E1B217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11DFD73B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 (ów) celem odbycia praktyki: </w:t>
      </w:r>
    </w:p>
    <w:p w14:paraId="5350B5B8" w14:textId="1770DE64" w:rsidR="004C0322" w:rsidRPr="00222CB2" w:rsidRDefault="00222CB2" w:rsidP="004C0322">
      <w:pPr>
        <w:spacing w:after="0" w:line="240" w:lineRule="auto"/>
        <w:jc w:val="both"/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</w:pPr>
      <w:r w:rsidRPr="00222CB2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 xml:space="preserve">Praktyka zawodowa2/Praktyka </w:t>
      </w:r>
      <w:r w:rsidR="00D50744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katechetyczno-ewangelizacyjna</w:t>
      </w:r>
    </w:p>
    <w:p w14:paraId="5A583207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</w:t>
      </w:r>
    </w:p>
    <w:p w14:paraId="04841CC0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02"/>
        <w:gridCol w:w="3897"/>
      </w:tblGrid>
      <w:tr w:rsidR="004C0322" w:rsidRPr="004C0322" w14:paraId="362C374B" w14:textId="77777777" w:rsidTr="007F421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F9BEF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CEF8" w14:textId="7A403367" w:rsidR="004C0322" w:rsidRPr="004C0322" w:rsidRDefault="004C0322" w:rsidP="007F4219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Imię i nazwisko studenta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EC98" w14:textId="77777777" w:rsidR="004C0322" w:rsidRPr="004C0322" w:rsidRDefault="004C0322" w:rsidP="004C0322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Okres praktyki (termin od - do)</w:t>
            </w:r>
          </w:p>
        </w:tc>
      </w:tr>
      <w:tr w:rsidR="004C0322" w:rsidRPr="004C0322" w14:paraId="1EA3671F" w14:textId="77777777" w:rsidTr="007F4219">
        <w:trPr>
          <w:trHeight w:val="2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B4D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37C2" w14:textId="687CA738" w:rsidR="004C0322" w:rsidRPr="00222CB2" w:rsidRDefault="00222CB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14:ligatures w14:val="none"/>
              </w:rPr>
            </w:pPr>
            <w:r w:rsidRPr="00222CB2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14:ligatures w14:val="none"/>
              </w:rPr>
              <w:t>Anna Wiśniewska</w:t>
            </w:r>
          </w:p>
          <w:p w14:paraId="76DDDEB2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4EF9" w14:textId="439D5693" w:rsidR="004C0322" w:rsidRPr="004C0322" w:rsidRDefault="00222CB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222CB2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14:ligatures w14:val="none"/>
              </w:rPr>
              <w:t>1.02.2023-15.02.2023</w:t>
            </w:r>
          </w:p>
        </w:tc>
      </w:tr>
    </w:tbl>
    <w:p w14:paraId="31946BF9" w14:textId="77777777" w:rsidR="004C0322" w:rsidRPr="004C0322" w:rsidRDefault="004C0322" w:rsidP="007F4219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5FF08D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44033B0F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 zapewnienia warunków niezbędnych do przeprowadzenia praktyki, w szczególności:</w:t>
      </w:r>
    </w:p>
    <w:p w14:paraId="4AFD7A34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zapewnienia studentom bezpiecznych i higienicznych warunków podczas realizowanej praktyki,</w:t>
      </w:r>
    </w:p>
    <w:p w14:paraId="7945E8DD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zapewnienia odpowiednich stanowisk pracy, warsztatów, pomieszczeń, urządzeń, narzędzi i materiałów zgodnie z programem praktyki,</w:t>
      </w:r>
    </w:p>
    <w:p w14:paraId="0A036D89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 zakładowym regulaminem pracy, przepisami o bezpieczeństwie i higienie pracy oraz przepisami o ochronie tajemnicy państwowej i służbowej,</w:t>
      </w:r>
    </w:p>
    <w:p w14:paraId="408DCF00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nad właściwym wykonaniem przez studentów zadań wynikających z programu praktyki,</w:t>
      </w:r>
    </w:p>
    <w:p w14:paraId="1B4B0F9D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umożliwiania opiekunowi praktyki ze strony Uniwersytetu sprawowania nadzoru dydaktycznego nad praktyką oraz kontroli i oceny przebiegu praktyki,</w:t>
      </w:r>
    </w:p>
    <w:p w14:paraId="29A2C0FE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studentom korzystania z biblioteki zakładowej oraz zakładowych urządzeń socjalnych i kulturalnych,</w:t>
      </w:r>
    </w:p>
    <w:p w14:paraId="63D2AAA3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ustalenia okoliczności i przyczyn wypadków zaistniałych na terenie jednostki organizacyjnej przyjmującej na praktykę oraz sporządzenia dokumentacji powypadkowej.</w:t>
      </w:r>
    </w:p>
    <w:p w14:paraId="23E90B4E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3E636BE1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072E6797" w14:textId="77777777" w:rsidR="004C0322" w:rsidRPr="004C0322" w:rsidRDefault="004C0322" w:rsidP="004C032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opracowania programu praktyki i zapoznania z nim studentów, </w:t>
      </w:r>
    </w:p>
    <w:p w14:paraId="703F7628" w14:textId="5627ADF6" w:rsidR="004C0322" w:rsidRPr="009B1585" w:rsidRDefault="004C0322" w:rsidP="009B158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</w:t>
      </w:r>
      <w:r w:rsidR="009B1585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DA4CF3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46AF8152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Do studentów realizujących praktykę na podstawie skierowania zastosowanie mają przepisy prawa pracy o ochronie kobiet</w:t>
      </w:r>
      <w:r w:rsidRPr="004C0322">
        <w:rPr>
          <w:rFonts w:ascii="Cambria" w:eastAsia="Times New Roman" w:hAnsi="Cambria" w:cs="Times New Roman"/>
          <w:color w:val="0000FF"/>
          <w:kern w:val="0"/>
          <w:sz w:val="24"/>
          <w:szCs w:val="24"/>
          <w:lang w:eastAsia="pl-PL"/>
          <w14:ligatures w14:val="none"/>
        </w:rPr>
        <w:t xml:space="preserve">,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porządku pracy oraz o bezpieczeństwie i higienie pracy. </w:t>
      </w:r>
    </w:p>
    <w:p w14:paraId="5601140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5</w:t>
      </w:r>
    </w:p>
    <w:p w14:paraId="026A70AB" w14:textId="77777777" w:rsidR="004C0322" w:rsidRPr="004C0322" w:rsidRDefault="004C0322" w:rsidP="004C032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lastRenderedPageBreak/>
        <w:t>Studentów realizujących praktykę obowiązuje 40 godzinny tydzień pracy.</w:t>
      </w:r>
    </w:p>
    <w:p w14:paraId="487109F7" w14:textId="77777777" w:rsidR="004C0322" w:rsidRPr="004C0322" w:rsidRDefault="004C0322" w:rsidP="004C032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33982B44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6FC094B6" w14:textId="77777777" w:rsidR="004C0322" w:rsidRPr="004C0322" w:rsidRDefault="004C0322" w:rsidP="004C032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4A15EF1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6834C68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36170AF2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2D0BC59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37A856B3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5012DBE1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E8A322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9 </w:t>
      </w:r>
    </w:p>
    <w:p w14:paraId="16B4210C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14:paraId="17649976" w14:textId="43A46B20" w:rsidR="004C0322" w:rsidRPr="00B629D2" w:rsidRDefault="004C0322" w:rsidP="004C0322">
      <w:pPr>
        <w:spacing w:after="0" w:line="276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6B6DEC16" w14:textId="4715F359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związku z przetwarzaniem danych osobowych i w sprawie swobodnego przepływu takich danych oraz uchylenia dyrektywy 95/46/WE (ogólne r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ozporządzenie o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ochronie danych) – dalej RODO, są odrębnymi administratorami danych osobowych.</w:t>
      </w:r>
    </w:p>
    <w:p w14:paraId="7306E9FF" w14:textId="215B465F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 w:rsidR="007F3FB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 w:rsidR="007F3FB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jedynie 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 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zakresie niezbędnym do 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realizacji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celów wynikających z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przepisów powszechnie obowiązujących, jakim jest realizacja praktyk studenckich.</w:t>
      </w:r>
    </w:p>
    <w:p w14:paraId="6B4BCBF4" w14:textId="54B15023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ch do celów niezgodnych z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realizacją Umowy.</w:t>
      </w:r>
    </w:p>
    <w:p w14:paraId="540B4DF0" w14:textId="374C163B" w:rsidR="00B629D2" w:rsidRPr="007F4219" w:rsidRDefault="00B16F4F" w:rsidP="007F421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zobowiązują się do przetwarzania danych osobowych w zakresie i w sposób zgodny z obowiązującymi przepisami prawa, w tym RODO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zapewnienia odpowiednich środków organizacyjnych i technicznych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, w </w:t>
      </w:r>
      <w:r w:rsidR="009945C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2B9546EC" w14:textId="1FE58823" w:rsidR="00B16F4F" w:rsidRPr="004C0322" w:rsidRDefault="00B16F4F" w:rsidP="004C0322">
      <w:pPr>
        <w:spacing w:after="0" w:line="276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095FFE04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42A09121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24EC893D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2159B25E" w14:textId="77777777" w:rsidR="004C0322" w:rsidRPr="004C0322" w:rsidRDefault="004C0322" w:rsidP="004C0322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091C8563" w14:textId="36ECE08C" w:rsidR="004C0322" w:rsidRPr="00E02E09" w:rsidRDefault="004C0322" w:rsidP="004C0322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Nr </w:t>
      </w:r>
      <w:r w:rsidR="00E02E09" w:rsidRPr="00BD5EC4">
        <w:rPr>
          <w:rFonts w:ascii="Cambria" w:hAnsi="Cambria"/>
          <w:sz w:val="24"/>
          <w:szCs w:val="24"/>
        </w:rPr>
        <w:t xml:space="preserve"> </w:t>
      </w:r>
      <w:r w:rsidR="00E02E09" w:rsidRPr="00E02E09">
        <w:rPr>
          <w:rFonts w:ascii="Cambria" w:hAnsi="Cambria"/>
          <w:color w:val="5B9BD5" w:themeColor="accent5"/>
          <w:sz w:val="24"/>
          <w:szCs w:val="24"/>
        </w:rPr>
        <w:t>27/2020  z dnia 2 września 2020 r.</w:t>
      </w:r>
    </w:p>
    <w:p w14:paraId="2635D426" w14:textId="77777777" w:rsid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4F351789" w14:textId="77777777" w:rsidR="00544BE3" w:rsidRPr="004C0322" w:rsidRDefault="00544BE3" w:rsidP="00544BE3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A187D95" w14:textId="7CFDAAEC" w:rsidR="004C0322" w:rsidRDefault="004C0322" w:rsidP="004C032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C2CDE49" w14:textId="77777777" w:rsidR="00E02E09" w:rsidRPr="004C0322" w:rsidRDefault="00E02E09" w:rsidP="004C032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896BDC9" w14:textId="032EF204" w:rsidR="004C0322" w:rsidRPr="004C0322" w:rsidRDefault="004C0322" w:rsidP="004C0322">
      <w:pPr>
        <w:spacing w:after="0" w:line="240" w:lineRule="auto"/>
        <w:ind w:hanging="283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</w:t>
      </w:r>
    </w:p>
    <w:p w14:paraId="69FB76D9" w14:textId="735F3760" w:rsidR="004C0322" w:rsidRPr="007F4219" w:rsidRDefault="004C0322" w:rsidP="004C0322">
      <w:pPr>
        <w:spacing w:after="0" w:line="240" w:lineRule="auto"/>
        <w:ind w:left="3969" w:hanging="4111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(podpis Dziekana lub Prodziekana)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(podpis Przedstawiciela Jednostki przyjmującej)</w:t>
      </w:r>
    </w:p>
    <w:p w14:paraId="6F0B50D3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028A15F" w14:textId="386F2424" w:rsid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ACA4548" w14:textId="77777777" w:rsidR="00E02E09" w:rsidRPr="004C0322" w:rsidRDefault="00E02E09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1C37095" w14:textId="5E2630B6" w:rsidR="004C0322" w:rsidRPr="004C0322" w:rsidRDefault="004C0322" w:rsidP="004C0322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</w:p>
    <w:p w14:paraId="6672BFD9" w14:textId="15731294" w:rsidR="00837C76" w:rsidRPr="007F4219" w:rsidRDefault="004C0322" w:rsidP="007F4219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(pieczęć Uniwersytetu)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 xml:space="preserve">    </w:t>
      </w:r>
      <w:r w:rsidR="007F4219"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</w:t>
      </w:r>
      <w:r w:rsidR="007F4219"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(pieczęć Jednostki przyjmującej)</w:t>
      </w:r>
    </w:p>
    <w:sectPr w:rsidR="00837C76" w:rsidRPr="007F4219" w:rsidSect="007F42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42979D4"/>
    <w:multiLevelType w:val="hybridMultilevel"/>
    <w:tmpl w:val="2E3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92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60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606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41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940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043868">
    <w:abstractNumId w:val="0"/>
  </w:num>
  <w:num w:numId="7" w16cid:durableId="214002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22"/>
    <w:rsid w:val="00222CB2"/>
    <w:rsid w:val="004C0322"/>
    <w:rsid w:val="004D47B1"/>
    <w:rsid w:val="00544BE3"/>
    <w:rsid w:val="007F3FB9"/>
    <w:rsid w:val="007F4219"/>
    <w:rsid w:val="00837C76"/>
    <w:rsid w:val="009945CC"/>
    <w:rsid w:val="009B1585"/>
    <w:rsid w:val="00B16F4F"/>
    <w:rsid w:val="00B629D2"/>
    <w:rsid w:val="00BF627E"/>
    <w:rsid w:val="00D50744"/>
    <w:rsid w:val="00E02E09"/>
    <w:rsid w:val="00E0300B"/>
    <w:rsid w:val="00E52B8D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FA6"/>
  <w15:chartTrackingRefBased/>
  <w15:docId w15:val="{860AC7DE-8C05-40FC-B60A-56E90CC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10</cp:revision>
  <cp:lastPrinted>2023-09-01T11:12:00Z</cp:lastPrinted>
  <dcterms:created xsi:type="dcterms:W3CDTF">2023-09-01T11:08:00Z</dcterms:created>
  <dcterms:modified xsi:type="dcterms:W3CDTF">2023-09-21T07:30:00Z</dcterms:modified>
</cp:coreProperties>
</file>