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4CD5" w14:textId="664BAF48" w:rsidR="00E01029" w:rsidRPr="00E01029" w:rsidRDefault="00E40DAA" w:rsidP="00E40DAA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B57B51">
        <w:rPr>
          <w:rFonts w:cs="Times New Roman"/>
          <w:b/>
          <w:color w:val="000000" w:themeColor="text1"/>
          <w:sz w:val="36"/>
          <w:szCs w:val="36"/>
        </w:rPr>
        <w:t>zimowy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 20</w:t>
      </w:r>
      <w:r w:rsidR="002A5258"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1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</w:t>
      </w:r>
      <w:r>
        <w:rPr>
          <w:rFonts w:cs="Times New Roman"/>
          <w:b/>
          <w:color w:val="000000" w:themeColor="text1"/>
          <w:sz w:val="36"/>
          <w:szCs w:val="36"/>
        </w:rPr>
        <w:t>2</w:t>
      </w:r>
      <w:r w:rsidR="00B57B51">
        <w:rPr>
          <w:rFonts w:cs="Times New Roman"/>
          <w:b/>
          <w:color w:val="000000" w:themeColor="text1"/>
          <w:sz w:val="36"/>
          <w:szCs w:val="36"/>
        </w:rPr>
        <w:t>2</w:t>
      </w:r>
    </w:p>
    <w:p w14:paraId="574C80FD" w14:textId="77777777" w:rsidR="00E01029" w:rsidRDefault="00E01029" w:rsidP="00E01029">
      <w:pPr>
        <w:pStyle w:val="Bezodstpw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modułu UL w systemie USOS pod adresem: </w:t>
      </w:r>
      <w:r w:rsidRPr="00E75E66">
        <w:rPr>
          <w:rFonts w:cs="Times New Roman"/>
          <w:b/>
          <w:color w:val="00B0F0"/>
          <w:sz w:val="40"/>
          <w:szCs w:val="40"/>
        </w:rPr>
        <w:t>ul.uwm.edu.pl</w:t>
      </w:r>
      <w:r w:rsidRPr="00E27E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E27E1F">
        <w:rPr>
          <w:rFonts w:cs="Times New Roman"/>
          <w:sz w:val="28"/>
          <w:szCs w:val="28"/>
        </w:rPr>
        <w:t xml:space="preserve">w </w:t>
      </w:r>
      <w:proofErr w:type="gramStart"/>
      <w:r w:rsidRPr="00E27E1F">
        <w:rPr>
          <w:rFonts w:cs="Times New Roman"/>
          <w:sz w:val="28"/>
          <w:szCs w:val="28"/>
        </w:rPr>
        <w:t xml:space="preserve">terminie </w:t>
      </w:r>
      <w:r w:rsidRPr="00B86887">
        <w:rPr>
          <w:rFonts w:cs="Times New Roman"/>
          <w:sz w:val="28"/>
          <w:szCs w:val="28"/>
        </w:rPr>
        <w:t>:</w:t>
      </w:r>
      <w:proofErr w:type="gramEnd"/>
      <w:r w:rsidRPr="00B86887">
        <w:rPr>
          <w:rFonts w:cs="Times New Roman"/>
          <w:sz w:val="28"/>
          <w:szCs w:val="28"/>
        </w:rPr>
        <w:t xml:space="preserve">   </w:t>
      </w:r>
    </w:p>
    <w:p w14:paraId="793D6AD3" w14:textId="455F33A7" w:rsidR="0018565F" w:rsidRPr="0018565F" w:rsidRDefault="00E01029" w:rsidP="0018565F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010D4">
        <w:rPr>
          <w:rFonts w:cs="Times New Roman"/>
          <w:b/>
          <w:sz w:val="32"/>
          <w:szCs w:val="32"/>
          <w:highlight w:val="green"/>
        </w:rPr>
        <w:t>W-</w:t>
      </w:r>
      <w:r w:rsidRPr="00C65D4A">
        <w:rPr>
          <w:rFonts w:cs="Times New Roman"/>
          <w:b/>
          <w:sz w:val="32"/>
          <w:szCs w:val="32"/>
          <w:highlight w:val="green"/>
        </w:rPr>
        <w:t>F dla studiów stacjonarnych</w:t>
      </w:r>
      <w:r w:rsidR="00F44114">
        <w:rPr>
          <w:rFonts w:cs="Times New Roman"/>
          <w:b/>
          <w:sz w:val="32"/>
          <w:szCs w:val="32"/>
          <w:highlight w:val="green"/>
        </w:rPr>
        <w:t xml:space="preserve"> – </w:t>
      </w:r>
      <w:r w:rsidR="00F44114" w:rsidRPr="00F44114">
        <w:rPr>
          <w:rFonts w:cs="Times New Roman"/>
          <w:b/>
          <w:sz w:val="32"/>
          <w:szCs w:val="32"/>
        </w:rPr>
        <w:t xml:space="preserve">realizowany </w:t>
      </w:r>
      <w:proofErr w:type="gramStart"/>
      <w:r w:rsidR="00F44114" w:rsidRPr="00F44114">
        <w:rPr>
          <w:rFonts w:cs="Times New Roman"/>
          <w:b/>
          <w:sz w:val="32"/>
          <w:szCs w:val="32"/>
        </w:rPr>
        <w:t>stacjonarnie</w:t>
      </w:r>
      <w:r w:rsidR="00E40DAA" w:rsidRPr="0018565F">
        <w:rPr>
          <w:rFonts w:cs="Times New Roman"/>
          <w:sz w:val="26"/>
          <w:szCs w:val="26"/>
        </w:rPr>
        <w:t xml:space="preserve">:   </w:t>
      </w:r>
      <w:proofErr w:type="gramEnd"/>
      <w:r w:rsidR="0065376D" w:rsidRPr="0065376D">
        <w:rPr>
          <w:rFonts w:cs="Times New Roman"/>
          <w:b/>
          <w:bCs/>
          <w:sz w:val="26"/>
          <w:szCs w:val="26"/>
        </w:rPr>
        <w:t>zapisy</w:t>
      </w:r>
      <w:r w:rsidR="0065376D">
        <w:rPr>
          <w:rFonts w:cs="Times New Roman"/>
          <w:sz w:val="26"/>
          <w:szCs w:val="26"/>
        </w:rPr>
        <w:t xml:space="preserve"> </w:t>
      </w:r>
      <w:r w:rsidR="0018565F" w:rsidRPr="00F44114">
        <w:rPr>
          <w:rFonts w:cs="Times New Roman"/>
          <w:b/>
          <w:bCs/>
          <w:sz w:val="26"/>
          <w:szCs w:val="26"/>
        </w:rPr>
        <w:t>od 5.10.2021r., godz. 8.00 do 6.10.2021r. do godz. 23.59</w:t>
      </w:r>
    </w:p>
    <w:p w14:paraId="09FD7B5C" w14:textId="1B4F8262" w:rsidR="00E40DAA" w:rsidRPr="0018565F" w:rsidRDefault="002A5258" w:rsidP="0018565F">
      <w:pPr>
        <w:pStyle w:val="Bezodstpw"/>
        <w:ind w:left="720"/>
        <w:rPr>
          <w:rFonts w:cs="Times New Roman"/>
          <w:sz w:val="28"/>
          <w:szCs w:val="28"/>
        </w:rPr>
      </w:pPr>
      <w:r w:rsidRPr="0018565F">
        <w:rPr>
          <w:rFonts w:cs="Times New Roman"/>
          <w:b/>
          <w:bCs/>
          <w:sz w:val="26"/>
          <w:szCs w:val="26"/>
        </w:rPr>
        <w:t xml:space="preserve">Giełda przedmiotu: </w:t>
      </w:r>
      <w:r w:rsidR="0018565F">
        <w:rPr>
          <w:rFonts w:cs="Times New Roman"/>
          <w:b/>
          <w:bCs/>
          <w:sz w:val="26"/>
          <w:szCs w:val="26"/>
        </w:rPr>
        <w:t>7.10</w:t>
      </w:r>
      <w:r w:rsidR="00E01029" w:rsidRPr="0018565F">
        <w:rPr>
          <w:rFonts w:cs="Times New Roman"/>
          <w:b/>
          <w:bCs/>
          <w:sz w:val="26"/>
          <w:szCs w:val="26"/>
        </w:rPr>
        <w:t>.2021</w:t>
      </w:r>
      <w:r w:rsidRPr="0018565F">
        <w:rPr>
          <w:rFonts w:cs="Times New Roman"/>
          <w:b/>
          <w:bCs/>
          <w:sz w:val="26"/>
          <w:szCs w:val="26"/>
        </w:rPr>
        <w:t xml:space="preserve"> r. od godz. 10.00 do 23.59.</w:t>
      </w:r>
    </w:p>
    <w:p w14:paraId="28DF25A3" w14:textId="704D64F5" w:rsidR="0018565F" w:rsidRPr="0065376D" w:rsidRDefault="00E01029" w:rsidP="00F44114">
      <w:pPr>
        <w:pStyle w:val="Bezodstpw"/>
        <w:numPr>
          <w:ilvl w:val="0"/>
          <w:numId w:val="1"/>
        </w:numPr>
        <w:jc w:val="both"/>
        <w:rPr>
          <w:rFonts w:cs="Times New Roman"/>
          <w:b/>
          <w:sz w:val="32"/>
          <w:szCs w:val="32"/>
        </w:rPr>
      </w:pPr>
      <w:r w:rsidRPr="00EF6A02">
        <w:rPr>
          <w:rFonts w:cs="Times New Roman"/>
          <w:b/>
          <w:sz w:val="32"/>
          <w:szCs w:val="32"/>
          <w:highlight w:val="green"/>
        </w:rPr>
        <w:t xml:space="preserve">Przedmiot z zakresu nauk humanistycznych lub </w:t>
      </w:r>
      <w:proofErr w:type="gramStart"/>
      <w:r w:rsidRPr="00EF6A02">
        <w:rPr>
          <w:rFonts w:cs="Times New Roman"/>
          <w:b/>
          <w:sz w:val="32"/>
          <w:szCs w:val="32"/>
          <w:highlight w:val="green"/>
        </w:rPr>
        <w:t>społecznych</w:t>
      </w:r>
      <w:r w:rsidR="00F44114">
        <w:rPr>
          <w:rFonts w:cs="Times New Roman"/>
          <w:b/>
          <w:sz w:val="32"/>
          <w:szCs w:val="32"/>
          <w:highlight w:val="green"/>
        </w:rPr>
        <w:t xml:space="preserve"> </w:t>
      </w:r>
      <w:r w:rsidR="00F44114">
        <w:rPr>
          <w:rFonts w:cs="Times New Roman"/>
          <w:b/>
          <w:sz w:val="32"/>
          <w:szCs w:val="32"/>
        </w:rPr>
        <w:t xml:space="preserve"> -</w:t>
      </w:r>
      <w:proofErr w:type="gramEnd"/>
      <w:r w:rsidR="00F44114">
        <w:rPr>
          <w:rFonts w:cs="Times New Roman"/>
          <w:b/>
          <w:sz w:val="32"/>
          <w:szCs w:val="32"/>
        </w:rPr>
        <w:t xml:space="preserve"> </w:t>
      </w:r>
      <w:r w:rsidR="00F44114" w:rsidRPr="00F44114">
        <w:rPr>
          <w:rFonts w:cs="Times New Roman"/>
          <w:b/>
          <w:sz w:val="32"/>
          <w:szCs w:val="32"/>
        </w:rPr>
        <w:t>realizowan</w:t>
      </w:r>
      <w:r w:rsidR="00F44114">
        <w:rPr>
          <w:rFonts w:cs="Times New Roman"/>
          <w:b/>
          <w:sz w:val="32"/>
          <w:szCs w:val="32"/>
        </w:rPr>
        <w:t>y</w:t>
      </w:r>
      <w:r w:rsidR="00F44114" w:rsidRPr="00F44114">
        <w:rPr>
          <w:rFonts w:cs="Times New Roman"/>
          <w:b/>
          <w:sz w:val="32"/>
          <w:szCs w:val="32"/>
        </w:rPr>
        <w:t xml:space="preserve"> zdalnie (TEAMS)</w:t>
      </w:r>
      <w:r w:rsidR="00F44114">
        <w:rPr>
          <w:rFonts w:cs="Times New Roman"/>
          <w:b/>
          <w:sz w:val="32"/>
          <w:szCs w:val="32"/>
        </w:rPr>
        <w:t>:</w:t>
      </w:r>
      <w:r w:rsidR="00F44114">
        <w:rPr>
          <w:rFonts w:cs="Times New Roman"/>
          <w:sz w:val="26"/>
          <w:szCs w:val="26"/>
        </w:rPr>
        <w:t xml:space="preserve"> 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od </w:t>
      </w:r>
      <w:r w:rsidR="00F44114" w:rsidRPr="00F44114">
        <w:rPr>
          <w:rFonts w:cs="Times New Roman"/>
          <w:b/>
          <w:bCs/>
          <w:sz w:val="26"/>
          <w:szCs w:val="26"/>
        </w:rPr>
        <w:t>5</w:t>
      </w:r>
      <w:r w:rsidR="00B80443" w:rsidRPr="00F44114">
        <w:rPr>
          <w:rFonts w:cs="Times New Roman"/>
          <w:b/>
          <w:bCs/>
          <w:sz w:val="26"/>
          <w:szCs w:val="26"/>
        </w:rPr>
        <w:t>.</w:t>
      </w:r>
      <w:r w:rsidR="00F44114" w:rsidRPr="00F44114">
        <w:rPr>
          <w:rFonts w:cs="Times New Roman"/>
          <w:b/>
          <w:bCs/>
          <w:sz w:val="26"/>
          <w:szCs w:val="26"/>
        </w:rPr>
        <w:t>10.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2021r., godz. </w:t>
      </w:r>
      <w:r w:rsidR="00F44114" w:rsidRPr="00F44114">
        <w:rPr>
          <w:rFonts w:cs="Times New Roman"/>
          <w:b/>
          <w:bCs/>
          <w:sz w:val="26"/>
          <w:szCs w:val="26"/>
        </w:rPr>
        <w:t>8</w:t>
      </w:r>
      <w:r w:rsidR="00B80443" w:rsidRPr="00F44114">
        <w:rPr>
          <w:rFonts w:cs="Times New Roman"/>
          <w:b/>
          <w:bCs/>
          <w:sz w:val="26"/>
          <w:szCs w:val="26"/>
        </w:rPr>
        <w:t xml:space="preserve">.00 do </w:t>
      </w:r>
      <w:r w:rsidR="00F44114" w:rsidRPr="00F44114">
        <w:rPr>
          <w:rFonts w:cs="Times New Roman"/>
          <w:b/>
          <w:bCs/>
          <w:sz w:val="26"/>
          <w:szCs w:val="26"/>
        </w:rPr>
        <w:t>6.10</w:t>
      </w:r>
      <w:r w:rsidR="00B80443" w:rsidRPr="00F44114">
        <w:rPr>
          <w:rFonts w:cs="Times New Roman"/>
          <w:b/>
          <w:bCs/>
          <w:sz w:val="26"/>
          <w:szCs w:val="26"/>
        </w:rPr>
        <w:t>.2021r. do godz. 23.59</w:t>
      </w:r>
    </w:p>
    <w:p w14:paraId="6426FC4B" w14:textId="52DDC5F4" w:rsidR="0065376D" w:rsidRPr="0018565F" w:rsidRDefault="0065376D" w:rsidP="0065376D">
      <w:pPr>
        <w:pStyle w:val="Bezodstpw"/>
        <w:ind w:left="72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……………………………………………………………………………………………………………..</w:t>
      </w:r>
    </w:p>
    <w:p w14:paraId="217E3A13" w14:textId="185071A7" w:rsidR="00E01029" w:rsidRPr="00F44114" w:rsidRDefault="0018565F" w:rsidP="0018565F">
      <w:pPr>
        <w:pStyle w:val="Bezodstpw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18565F">
        <w:rPr>
          <w:rFonts w:cs="Times New Roman"/>
          <w:b/>
          <w:sz w:val="32"/>
          <w:szCs w:val="32"/>
          <w:highlight w:val="yellow"/>
        </w:rPr>
        <w:t>Języki obce nowożytne</w:t>
      </w:r>
      <w:r>
        <w:rPr>
          <w:rFonts w:cs="Times New Roman"/>
          <w:b/>
          <w:sz w:val="32"/>
          <w:szCs w:val="32"/>
        </w:rPr>
        <w:t xml:space="preserve"> realizowane zdalnie (TEAMS).</w:t>
      </w:r>
      <w:r w:rsidR="00E01029" w:rsidRPr="00F44114">
        <w:rPr>
          <w:rFonts w:cs="Times New Roman"/>
          <w:b/>
          <w:color w:val="FF0000"/>
          <w:sz w:val="28"/>
          <w:szCs w:val="28"/>
        </w:rPr>
        <w:br/>
      </w:r>
      <w:r w:rsidR="0065376D">
        <w:rPr>
          <w:rFonts w:cs="Times New Roman"/>
          <w:b/>
          <w:sz w:val="32"/>
          <w:szCs w:val="32"/>
        </w:rPr>
        <w:t>………………………………………………………………………………………………………………</w:t>
      </w:r>
    </w:p>
    <w:p w14:paraId="2327A196" w14:textId="5C90D5BF" w:rsidR="0018565F" w:rsidRDefault="00E01029" w:rsidP="00E01029">
      <w:pPr>
        <w:pStyle w:val="Bezodstpw"/>
        <w:rPr>
          <w:rFonts w:cs="Times New Roman"/>
          <w:b/>
          <w:sz w:val="28"/>
          <w:szCs w:val="28"/>
        </w:rPr>
      </w:pPr>
      <w:r w:rsidRPr="00E813E8">
        <w:rPr>
          <w:rFonts w:cs="Times New Roman"/>
          <w:b/>
          <w:sz w:val="28"/>
          <w:szCs w:val="28"/>
          <w:highlight w:val="cyan"/>
        </w:rPr>
        <w:t xml:space="preserve">Przedmioty do </w:t>
      </w:r>
      <w:r w:rsidRPr="00B80443">
        <w:rPr>
          <w:rFonts w:cs="Times New Roman"/>
          <w:b/>
          <w:sz w:val="28"/>
          <w:szCs w:val="28"/>
          <w:highlight w:val="cyan"/>
        </w:rPr>
        <w:t>wyboru WT</w:t>
      </w:r>
      <w:r w:rsidR="0065376D">
        <w:rPr>
          <w:rFonts w:cs="Times New Roman"/>
          <w:b/>
          <w:sz w:val="28"/>
          <w:szCs w:val="28"/>
        </w:rPr>
        <w:t xml:space="preserve"> </w:t>
      </w:r>
      <w:r w:rsidR="0018565F">
        <w:rPr>
          <w:rFonts w:cs="Times New Roman"/>
          <w:b/>
          <w:sz w:val="28"/>
          <w:szCs w:val="28"/>
        </w:rPr>
        <w:t>- realizowane stacjonarnie w siedzibie wydziału.</w:t>
      </w:r>
    </w:p>
    <w:p w14:paraId="0286BD8D" w14:textId="7F4B692E" w:rsidR="00E01029" w:rsidRPr="00B80443" w:rsidRDefault="00E01029" w:rsidP="00E01029">
      <w:pPr>
        <w:pStyle w:val="Bezodstpw"/>
        <w:rPr>
          <w:rFonts w:cs="Times New Roman"/>
          <w:b/>
          <w:sz w:val="28"/>
          <w:szCs w:val="28"/>
        </w:rPr>
      </w:pPr>
      <w:r w:rsidRPr="00B80443">
        <w:rPr>
          <w:rFonts w:cs="Times New Roman"/>
          <w:b/>
          <w:sz w:val="28"/>
          <w:szCs w:val="28"/>
        </w:rPr>
        <w:t xml:space="preserve">Zapisy </w:t>
      </w:r>
      <w:r w:rsidR="0065376D" w:rsidRPr="00B80443">
        <w:rPr>
          <w:rFonts w:cs="Times New Roman"/>
          <w:b/>
          <w:sz w:val="28"/>
          <w:szCs w:val="28"/>
        </w:rPr>
        <w:t xml:space="preserve">od </w:t>
      </w:r>
      <w:r w:rsidR="0065376D">
        <w:rPr>
          <w:rFonts w:cs="Times New Roman"/>
          <w:b/>
          <w:sz w:val="28"/>
          <w:szCs w:val="28"/>
        </w:rPr>
        <w:t>4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="0065376D">
        <w:rPr>
          <w:rFonts w:cs="Times New Roman"/>
          <w:b/>
          <w:sz w:val="28"/>
          <w:szCs w:val="28"/>
        </w:rPr>
        <w:t>października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proofErr w:type="gramStart"/>
      <w:r w:rsidR="0065376D" w:rsidRPr="00B80443">
        <w:rPr>
          <w:rFonts w:cs="Times New Roman"/>
          <w:b/>
          <w:sz w:val="28"/>
          <w:szCs w:val="28"/>
        </w:rPr>
        <w:t>2021r.</w:t>
      </w:r>
      <w:proofErr w:type="gramEnd"/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Pr="00B80443">
        <w:rPr>
          <w:rFonts w:cs="Times New Roman"/>
          <w:b/>
          <w:sz w:val="28"/>
          <w:szCs w:val="28"/>
        </w:rPr>
        <w:t xml:space="preserve">w dziekanacie, lub pod nr tel. 89 523 89 46, </w:t>
      </w:r>
      <w:r w:rsidR="0065376D" w:rsidRPr="00B80443">
        <w:rPr>
          <w:rFonts w:cs="Times New Roman"/>
          <w:b/>
          <w:sz w:val="28"/>
          <w:szCs w:val="28"/>
        </w:rPr>
        <w:t>w godzinach pracy dziekanatu</w:t>
      </w:r>
      <w:r w:rsidR="0065376D">
        <w:rPr>
          <w:rFonts w:cs="Times New Roman"/>
          <w:b/>
          <w:sz w:val="28"/>
          <w:szCs w:val="28"/>
        </w:rPr>
        <w:t>:</w:t>
      </w:r>
      <w:r w:rsidR="0065376D" w:rsidRPr="00B80443">
        <w:rPr>
          <w:rFonts w:cs="Times New Roman"/>
          <w:b/>
          <w:sz w:val="28"/>
          <w:szCs w:val="28"/>
        </w:rPr>
        <w:t xml:space="preserve"> </w:t>
      </w:r>
      <w:r w:rsidR="0065376D">
        <w:rPr>
          <w:rFonts w:cs="Times New Roman"/>
          <w:b/>
          <w:sz w:val="28"/>
          <w:szCs w:val="28"/>
        </w:rPr>
        <w:t>tj.PN-PT</w:t>
      </w:r>
      <w:r w:rsidRPr="00B80443">
        <w:rPr>
          <w:rFonts w:cs="Times New Roman"/>
          <w:b/>
          <w:sz w:val="28"/>
          <w:szCs w:val="28"/>
        </w:rPr>
        <w:t xml:space="preserve"> </w:t>
      </w:r>
      <w:r w:rsidR="00B80443" w:rsidRPr="00B80443">
        <w:rPr>
          <w:rFonts w:cs="Times New Roman"/>
          <w:b/>
          <w:sz w:val="28"/>
          <w:szCs w:val="28"/>
        </w:rPr>
        <w:t>9</w:t>
      </w:r>
      <w:r w:rsidRPr="00B80443">
        <w:rPr>
          <w:rFonts w:cs="Times New Roman"/>
          <w:b/>
          <w:sz w:val="28"/>
          <w:szCs w:val="28"/>
        </w:rPr>
        <w:t>.00-1</w:t>
      </w:r>
      <w:r w:rsidR="00B80443" w:rsidRPr="00B80443">
        <w:rPr>
          <w:rFonts w:cs="Times New Roman"/>
          <w:b/>
          <w:sz w:val="28"/>
          <w:szCs w:val="28"/>
        </w:rPr>
        <w:t>3</w:t>
      </w:r>
      <w:r w:rsidRPr="00B80443">
        <w:rPr>
          <w:rFonts w:cs="Times New Roman"/>
          <w:b/>
          <w:sz w:val="28"/>
          <w:szCs w:val="28"/>
        </w:rPr>
        <w:t>.00.</w:t>
      </w:r>
    </w:p>
    <w:p w14:paraId="763F968D" w14:textId="77777777" w:rsidR="00E01029" w:rsidRPr="00B80443" w:rsidRDefault="00E40DAA" w:rsidP="00B80443">
      <w:pPr>
        <w:spacing w:after="0"/>
        <w:jc w:val="center"/>
        <w:rPr>
          <w:rFonts w:cs="Times New Roman"/>
        </w:rPr>
      </w:pPr>
      <w:r w:rsidRPr="00E40DAA">
        <w:rPr>
          <w:rFonts w:cs="Times New Roman"/>
        </w:rPr>
        <w:t>Konsekwencją braku zapisu na niżej wymienione zajęcia będzie niezaliczenie semestru.</w:t>
      </w:r>
    </w:p>
    <w:tbl>
      <w:tblPr>
        <w:tblStyle w:val="Tabela-Siatka"/>
        <w:tblpPr w:leftFromText="141" w:rightFromText="141" w:vertAnchor="text" w:tblpX="-27" w:tblpY="1"/>
        <w:tblOverlap w:val="never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67"/>
        <w:gridCol w:w="8725"/>
      </w:tblGrid>
      <w:tr w:rsidR="00653E09" w14:paraId="0ADB32FA" w14:textId="77777777" w:rsidTr="00653E09"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D19A3E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Kierunek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16F2B3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Rok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697D03" w14:textId="77777777" w:rsidR="00653E09" w:rsidRDefault="00653E09" w:rsidP="00653E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Semestr zimowy</w:t>
            </w:r>
          </w:p>
        </w:tc>
      </w:tr>
      <w:tr w:rsidR="00653E09" w14:paraId="566E480D" w14:textId="77777777" w:rsidTr="00653E09">
        <w:trPr>
          <w:trHeight w:val="54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3F67D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TL-FK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FF78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7CE02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721AC09C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F05F2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3EBF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20D893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4E27BEBB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5C0E4C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9D2331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5C07BC" w14:textId="68F8547F" w:rsidR="00653E09" w:rsidRDefault="00653E09" w:rsidP="00653E09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konwersatorium  WT</w:t>
            </w:r>
            <w:proofErr w:type="gramEnd"/>
          </w:p>
        </w:tc>
      </w:tr>
      <w:tr w:rsidR="00653E09" w14:paraId="181AA3BC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5CCFB20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CAE9B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6062D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seminarium 1 +  </w:t>
            </w:r>
          </w:p>
          <w:p w14:paraId="3CD7B242" w14:textId="77777777" w:rsidR="00653E09" w:rsidRDefault="00653E09" w:rsidP="00653E09">
            <w:pPr>
              <w:rPr>
                <w:rFonts w:cs="Times New Roman"/>
              </w:rPr>
            </w:pPr>
            <w:r>
              <w:rPr>
                <w:rFonts w:cs="Times New Roman"/>
              </w:rPr>
              <w:t>praktyka katechetyczna w szkole 1 -ciągła (45 godz.) praktyka katechetyczna w szkole 1 -</w:t>
            </w:r>
            <w:proofErr w:type="gramStart"/>
            <w:r>
              <w:rPr>
                <w:rFonts w:cs="Times New Roman"/>
              </w:rPr>
              <w:t>śródroczna(</w:t>
            </w:r>
            <w:proofErr w:type="gramEnd"/>
            <w:r>
              <w:rPr>
                <w:rFonts w:cs="Times New Roman"/>
              </w:rPr>
              <w:t>15 godz.)</w:t>
            </w:r>
          </w:p>
        </w:tc>
      </w:tr>
      <w:tr w:rsidR="00653E09" w14:paraId="412409E5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1082A54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4CB9D9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8291C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  <w:p w14:paraId="2720226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 praktyka katechetyczna w szkole 2 -ciągła (45 godz.) praktyka katechetyczna w szkole 2 -śródroczna (15 godz.)</w:t>
            </w:r>
          </w:p>
        </w:tc>
      </w:tr>
      <w:tr w:rsidR="00653E09" w14:paraId="4FC0D91F" w14:textId="77777777" w:rsidTr="00653E09">
        <w:trPr>
          <w:trHeight w:val="5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9C729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2E4702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40B07B70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4D9CB39B" w14:textId="77777777" w:rsidTr="00653E09">
        <w:trPr>
          <w:trHeight w:val="347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564E7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TL-SNR i   S NR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DA4D0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78C17E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bez zapisów</w:t>
            </w:r>
          </w:p>
        </w:tc>
      </w:tr>
      <w:tr w:rsidR="00653E09" w14:paraId="0D575116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A31F0C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ACBB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76E0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WF+ </w:t>
            </w:r>
          </w:p>
          <w:p w14:paraId="6564BDF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 w:rsidRPr="00653E09">
              <w:rPr>
                <w:rFonts w:cs="Times New Roman"/>
              </w:rPr>
              <w:t xml:space="preserve"> Przedmiot humanistyczno-społeczny (30</w:t>
            </w:r>
            <w:proofErr w:type="gramStart"/>
            <w:r w:rsidRPr="00653E09">
              <w:rPr>
                <w:rFonts w:cs="Times New Roman"/>
              </w:rPr>
              <w:t>godz.)+</w:t>
            </w:r>
            <w:proofErr w:type="gramEnd"/>
            <w:r>
              <w:rPr>
                <w:rFonts w:cs="Times New Roman"/>
              </w:rPr>
              <w:t xml:space="preserve"> 2 przedmioty do wyboru WT (30+30  godz.)</w:t>
            </w:r>
          </w:p>
        </w:tc>
      </w:tr>
      <w:tr w:rsidR="00653E09" w14:paraId="10CF5918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9CE6918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2AF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3B20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bez zapisów </w:t>
            </w:r>
          </w:p>
        </w:tc>
      </w:tr>
      <w:tr w:rsidR="00653E09" w14:paraId="5AD6E58E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99594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0C40E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21EA2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  <w:r>
              <w:rPr>
                <w:rFonts w:cs="Times New Roman"/>
                <w:color w:val="FF0000"/>
              </w:rPr>
              <w:br/>
            </w:r>
            <w:r>
              <w:rPr>
                <w:rFonts w:cs="Times New Roman"/>
              </w:rPr>
              <w:t xml:space="preserve"> praktyka katechetyczna w szkole 1 -ciągła (45 godz.) praktyka katechetyczna w szkole 1 -śródroczna (15 godz.)</w:t>
            </w:r>
          </w:p>
        </w:tc>
      </w:tr>
      <w:tr w:rsidR="00653E09" w14:paraId="7C22023E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316456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E2F25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78995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  <w:p w14:paraId="049EEBA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 praktyka katechetyczna w szkole 2 -ciągła (45 godz.) praktyka katechetyczna w szkole 2 -śródroczna (15 godz.)</w:t>
            </w:r>
          </w:p>
          <w:p w14:paraId="5FC352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dydaktyczna WDŻ 2-śródroczna (15 godz.)</w:t>
            </w:r>
          </w:p>
        </w:tc>
      </w:tr>
      <w:tr w:rsidR="00653E09" w14:paraId="6E085E9B" w14:textId="77777777" w:rsidTr="00653E09">
        <w:trPr>
          <w:trHeight w:val="108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BD0600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TL-TL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C030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D9D0D" w14:textId="77777777" w:rsidR="00653E09" w:rsidRDefault="00653E09" w:rsidP="00653E09">
            <w:pPr>
              <w:jc w:val="center"/>
            </w:pPr>
            <w:r>
              <w:rPr>
                <w:rFonts w:cs="Times New Roman"/>
              </w:rPr>
              <w:t>2 przedmioty do wyboru WT (30+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br/>
            </w:r>
          </w:p>
        </w:tc>
      </w:tr>
      <w:tr w:rsidR="00653E09" w14:paraId="72A1BFEB" w14:textId="77777777" w:rsidTr="00653E09">
        <w:trPr>
          <w:trHeight w:val="108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226109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F17282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C2AFB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WF +</w:t>
            </w:r>
            <w:r>
              <w:rPr>
                <w:rFonts w:cs="Times New Roman"/>
                <w:color w:val="FF0000"/>
              </w:rPr>
              <w:t xml:space="preserve"> </w:t>
            </w:r>
          </w:p>
          <w:p w14:paraId="6FDB7B5B" w14:textId="77777777" w:rsidR="00653E09" w:rsidRPr="00653E09" w:rsidRDefault="00653E09" w:rsidP="00653E09">
            <w:pPr>
              <w:jc w:val="center"/>
              <w:rPr>
                <w:rFonts w:cs="Times New Roman"/>
              </w:rPr>
            </w:pPr>
            <w:r w:rsidRPr="00653E09">
              <w:rPr>
                <w:rFonts w:cs="Times New Roman"/>
              </w:rPr>
              <w:t>Przedmiot humanistyczno-społeczny (30godz.)</w:t>
            </w:r>
          </w:p>
          <w:p w14:paraId="521852A2" w14:textId="77777777" w:rsidR="00653E09" w:rsidRDefault="00653E09" w:rsidP="00653E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>
              <w:rPr>
                <w:rFonts w:cs="Times New Roman"/>
              </w:rPr>
              <w:t>2 przedmioty do wyboru WT (30+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0DC4A81D" w14:textId="77777777" w:rsidTr="00653E09">
        <w:trPr>
          <w:trHeight w:val="49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CA13E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9F91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0418F" w14:textId="77777777" w:rsidR="00653E09" w:rsidRDefault="00653E09" w:rsidP="00653E09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konwersatorium  WT</w:t>
            </w:r>
            <w:proofErr w:type="gramEnd"/>
          </w:p>
          <w:p w14:paraId="6B1FFA8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64BF6334" w14:textId="77777777" w:rsidTr="00653E09">
        <w:trPr>
          <w:trHeight w:val="417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7210B7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F80E7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4F470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</w:p>
          <w:p w14:paraId="05652EB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konwersatorium WT</w:t>
            </w:r>
          </w:p>
          <w:p w14:paraId="15BED5E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53E09" w14:paraId="3610BD4F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4DBD3A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0CCC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4C6D4" w14:textId="77777777" w:rsidR="00653E09" w:rsidRDefault="00653E09" w:rsidP="00653E09">
            <w:pPr>
              <w:rPr>
                <w:rFonts w:cs="Times New Roman"/>
              </w:rPr>
            </w:pPr>
          </w:p>
        </w:tc>
      </w:tr>
      <w:tr w:rsidR="00653E09" w14:paraId="2210E4DC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3B487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57724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C86D2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3</w:t>
            </w:r>
          </w:p>
        </w:tc>
      </w:tr>
      <w:tr w:rsidR="00653E09" w14:paraId="06DEFDE7" w14:textId="77777777" w:rsidTr="00653E09">
        <w:trPr>
          <w:trHeight w:val="94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287D99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40D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F4BC" w14:textId="77777777" w:rsidR="00653E09" w:rsidRDefault="00653E09" w:rsidP="00653E09">
            <w:pPr>
              <w:rPr>
                <w:rFonts w:cs="Times New Roman"/>
              </w:rPr>
            </w:pPr>
          </w:p>
        </w:tc>
      </w:tr>
      <w:tr w:rsidR="00653E09" w14:paraId="40001974" w14:textId="77777777" w:rsidTr="00653E09">
        <w:trPr>
          <w:trHeight w:val="72"/>
        </w:trPr>
        <w:tc>
          <w:tcPr>
            <w:tcW w:w="88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3BF291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NR1-MR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8043D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76A6F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  <w:p w14:paraId="21EAE8B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Bez zapisów</w:t>
            </w:r>
          </w:p>
          <w:p w14:paraId="4BEF47EB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</w:tc>
      </w:tr>
      <w:tr w:rsidR="00653E09" w14:paraId="7EBD18CF" w14:textId="77777777" w:rsidTr="00653E09">
        <w:trPr>
          <w:trHeight w:val="72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EDD5AA5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B4E2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2CCD9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br/>
              <w:t>+seminarium 1  + WF</w:t>
            </w:r>
          </w:p>
        </w:tc>
      </w:tr>
      <w:tr w:rsidR="00653E09" w14:paraId="588F2EA0" w14:textId="77777777" w:rsidTr="00653E09">
        <w:trPr>
          <w:trHeight w:val="721"/>
        </w:trPr>
        <w:tc>
          <w:tcPr>
            <w:tcW w:w="8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76DCC03" w14:textId="77777777" w:rsidR="00653E09" w:rsidRDefault="00653E09" w:rsidP="00653E0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8710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3254B62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  <w:p w14:paraId="76DD51EE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+praktyka sądowa (kuratorska) -240 godz.</w:t>
            </w:r>
          </w:p>
          <w:p w14:paraId="239D0E2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 seminarium 3</w:t>
            </w:r>
          </w:p>
        </w:tc>
      </w:tr>
      <w:tr w:rsidR="00653E09" w14:paraId="1E0B75D5" w14:textId="77777777" w:rsidTr="00653E09">
        <w:trPr>
          <w:trHeight w:val="72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07FC8446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NR1-CiTR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B243A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9CB1F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  <w:p w14:paraId="19D21617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Bez zapisów</w:t>
            </w:r>
          </w:p>
          <w:p w14:paraId="2BA6422E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653E09" w14:paraId="2B0C707E" w14:textId="77777777" w:rsidTr="00653E09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38B438E2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NR2-MR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6FB08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9664E" w14:textId="77777777" w:rsidR="00653E09" w:rsidRDefault="00653E09" w:rsidP="00653E09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Seminarium 1</w:t>
            </w:r>
          </w:p>
        </w:tc>
      </w:tr>
      <w:tr w:rsidR="00653E09" w14:paraId="7DA082F7" w14:textId="77777777" w:rsidTr="00653E09">
        <w:trPr>
          <w:trHeight w:val="410"/>
        </w:trPr>
        <w:tc>
          <w:tcPr>
            <w:tcW w:w="88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4466D2" w14:textId="77777777" w:rsidR="00653E09" w:rsidRDefault="00653E09" w:rsidP="00653E0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36293FFC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887B24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przedmiot do wyboru WT (</w:t>
            </w:r>
            <w:proofErr w:type="gramStart"/>
            <w:r>
              <w:rPr>
                <w:rFonts w:cs="Times New Roman"/>
              </w:rPr>
              <w:t>30  godz.</w:t>
            </w:r>
            <w:proofErr w:type="gramEnd"/>
            <w:r>
              <w:rPr>
                <w:rFonts w:cs="Times New Roman"/>
              </w:rPr>
              <w:t>)</w:t>
            </w:r>
          </w:p>
          <w:p w14:paraId="78667D41" w14:textId="0C5A3D9F" w:rsidR="00653E09" w:rsidRDefault="00653E09" w:rsidP="00B57B51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+ seminarium 3</w:t>
            </w:r>
            <w:r>
              <w:rPr>
                <w:rFonts w:cs="Times New Roman"/>
              </w:rPr>
              <w:br/>
              <w:t>+praktyka z zakresu mediacji w sądach powszechnych (160 godz.)</w:t>
            </w:r>
          </w:p>
        </w:tc>
      </w:tr>
      <w:tr w:rsidR="00653E09" w14:paraId="27067AAB" w14:textId="77777777" w:rsidTr="00653E09">
        <w:trPr>
          <w:trHeight w:val="108"/>
        </w:trPr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CD3133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NR2-DKiRR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E5218F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8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452EFB" w14:textId="77777777" w:rsidR="00653E09" w:rsidRDefault="00653E09" w:rsidP="00653E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Seminarium 1</w:t>
            </w:r>
          </w:p>
        </w:tc>
      </w:tr>
    </w:tbl>
    <w:p w14:paraId="1A54E4C8" w14:textId="77777777" w:rsidR="00E01029" w:rsidRDefault="00E01029" w:rsidP="00410453">
      <w:pPr>
        <w:spacing w:after="0"/>
        <w:jc w:val="center"/>
        <w:rPr>
          <w:rFonts w:cs="Times New Roman"/>
        </w:rPr>
      </w:pPr>
    </w:p>
    <w:p w14:paraId="5F9F198E" w14:textId="77777777" w:rsidR="00E01029" w:rsidRDefault="00E01029" w:rsidP="00653E09">
      <w:pPr>
        <w:spacing w:after="0"/>
        <w:rPr>
          <w:rFonts w:cs="Times New Roman"/>
        </w:rPr>
      </w:pPr>
    </w:p>
    <w:sectPr w:rsidR="00E01029" w:rsidSect="00E555C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009"/>
    <w:multiLevelType w:val="hybridMultilevel"/>
    <w:tmpl w:val="580E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341E9"/>
    <w:rsid w:val="000530B5"/>
    <w:rsid w:val="0013676D"/>
    <w:rsid w:val="00154FDE"/>
    <w:rsid w:val="0018565F"/>
    <w:rsid w:val="00191584"/>
    <w:rsid w:val="001A629C"/>
    <w:rsid w:val="00251D68"/>
    <w:rsid w:val="002825FF"/>
    <w:rsid w:val="002A5258"/>
    <w:rsid w:val="003027BC"/>
    <w:rsid w:val="00375FB1"/>
    <w:rsid w:val="0037650E"/>
    <w:rsid w:val="00410453"/>
    <w:rsid w:val="004408BE"/>
    <w:rsid w:val="004F371E"/>
    <w:rsid w:val="004F7E13"/>
    <w:rsid w:val="00586DE4"/>
    <w:rsid w:val="00610D16"/>
    <w:rsid w:val="006336E1"/>
    <w:rsid w:val="0065376D"/>
    <w:rsid w:val="00653E09"/>
    <w:rsid w:val="006A4F0A"/>
    <w:rsid w:val="006A4FB1"/>
    <w:rsid w:val="006A5DEE"/>
    <w:rsid w:val="006B6440"/>
    <w:rsid w:val="006E1E45"/>
    <w:rsid w:val="007525C8"/>
    <w:rsid w:val="007C22FE"/>
    <w:rsid w:val="00825352"/>
    <w:rsid w:val="008378BE"/>
    <w:rsid w:val="00912DD0"/>
    <w:rsid w:val="00924B4C"/>
    <w:rsid w:val="00940B82"/>
    <w:rsid w:val="00945FD5"/>
    <w:rsid w:val="00950010"/>
    <w:rsid w:val="00953456"/>
    <w:rsid w:val="00954C94"/>
    <w:rsid w:val="009711CA"/>
    <w:rsid w:val="009779EB"/>
    <w:rsid w:val="009B21BD"/>
    <w:rsid w:val="009F7B05"/>
    <w:rsid w:val="00A07CC9"/>
    <w:rsid w:val="00A1292E"/>
    <w:rsid w:val="00A72356"/>
    <w:rsid w:val="00A75961"/>
    <w:rsid w:val="00AA411B"/>
    <w:rsid w:val="00AC232F"/>
    <w:rsid w:val="00AC45C0"/>
    <w:rsid w:val="00AC7ECC"/>
    <w:rsid w:val="00AE3267"/>
    <w:rsid w:val="00B144AD"/>
    <w:rsid w:val="00B23A24"/>
    <w:rsid w:val="00B351CD"/>
    <w:rsid w:val="00B57B51"/>
    <w:rsid w:val="00B64900"/>
    <w:rsid w:val="00B80443"/>
    <w:rsid w:val="00BB01FC"/>
    <w:rsid w:val="00BB36B0"/>
    <w:rsid w:val="00BC73EF"/>
    <w:rsid w:val="00BE6D3A"/>
    <w:rsid w:val="00CD3124"/>
    <w:rsid w:val="00D31DB9"/>
    <w:rsid w:val="00DB216C"/>
    <w:rsid w:val="00DC081A"/>
    <w:rsid w:val="00E01029"/>
    <w:rsid w:val="00E04B87"/>
    <w:rsid w:val="00E40DAA"/>
    <w:rsid w:val="00E555C9"/>
    <w:rsid w:val="00F35C01"/>
    <w:rsid w:val="00F44114"/>
    <w:rsid w:val="00F441B6"/>
    <w:rsid w:val="00F460F3"/>
    <w:rsid w:val="00F55FDC"/>
    <w:rsid w:val="00F87861"/>
    <w:rsid w:val="00F96377"/>
    <w:rsid w:val="00FB187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93"/>
  <w15:docId w15:val="{40DDCD83-ECDE-4B9F-96A3-E098165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D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0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7CB-BB0D-4362-93B3-4C638B2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47</cp:revision>
  <cp:lastPrinted>2021-01-19T11:21:00Z</cp:lastPrinted>
  <dcterms:created xsi:type="dcterms:W3CDTF">2017-08-02T10:53:00Z</dcterms:created>
  <dcterms:modified xsi:type="dcterms:W3CDTF">2021-09-22T12:40:00Z</dcterms:modified>
</cp:coreProperties>
</file>