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F1" w:rsidRPr="00D67827" w:rsidRDefault="00246AED" w:rsidP="005F07F1">
      <w:pPr>
        <w:spacing w:line="240" w:lineRule="auto"/>
        <w:jc w:val="center"/>
        <w:rPr>
          <w:rFonts w:asciiTheme="minorHAnsi" w:hAnsiTheme="minorHAnsi"/>
          <w:b/>
          <w:i/>
          <w:sz w:val="28"/>
          <w:szCs w:val="28"/>
        </w:rPr>
      </w:pPr>
      <w:r w:rsidRPr="00D67827">
        <w:rPr>
          <w:rFonts w:asciiTheme="minorHAnsi" w:hAnsiTheme="minorHAnsi"/>
          <w:b/>
          <w:i/>
          <w:sz w:val="28"/>
          <w:szCs w:val="28"/>
        </w:rPr>
        <w:t>S</w:t>
      </w:r>
      <w:r w:rsidR="00684080" w:rsidRPr="00D67827">
        <w:rPr>
          <w:rFonts w:asciiTheme="minorHAnsi" w:hAnsiTheme="minorHAnsi"/>
          <w:b/>
          <w:i/>
          <w:sz w:val="28"/>
          <w:szCs w:val="28"/>
        </w:rPr>
        <w:t xml:space="preserve">tudia </w:t>
      </w:r>
      <w:r w:rsidRPr="00D67827">
        <w:rPr>
          <w:rFonts w:asciiTheme="minorHAnsi" w:hAnsiTheme="minorHAnsi"/>
          <w:b/>
          <w:i/>
          <w:sz w:val="28"/>
          <w:szCs w:val="28"/>
        </w:rPr>
        <w:t xml:space="preserve">podyplomowe w zakresie </w:t>
      </w:r>
      <w:r w:rsidR="00684080" w:rsidRPr="00D67827">
        <w:rPr>
          <w:rFonts w:asciiTheme="minorHAnsi" w:hAnsiTheme="minorHAnsi"/>
          <w:b/>
          <w:i/>
          <w:sz w:val="28"/>
          <w:szCs w:val="28"/>
        </w:rPr>
        <w:t>k</w:t>
      </w:r>
      <w:r w:rsidR="005F07F1" w:rsidRPr="00D67827">
        <w:rPr>
          <w:rFonts w:asciiTheme="minorHAnsi" w:hAnsiTheme="minorHAnsi"/>
          <w:b/>
          <w:i/>
          <w:sz w:val="28"/>
          <w:szCs w:val="28"/>
        </w:rPr>
        <w:t>atechezy przedszkolnej</w:t>
      </w:r>
    </w:p>
    <w:p w:rsidR="005F07F1" w:rsidRPr="00D67827" w:rsidRDefault="005F07F1" w:rsidP="005F07F1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5F07F1" w:rsidRPr="00B21ABE" w:rsidRDefault="005F07F1" w:rsidP="00DF67C3">
      <w:pPr>
        <w:spacing w:line="240" w:lineRule="auto"/>
        <w:rPr>
          <w:rFonts w:asciiTheme="minorHAnsi" w:hAnsiTheme="minorHAnsi"/>
          <w:sz w:val="20"/>
          <w:szCs w:val="20"/>
        </w:rPr>
      </w:pPr>
      <w:r w:rsidRPr="00B21ABE">
        <w:rPr>
          <w:rFonts w:asciiTheme="minorHAnsi" w:hAnsiTheme="minorHAnsi"/>
          <w:b/>
          <w:sz w:val="20"/>
          <w:szCs w:val="20"/>
        </w:rPr>
        <w:t xml:space="preserve">Sylwetka absolwenta: </w:t>
      </w:r>
      <w:r w:rsidRPr="00B21ABE">
        <w:rPr>
          <w:rFonts w:asciiTheme="minorHAnsi" w:hAnsiTheme="minorHAnsi"/>
          <w:sz w:val="20"/>
          <w:szCs w:val="20"/>
        </w:rPr>
        <w:t xml:space="preserve">Absolwent </w:t>
      </w:r>
      <w:r w:rsidR="00AA2EEB" w:rsidRPr="00B21ABE">
        <w:rPr>
          <w:rFonts w:asciiTheme="minorHAnsi" w:hAnsiTheme="minorHAnsi"/>
          <w:sz w:val="20"/>
          <w:szCs w:val="20"/>
        </w:rPr>
        <w:t xml:space="preserve">studiów wyższych (pierwszego, drugiego stopnia lub jednolitych magisterskich) w zakresie wychowania przedszkolnego lub wczesnoszkolnego </w:t>
      </w:r>
      <w:r w:rsidR="001B2628" w:rsidRPr="00B21ABE">
        <w:rPr>
          <w:rFonts w:asciiTheme="minorHAnsi" w:hAnsiTheme="minorHAnsi"/>
          <w:sz w:val="20"/>
          <w:szCs w:val="20"/>
        </w:rPr>
        <w:t xml:space="preserve">po ukończeniu </w:t>
      </w:r>
      <w:r w:rsidR="002F56B5" w:rsidRPr="00B21ABE">
        <w:rPr>
          <w:rFonts w:asciiTheme="minorHAnsi" w:hAnsiTheme="minorHAnsi"/>
          <w:sz w:val="20"/>
          <w:szCs w:val="20"/>
        </w:rPr>
        <w:t>S</w:t>
      </w:r>
      <w:r w:rsidR="00684080" w:rsidRPr="00B21ABE">
        <w:rPr>
          <w:rFonts w:asciiTheme="minorHAnsi" w:hAnsiTheme="minorHAnsi"/>
          <w:i/>
          <w:sz w:val="20"/>
          <w:szCs w:val="20"/>
        </w:rPr>
        <w:t xml:space="preserve">tudiów </w:t>
      </w:r>
      <w:r w:rsidR="002F56B5" w:rsidRPr="00B21ABE">
        <w:rPr>
          <w:rFonts w:asciiTheme="minorHAnsi" w:hAnsiTheme="minorHAnsi"/>
          <w:i/>
          <w:sz w:val="20"/>
          <w:szCs w:val="20"/>
        </w:rPr>
        <w:t xml:space="preserve">podyplomowych w zakresie </w:t>
      </w:r>
      <w:r w:rsidR="00684080" w:rsidRPr="00B21ABE">
        <w:rPr>
          <w:rFonts w:asciiTheme="minorHAnsi" w:hAnsiTheme="minorHAnsi"/>
          <w:i/>
          <w:sz w:val="20"/>
          <w:szCs w:val="20"/>
        </w:rPr>
        <w:t>k</w:t>
      </w:r>
      <w:r w:rsidR="00584ADD" w:rsidRPr="00B21ABE">
        <w:rPr>
          <w:rFonts w:asciiTheme="minorHAnsi" w:hAnsiTheme="minorHAnsi"/>
          <w:i/>
          <w:sz w:val="20"/>
          <w:szCs w:val="20"/>
        </w:rPr>
        <w:t>atechezy przedszkolnej</w:t>
      </w:r>
      <w:r w:rsidR="00584ADD" w:rsidRPr="00B21ABE">
        <w:rPr>
          <w:rFonts w:asciiTheme="minorHAnsi" w:hAnsiTheme="minorHAnsi"/>
          <w:sz w:val="20"/>
          <w:szCs w:val="20"/>
        </w:rPr>
        <w:t>”</w:t>
      </w:r>
      <w:r w:rsidR="00AA2EEB" w:rsidRPr="00B21ABE">
        <w:rPr>
          <w:rFonts w:asciiTheme="minorHAnsi" w:hAnsiTheme="minorHAnsi"/>
          <w:sz w:val="20"/>
          <w:szCs w:val="20"/>
        </w:rPr>
        <w:t xml:space="preserve"> </w:t>
      </w:r>
      <w:r w:rsidR="00584ADD" w:rsidRPr="00B21ABE">
        <w:rPr>
          <w:rFonts w:asciiTheme="minorHAnsi" w:hAnsiTheme="minorHAnsi"/>
          <w:sz w:val="20"/>
          <w:szCs w:val="20"/>
        </w:rPr>
        <w:t>uzyskuje</w:t>
      </w:r>
      <w:r w:rsidRPr="00B21ABE">
        <w:rPr>
          <w:rFonts w:asciiTheme="minorHAnsi" w:hAnsiTheme="minorHAnsi"/>
          <w:sz w:val="20"/>
          <w:szCs w:val="20"/>
        </w:rPr>
        <w:t xml:space="preserve"> „kwalifikacje do zajmowania stanowiska nauczyciela religii w przedszkolach, z wyjątkiem przedszkoli specjalnych” (§ 5 pkt 2 </w:t>
      </w:r>
      <w:r w:rsidRPr="00B21ABE">
        <w:rPr>
          <w:rFonts w:asciiTheme="minorHAnsi" w:hAnsiTheme="minorHAnsi"/>
          <w:i/>
          <w:sz w:val="20"/>
          <w:szCs w:val="20"/>
        </w:rPr>
        <w:t>Porozumienia pomiędzy Konferencją Episkopatu Polski oraz Ministrem Edukacji Narodowej</w:t>
      </w:r>
      <w:r w:rsidRPr="00B21ABE">
        <w:rPr>
          <w:rFonts w:asciiTheme="minorHAnsi" w:hAnsiTheme="minorHAnsi"/>
          <w:sz w:val="20"/>
          <w:szCs w:val="20"/>
        </w:rPr>
        <w:t xml:space="preserve"> </w:t>
      </w:r>
      <w:r w:rsidRPr="00B21ABE">
        <w:rPr>
          <w:rFonts w:asciiTheme="minorHAnsi" w:hAnsiTheme="minorHAnsi"/>
          <w:i/>
          <w:sz w:val="20"/>
          <w:szCs w:val="20"/>
        </w:rPr>
        <w:t>z</w:t>
      </w:r>
      <w:r w:rsidRPr="00B21ABE">
        <w:rPr>
          <w:rFonts w:asciiTheme="minorHAnsi" w:hAnsiTheme="minorHAnsi"/>
          <w:bCs/>
          <w:i/>
          <w:sz w:val="20"/>
          <w:szCs w:val="20"/>
        </w:rPr>
        <w:t xml:space="preserve"> 31 maja 2016 r. w sprawie kwalifikacji zawodowych wymaganych od nauczycieli religii</w:t>
      </w:r>
      <w:r w:rsidRPr="00B21ABE">
        <w:rPr>
          <w:rFonts w:asciiTheme="minorHAnsi" w:hAnsiTheme="minorHAnsi"/>
          <w:sz w:val="20"/>
          <w:szCs w:val="20"/>
        </w:rPr>
        <w:t>).</w:t>
      </w:r>
    </w:p>
    <w:p w:rsidR="005F07F1" w:rsidRPr="00B21ABE" w:rsidRDefault="005F07F1" w:rsidP="00DF67C3">
      <w:pPr>
        <w:spacing w:line="240" w:lineRule="auto"/>
        <w:ind w:firstLine="567"/>
        <w:rPr>
          <w:rFonts w:asciiTheme="minorHAnsi" w:hAnsiTheme="minorHAnsi"/>
          <w:sz w:val="20"/>
          <w:szCs w:val="20"/>
        </w:rPr>
      </w:pPr>
      <w:r w:rsidRPr="00B21ABE">
        <w:rPr>
          <w:rFonts w:asciiTheme="minorHAnsi" w:hAnsiTheme="minorHAnsi"/>
          <w:sz w:val="20"/>
          <w:szCs w:val="20"/>
        </w:rPr>
        <w:t xml:space="preserve">Absolwent </w:t>
      </w:r>
      <w:r w:rsidR="00246AED" w:rsidRPr="00B21ABE">
        <w:rPr>
          <w:rFonts w:asciiTheme="minorHAnsi" w:hAnsiTheme="minorHAnsi"/>
          <w:i/>
          <w:sz w:val="20"/>
          <w:szCs w:val="20"/>
        </w:rPr>
        <w:t>S</w:t>
      </w:r>
      <w:r w:rsidR="00684080" w:rsidRPr="00B21ABE">
        <w:rPr>
          <w:rFonts w:asciiTheme="minorHAnsi" w:hAnsiTheme="minorHAnsi"/>
          <w:i/>
          <w:sz w:val="20"/>
          <w:szCs w:val="20"/>
        </w:rPr>
        <w:t xml:space="preserve">tudiów </w:t>
      </w:r>
      <w:r w:rsidR="00246AED" w:rsidRPr="00B21ABE">
        <w:rPr>
          <w:rFonts w:asciiTheme="minorHAnsi" w:hAnsiTheme="minorHAnsi"/>
          <w:i/>
          <w:sz w:val="20"/>
          <w:szCs w:val="20"/>
        </w:rPr>
        <w:t xml:space="preserve">podyplomowych w zakresie </w:t>
      </w:r>
      <w:r w:rsidR="00684080" w:rsidRPr="00B21ABE">
        <w:rPr>
          <w:rFonts w:asciiTheme="minorHAnsi" w:hAnsiTheme="minorHAnsi"/>
          <w:i/>
          <w:sz w:val="20"/>
          <w:szCs w:val="20"/>
        </w:rPr>
        <w:t>k</w:t>
      </w:r>
      <w:r w:rsidRPr="00B21ABE">
        <w:rPr>
          <w:rFonts w:asciiTheme="minorHAnsi" w:hAnsiTheme="minorHAnsi"/>
          <w:i/>
          <w:sz w:val="20"/>
          <w:szCs w:val="20"/>
        </w:rPr>
        <w:t>atechezy przedszkolnej</w:t>
      </w:r>
      <w:r w:rsidRPr="00B21ABE">
        <w:rPr>
          <w:rFonts w:asciiTheme="minorHAnsi" w:hAnsiTheme="minorHAnsi"/>
          <w:sz w:val="20"/>
          <w:szCs w:val="20"/>
        </w:rPr>
        <w:t xml:space="preserve"> jest przygotowany do skutecznego prowadzenia </w:t>
      </w:r>
      <w:r w:rsidR="00246AED" w:rsidRPr="00B21ABE">
        <w:rPr>
          <w:rFonts w:asciiTheme="minorHAnsi" w:hAnsiTheme="minorHAnsi"/>
          <w:sz w:val="20"/>
          <w:szCs w:val="20"/>
        </w:rPr>
        <w:t xml:space="preserve">zajęć z nauki </w:t>
      </w:r>
      <w:r w:rsidRPr="00B21ABE">
        <w:rPr>
          <w:rFonts w:asciiTheme="minorHAnsi" w:hAnsiTheme="minorHAnsi"/>
          <w:sz w:val="20"/>
          <w:szCs w:val="20"/>
        </w:rPr>
        <w:t xml:space="preserve">religii w przedszkolu, wzbudzania zainteresowań poznawczych oraz wspierania intelektualnego i duchowego </w:t>
      </w:r>
      <w:r w:rsidR="0045712F" w:rsidRPr="00B21ABE">
        <w:rPr>
          <w:rFonts w:asciiTheme="minorHAnsi" w:hAnsiTheme="minorHAnsi"/>
          <w:sz w:val="20"/>
          <w:szCs w:val="20"/>
        </w:rPr>
        <w:t xml:space="preserve">rozwoju </w:t>
      </w:r>
      <w:r w:rsidRPr="00B21ABE">
        <w:rPr>
          <w:rFonts w:asciiTheme="minorHAnsi" w:hAnsiTheme="minorHAnsi"/>
          <w:sz w:val="20"/>
          <w:szCs w:val="20"/>
        </w:rPr>
        <w:t>dzieci przedszkolnych przez umiejętny dobór metod aktywizujących, technik nauczania i środków dydaktycznych. Ponadto, jest przygotowany do współpracy ze środowiskiem rodzinnym dzieci i</w:t>
      </w:r>
      <w:r w:rsidR="00D90F09" w:rsidRPr="00B21ABE">
        <w:rPr>
          <w:rFonts w:asciiTheme="minorHAnsi" w:hAnsiTheme="minorHAnsi"/>
          <w:sz w:val="20"/>
          <w:szCs w:val="20"/>
        </w:rPr>
        <w:t> </w:t>
      </w:r>
      <w:proofErr w:type="spellStart"/>
      <w:r w:rsidRPr="00B21ABE">
        <w:rPr>
          <w:rFonts w:asciiTheme="minorHAnsi" w:hAnsiTheme="minorHAnsi"/>
          <w:sz w:val="20"/>
          <w:szCs w:val="20"/>
        </w:rPr>
        <w:t>pozaprzedszkolnym</w:t>
      </w:r>
      <w:proofErr w:type="spellEnd"/>
      <w:r w:rsidRPr="00B21ABE">
        <w:rPr>
          <w:rFonts w:asciiTheme="minorHAnsi" w:hAnsiTheme="minorHAnsi"/>
          <w:sz w:val="20"/>
          <w:szCs w:val="20"/>
        </w:rPr>
        <w:t xml:space="preserve"> środowiskiem społecznym w realizacji zadań edukacyjnych z zakresu nauczania religii oraz do kierowania własnym profesjonalny rozwojem. Absolwent powinien wykazywać się wysokim osobistym etosem życia, wrażliwością etyczną na problemy społeczne i</w:t>
      </w:r>
      <w:r w:rsidR="00D90F09" w:rsidRPr="00B21ABE">
        <w:rPr>
          <w:rFonts w:asciiTheme="minorHAnsi" w:hAnsiTheme="minorHAnsi"/>
          <w:sz w:val="20"/>
          <w:szCs w:val="20"/>
        </w:rPr>
        <w:t> </w:t>
      </w:r>
      <w:r w:rsidRPr="00B21ABE">
        <w:rPr>
          <w:rFonts w:asciiTheme="minorHAnsi" w:hAnsiTheme="minorHAnsi"/>
          <w:sz w:val="20"/>
          <w:szCs w:val="20"/>
        </w:rPr>
        <w:t xml:space="preserve">religijne, zdolnością aplikacji wiedzy </w:t>
      </w:r>
      <w:r w:rsidR="0058481B" w:rsidRPr="00B21ABE">
        <w:rPr>
          <w:rFonts w:asciiTheme="minorHAnsi" w:hAnsiTheme="minorHAnsi"/>
          <w:sz w:val="20"/>
          <w:szCs w:val="20"/>
        </w:rPr>
        <w:t xml:space="preserve">pedagogiczno-katechetycznej w </w:t>
      </w:r>
      <w:r w:rsidRPr="00B21ABE">
        <w:rPr>
          <w:rFonts w:asciiTheme="minorHAnsi" w:hAnsiTheme="minorHAnsi"/>
          <w:sz w:val="20"/>
          <w:szCs w:val="20"/>
        </w:rPr>
        <w:t>konkretnych</w:t>
      </w:r>
      <w:r w:rsidR="0058481B" w:rsidRPr="00B21ABE">
        <w:rPr>
          <w:rFonts w:asciiTheme="minorHAnsi" w:hAnsiTheme="minorHAnsi"/>
          <w:sz w:val="20"/>
          <w:szCs w:val="20"/>
        </w:rPr>
        <w:t xml:space="preserve"> sytuacjach edukacyjnych</w:t>
      </w:r>
      <w:r w:rsidRPr="00B21ABE">
        <w:rPr>
          <w:rFonts w:asciiTheme="minorHAnsi" w:hAnsiTheme="minorHAnsi"/>
          <w:sz w:val="20"/>
          <w:szCs w:val="20"/>
        </w:rPr>
        <w:t>.</w:t>
      </w:r>
    </w:p>
    <w:p w:rsidR="005F07F1" w:rsidRPr="00B21ABE" w:rsidRDefault="005F07F1" w:rsidP="00DF67C3">
      <w:pPr>
        <w:spacing w:line="240" w:lineRule="auto"/>
        <w:ind w:firstLine="567"/>
        <w:rPr>
          <w:rFonts w:asciiTheme="minorHAnsi" w:hAnsiTheme="minorHAnsi"/>
          <w:sz w:val="20"/>
          <w:szCs w:val="20"/>
        </w:rPr>
      </w:pPr>
      <w:r w:rsidRPr="00B21ABE">
        <w:rPr>
          <w:rFonts w:asciiTheme="minorHAnsi" w:hAnsiTheme="minorHAnsi"/>
          <w:sz w:val="20"/>
          <w:szCs w:val="20"/>
        </w:rPr>
        <w:t xml:space="preserve">Studia pozwalają zdobyć nauczycielom wychowania przedszkolnego kwalifikacje do nauczania religii w przedszkolach. Nie dają kwalifikacji do pracy w przedszkolach specjalnych. </w:t>
      </w:r>
      <w:r w:rsidRPr="00B21ABE">
        <w:rPr>
          <w:rFonts w:asciiTheme="minorHAnsi" w:hAnsiTheme="minorHAnsi"/>
          <w:sz w:val="20"/>
          <w:szCs w:val="20"/>
        </w:rPr>
        <w:tab/>
      </w:r>
    </w:p>
    <w:p w:rsidR="005F07F1" w:rsidRPr="00B21ABE" w:rsidRDefault="005F07F1" w:rsidP="00B21ABE">
      <w:pPr>
        <w:pStyle w:val="Akapitzlist"/>
        <w:shd w:val="clear" w:color="auto" w:fill="FFFFFF"/>
        <w:spacing w:line="240" w:lineRule="auto"/>
        <w:ind w:left="0"/>
        <w:jc w:val="left"/>
        <w:outlineLvl w:val="5"/>
        <w:rPr>
          <w:rFonts w:asciiTheme="minorHAnsi" w:hAnsiTheme="minorHAnsi"/>
          <w:sz w:val="20"/>
          <w:szCs w:val="20"/>
        </w:rPr>
      </w:pPr>
      <w:r w:rsidRPr="00B21ABE">
        <w:rPr>
          <w:rFonts w:asciiTheme="minorHAnsi" w:hAnsiTheme="minorHAnsi"/>
          <w:b/>
          <w:sz w:val="20"/>
          <w:szCs w:val="20"/>
        </w:rPr>
        <w:t xml:space="preserve">Forma prowadzenia: </w:t>
      </w:r>
      <w:r w:rsidRPr="00B21ABE">
        <w:rPr>
          <w:rFonts w:asciiTheme="minorHAnsi" w:hAnsiTheme="minorHAnsi"/>
          <w:b/>
          <w:sz w:val="20"/>
          <w:szCs w:val="20"/>
        </w:rPr>
        <w:tab/>
      </w:r>
      <w:r w:rsidRPr="00B21ABE">
        <w:rPr>
          <w:rFonts w:asciiTheme="minorHAnsi" w:hAnsiTheme="minorHAnsi"/>
          <w:b/>
          <w:sz w:val="20"/>
          <w:szCs w:val="20"/>
        </w:rPr>
        <w:tab/>
      </w:r>
      <w:r w:rsidRPr="00B21ABE">
        <w:rPr>
          <w:rFonts w:asciiTheme="minorHAnsi" w:hAnsiTheme="minorHAnsi"/>
          <w:sz w:val="20"/>
          <w:szCs w:val="20"/>
        </w:rPr>
        <w:t xml:space="preserve">Studia niestacjonarne </w:t>
      </w:r>
    </w:p>
    <w:p w:rsidR="005F07F1" w:rsidRPr="00B21ABE" w:rsidRDefault="005F07F1" w:rsidP="00DF67C3">
      <w:pPr>
        <w:spacing w:line="240" w:lineRule="auto"/>
        <w:jc w:val="left"/>
        <w:rPr>
          <w:rFonts w:asciiTheme="minorHAnsi" w:hAnsiTheme="minorHAnsi"/>
          <w:sz w:val="20"/>
          <w:szCs w:val="20"/>
        </w:rPr>
      </w:pPr>
      <w:r w:rsidRPr="00B21ABE">
        <w:rPr>
          <w:rFonts w:asciiTheme="minorHAnsi" w:hAnsiTheme="minorHAnsi"/>
          <w:b/>
          <w:sz w:val="20"/>
          <w:szCs w:val="20"/>
        </w:rPr>
        <w:t>Liczba godzin zajęć:</w:t>
      </w:r>
      <w:r w:rsidR="00B21ABE">
        <w:rPr>
          <w:rFonts w:asciiTheme="minorHAnsi" w:hAnsiTheme="minorHAnsi"/>
          <w:sz w:val="20"/>
          <w:szCs w:val="20"/>
        </w:rPr>
        <w:tab/>
      </w:r>
      <w:r w:rsidR="00B21ABE">
        <w:rPr>
          <w:rFonts w:asciiTheme="minorHAnsi" w:hAnsiTheme="minorHAnsi"/>
          <w:sz w:val="20"/>
          <w:szCs w:val="20"/>
        </w:rPr>
        <w:tab/>
      </w:r>
      <w:r w:rsidRPr="00B21ABE">
        <w:rPr>
          <w:rFonts w:asciiTheme="minorHAnsi" w:hAnsiTheme="minorHAnsi"/>
          <w:sz w:val="20"/>
          <w:szCs w:val="20"/>
        </w:rPr>
        <w:t>180</w:t>
      </w:r>
    </w:p>
    <w:p w:rsidR="005F07F1" w:rsidRPr="00B21ABE" w:rsidRDefault="005F07F1" w:rsidP="00DF67C3">
      <w:pPr>
        <w:spacing w:line="240" w:lineRule="auto"/>
        <w:jc w:val="left"/>
        <w:rPr>
          <w:rFonts w:asciiTheme="minorHAnsi" w:hAnsiTheme="minorHAnsi"/>
          <w:sz w:val="20"/>
          <w:szCs w:val="20"/>
        </w:rPr>
      </w:pPr>
      <w:r w:rsidRPr="00B21ABE">
        <w:rPr>
          <w:rFonts w:asciiTheme="minorHAnsi" w:hAnsiTheme="minorHAnsi"/>
          <w:b/>
          <w:sz w:val="20"/>
          <w:szCs w:val="20"/>
        </w:rPr>
        <w:t>Liczba godzin praktyk:</w:t>
      </w:r>
      <w:r w:rsidRPr="00B21ABE">
        <w:rPr>
          <w:rFonts w:asciiTheme="minorHAnsi" w:hAnsiTheme="minorHAnsi"/>
          <w:sz w:val="20"/>
          <w:szCs w:val="20"/>
        </w:rPr>
        <w:t xml:space="preserve"> </w:t>
      </w:r>
      <w:r w:rsidRPr="00B21ABE">
        <w:rPr>
          <w:rFonts w:asciiTheme="minorHAnsi" w:hAnsiTheme="minorHAnsi"/>
          <w:sz w:val="20"/>
          <w:szCs w:val="20"/>
        </w:rPr>
        <w:tab/>
      </w:r>
      <w:r w:rsidRPr="00B21ABE">
        <w:rPr>
          <w:rFonts w:asciiTheme="minorHAnsi" w:hAnsiTheme="minorHAnsi"/>
          <w:sz w:val="20"/>
          <w:szCs w:val="20"/>
        </w:rPr>
        <w:tab/>
        <w:t>60</w:t>
      </w:r>
    </w:p>
    <w:p w:rsidR="005F07F1" w:rsidRPr="00B21ABE" w:rsidRDefault="005F07F1" w:rsidP="00DF67C3">
      <w:pPr>
        <w:spacing w:line="240" w:lineRule="auto"/>
        <w:jc w:val="left"/>
        <w:rPr>
          <w:rFonts w:asciiTheme="minorHAnsi" w:hAnsiTheme="minorHAnsi"/>
          <w:sz w:val="20"/>
          <w:szCs w:val="20"/>
        </w:rPr>
      </w:pPr>
      <w:r w:rsidRPr="00B21ABE">
        <w:rPr>
          <w:rFonts w:asciiTheme="minorHAnsi" w:hAnsiTheme="minorHAnsi"/>
          <w:b/>
          <w:sz w:val="20"/>
          <w:szCs w:val="20"/>
        </w:rPr>
        <w:t>Czas trwania studiów</w:t>
      </w:r>
      <w:r w:rsidRPr="00B21ABE">
        <w:rPr>
          <w:rFonts w:asciiTheme="minorHAnsi" w:hAnsiTheme="minorHAnsi"/>
          <w:sz w:val="20"/>
          <w:szCs w:val="20"/>
        </w:rPr>
        <w:t>:</w:t>
      </w:r>
      <w:r w:rsidRPr="00B21ABE">
        <w:rPr>
          <w:rFonts w:asciiTheme="minorHAnsi" w:hAnsiTheme="minorHAnsi"/>
          <w:sz w:val="20"/>
          <w:szCs w:val="20"/>
        </w:rPr>
        <w:tab/>
      </w:r>
      <w:r w:rsidRPr="00B21ABE">
        <w:rPr>
          <w:rFonts w:asciiTheme="minorHAnsi" w:hAnsiTheme="minorHAnsi"/>
          <w:sz w:val="20"/>
          <w:szCs w:val="20"/>
        </w:rPr>
        <w:tab/>
        <w:t>2 semestry</w:t>
      </w:r>
    </w:p>
    <w:p w:rsidR="00423B9D" w:rsidRPr="00B21ABE" w:rsidRDefault="005F07F1" w:rsidP="00B21ABE">
      <w:pPr>
        <w:spacing w:line="240" w:lineRule="auto"/>
        <w:jc w:val="left"/>
        <w:rPr>
          <w:rFonts w:asciiTheme="minorHAnsi" w:hAnsiTheme="minorHAnsi"/>
          <w:sz w:val="20"/>
          <w:szCs w:val="20"/>
        </w:rPr>
      </w:pPr>
      <w:r w:rsidRPr="00B21ABE">
        <w:rPr>
          <w:rFonts w:asciiTheme="minorHAnsi" w:hAnsiTheme="minorHAnsi"/>
          <w:b/>
          <w:sz w:val="20"/>
          <w:szCs w:val="20"/>
        </w:rPr>
        <w:t xml:space="preserve">Organizacja zajęć: </w:t>
      </w:r>
      <w:r w:rsidRPr="00B21ABE">
        <w:rPr>
          <w:rFonts w:asciiTheme="minorHAnsi" w:hAnsiTheme="minorHAnsi"/>
          <w:b/>
          <w:sz w:val="20"/>
          <w:szCs w:val="20"/>
        </w:rPr>
        <w:tab/>
      </w:r>
      <w:r w:rsidRPr="00B21ABE">
        <w:rPr>
          <w:rFonts w:asciiTheme="minorHAnsi" w:hAnsiTheme="minorHAnsi"/>
          <w:b/>
          <w:sz w:val="20"/>
          <w:szCs w:val="20"/>
        </w:rPr>
        <w:tab/>
      </w:r>
      <w:r w:rsidRPr="00B21ABE">
        <w:rPr>
          <w:rFonts w:asciiTheme="minorHAnsi" w:hAnsiTheme="minorHAnsi"/>
          <w:sz w:val="20"/>
          <w:szCs w:val="20"/>
        </w:rPr>
        <w:t xml:space="preserve">zajęcia odbywają się w piątki i soboty co drugi tydzień (rozpoczęcie </w:t>
      </w:r>
      <w:r w:rsidR="00423B9D" w:rsidRPr="00B21ABE">
        <w:rPr>
          <w:rFonts w:asciiTheme="minorHAnsi" w:hAnsiTheme="minorHAnsi"/>
          <w:sz w:val="20"/>
          <w:szCs w:val="20"/>
        </w:rPr>
        <w:t xml:space="preserve">12.10.2018 </w:t>
      </w:r>
      <w:proofErr w:type="spellStart"/>
      <w:r w:rsidR="00423B9D" w:rsidRPr="00B21ABE">
        <w:rPr>
          <w:rFonts w:asciiTheme="minorHAnsi" w:hAnsiTheme="minorHAnsi"/>
          <w:sz w:val="20"/>
          <w:szCs w:val="20"/>
        </w:rPr>
        <w:t>r</w:t>
      </w:r>
      <w:proofErr w:type="spellEnd"/>
      <w:r w:rsidR="00A84A9D" w:rsidRPr="00B21ABE">
        <w:rPr>
          <w:rFonts w:asciiTheme="minorHAnsi" w:hAnsiTheme="minorHAnsi"/>
          <w:sz w:val="20"/>
          <w:szCs w:val="20"/>
        </w:rPr>
        <w:t xml:space="preserve">). </w:t>
      </w:r>
    </w:p>
    <w:p w:rsidR="00423B9D" w:rsidRPr="00B21ABE" w:rsidRDefault="00423B9D" w:rsidP="00B21ABE">
      <w:pPr>
        <w:spacing w:line="240" w:lineRule="auto"/>
        <w:ind w:left="2835"/>
        <w:jc w:val="left"/>
        <w:rPr>
          <w:rFonts w:asciiTheme="minorHAnsi" w:hAnsiTheme="minorHAnsi"/>
          <w:sz w:val="20"/>
          <w:szCs w:val="20"/>
        </w:rPr>
      </w:pPr>
      <w:r w:rsidRPr="00B21ABE">
        <w:rPr>
          <w:rFonts w:asciiTheme="minorHAnsi" w:hAnsiTheme="minorHAnsi"/>
          <w:sz w:val="20"/>
          <w:szCs w:val="20"/>
        </w:rPr>
        <w:t>zajęcia I semestr: 12-13.10.2018r</w:t>
      </w:r>
      <w:r w:rsidR="00B70031" w:rsidRPr="00B21ABE">
        <w:rPr>
          <w:rFonts w:asciiTheme="minorHAnsi" w:hAnsiTheme="minorHAnsi"/>
          <w:sz w:val="20"/>
          <w:szCs w:val="20"/>
        </w:rPr>
        <w:t>.</w:t>
      </w:r>
      <w:r w:rsidRPr="00B21ABE">
        <w:rPr>
          <w:rFonts w:asciiTheme="minorHAnsi" w:hAnsiTheme="minorHAnsi"/>
          <w:sz w:val="20"/>
          <w:szCs w:val="20"/>
        </w:rPr>
        <w:t xml:space="preserve">; 26-27.10.2018r.; </w:t>
      </w:r>
      <w:r w:rsidR="00D90F09" w:rsidRPr="00B21ABE">
        <w:rPr>
          <w:rFonts w:asciiTheme="minorHAnsi" w:hAnsiTheme="minorHAnsi"/>
          <w:sz w:val="20"/>
          <w:szCs w:val="20"/>
        </w:rPr>
        <w:br/>
      </w:r>
      <w:r w:rsidRPr="00B21ABE">
        <w:rPr>
          <w:rFonts w:asciiTheme="minorHAnsi" w:hAnsiTheme="minorHAnsi"/>
          <w:sz w:val="20"/>
          <w:szCs w:val="20"/>
        </w:rPr>
        <w:t xml:space="preserve">09-10.11.2018 r.; 23-24.11.2018 r.; 04-05.01.2019r.; </w:t>
      </w:r>
      <w:r w:rsidR="00C21F52" w:rsidRPr="00B21ABE">
        <w:rPr>
          <w:rFonts w:asciiTheme="minorHAnsi" w:hAnsiTheme="minorHAnsi"/>
          <w:sz w:val="20"/>
          <w:szCs w:val="20"/>
        </w:rPr>
        <w:br/>
      </w:r>
      <w:r w:rsidRPr="00B21ABE">
        <w:rPr>
          <w:rFonts w:asciiTheme="minorHAnsi" w:hAnsiTheme="minorHAnsi"/>
          <w:sz w:val="20"/>
          <w:szCs w:val="20"/>
        </w:rPr>
        <w:t xml:space="preserve">18-19.01.2019r.; </w:t>
      </w:r>
    </w:p>
    <w:p w:rsidR="00423B9D" w:rsidRPr="00B21ABE" w:rsidRDefault="00423B9D" w:rsidP="00B21ABE">
      <w:pPr>
        <w:spacing w:line="240" w:lineRule="auto"/>
        <w:ind w:left="2835"/>
        <w:jc w:val="left"/>
        <w:rPr>
          <w:rFonts w:asciiTheme="minorHAnsi" w:hAnsiTheme="minorHAnsi"/>
          <w:sz w:val="20"/>
          <w:szCs w:val="20"/>
        </w:rPr>
      </w:pPr>
      <w:r w:rsidRPr="00B21ABE">
        <w:rPr>
          <w:rFonts w:asciiTheme="minorHAnsi" w:hAnsiTheme="minorHAnsi"/>
          <w:sz w:val="20"/>
          <w:szCs w:val="20"/>
        </w:rPr>
        <w:t xml:space="preserve">zajęcia II semestr: 22-23.02.2019 r.; 08-09.03.2019r.; </w:t>
      </w:r>
      <w:r w:rsidR="00C21F52" w:rsidRPr="00B21ABE">
        <w:rPr>
          <w:rFonts w:asciiTheme="minorHAnsi" w:hAnsiTheme="minorHAnsi"/>
          <w:sz w:val="20"/>
          <w:szCs w:val="20"/>
        </w:rPr>
        <w:br/>
      </w:r>
      <w:r w:rsidRPr="00B21ABE">
        <w:rPr>
          <w:rFonts w:asciiTheme="minorHAnsi" w:hAnsiTheme="minorHAnsi"/>
          <w:sz w:val="20"/>
          <w:szCs w:val="20"/>
        </w:rPr>
        <w:t>22-23.03.2019r.; 05-06.04.2019r.; 26-27.04.2019r.</w:t>
      </w:r>
    </w:p>
    <w:p w:rsidR="00423B9D" w:rsidRPr="00B21ABE" w:rsidRDefault="00423B9D" w:rsidP="00DF67C3">
      <w:pPr>
        <w:spacing w:line="240" w:lineRule="auto"/>
        <w:ind w:left="3540"/>
        <w:jc w:val="left"/>
        <w:rPr>
          <w:rFonts w:asciiTheme="minorHAnsi" w:hAnsiTheme="minorHAnsi"/>
          <w:sz w:val="20"/>
          <w:szCs w:val="20"/>
        </w:rPr>
      </w:pPr>
    </w:p>
    <w:p w:rsidR="005F07F1" w:rsidRPr="00B21ABE" w:rsidRDefault="005F07F1" w:rsidP="00DF67C3">
      <w:pPr>
        <w:spacing w:line="240" w:lineRule="auto"/>
        <w:jc w:val="left"/>
        <w:rPr>
          <w:rFonts w:asciiTheme="minorHAnsi" w:hAnsiTheme="minorHAnsi"/>
          <w:sz w:val="20"/>
          <w:szCs w:val="20"/>
        </w:rPr>
      </w:pPr>
      <w:r w:rsidRPr="00B21ABE">
        <w:rPr>
          <w:rFonts w:asciiTheme="minorHAnsi" w:hAnsiTheme="minorHAnsi"/>
          <w:b/>
          <w:sz w:val="20"/>
          <w:szCs w:val="20"/>
        </w:rPr>
        <w:t xml:space="preserve">Miejsce prowadzenia studiów: </w:t>
      </w:r>
      <w:r w:rsidRPr="00B21ABE">
        <w:rPr>
          <w:rFonts w:asciiTheme="minorHAnsi" w:hAnsiTheme="minorHAnsi"/>
          <w:b/>
          <w:sz w:val="20"/>
          <w:szCs w:val="20"/>
        </w:rPr>
        <w:tab/>
      </w:r>
      <w:r w:rsidRPr="00B21ABE">
        <w:rPr>
          <w:rFonts w:asciiTheme="minorHAnsi" w:hAnsiTheme="minorHAnsi"/>
          <w:sz w:val="20"/>
          <w:szCs w:val="20"/>
        </w:rPr>
        <w:t>Wydział Teologii UWM w Olsztynie, ul. Kard. Hozjusza 15</w:t>
      </w:r>
    </w:p>
    <w:p w:rsidR="005F07F1" w:rsidRPr="00B21ABE" w:rsidRDefault="005F07F1" w:rsidP="00DF67C3">
      <w:pPr>
        <w:spacing w:line="240" w:lineRule="auto"/>
        <w:jc w:val="left"/>
        <w:rPr>
          <w:rFonts w:asciiTheme="minorHAnsi" w:hAnsiTheme="minorHAnsi"/>
          <w:sz w:val="20"/>
          <w:szCs w:val="20"/>
        </w:rPr>
      </w:pPr>
    </w:p>
    <w:p w:rsidR="005F07F1" w:rsidRPr="00B21ABE" w:rsidRDefault="005F07F1" w:rsidP="00B21ABE">
      <w:pPr>
        <w:spacing w:line="240" w:lineRule="auto"/>
        <w:jc w:val="left"/>
        <w:rPr>
          <w:rFonts w:asciiTheme="minorHAnsi" w:hAnsiTheme="minorHAnsi"/>
          <w:sz w:val="20"/>
          <w:szCs w:val="20"/>
        </w:rPr>
      </w:pPr>
      <w:r w:rsidRPr="00B21ABE">
        <w:rPr>
          <w:rFonts w:asciiTheme="minorHAnsi" w:hAnsiTheme="minorHAnsi"/>
          <w:b/>
          <w:sz w:val="20"/>
          <w:szCs w:val="20"/>
        </w:rPr>
        <w:t>Odpłatność:</w:t>
      </w:r>
      <w:r w:rsidRPr="00B21ABE">
        <w:rPr>
          <w:rFonts w:asciiTheme="minorHAnsi" w:hAnsiTheme="minorHAnsi"/>
          <w:b/>
          <w:sz w:val="20"/>
          <w:szCs w:val="20"/>
        </w:rPr>
        <w:tab/>
      </w:r>
      <w:r w:rsidRPr="00B21ABE">
        <w:rPr>
          <w:rFonts w:asciiTheme="minorHAnsi" w:hAnsiTheme="minorHAnsi"/>
          <w:sz w:val="20"/>
          <w:szCs w:val="20"/>
        </w:rPr>
        <w:tab/>
      </w:r>
      <w:r w:rsidRPr="00B21ABE">
        <w:rPr>
          <w:rFonts w:asciiTheme="minorHAnsi" w:hAnsiTheme="minorHAnsi"/>
          <w:sz w:val="20"/>
          <w:szCs w:val="20"/>
        </w:rPr>
        <w:tab/>
      </w:r>
      <w:r w:rsidR="00723D44" w:rsidRPr="00B21ABE">
        <w:rPr>
          <w:rFonts w:asciiTheme="minorHAnsi" w:hAnsiTheme="minorHAnsi"/>
          <w:sz w:val="20"/>
          <w:szCs w:val="20"/>
        </w:rPr>
        <w:t>1</w:t>
      </w:r>
      <w:r w:rsidR="00306F05" w:rsidRPr="00B21ABE">
        <w:rPr>
          <w:rFonts w:asciiTheme="minorHAnsi" w:hAnsiTheme="minorHAnsi"/>
          <w:sz w:val="20"/>
          <w:szCs w:val="20"/>
        </w:rPr>
        <w:t>4</w:t>
      </w:r>
      <w:r w:rsidR="00723D44" w:rsidRPr="00B21ABE">
        <w:rPr>
          <w:rFonts w:asciiTheme="minorHAnsi" w:hAnsiTheme="minorHAnsi"/>
          <w:sz w:val="20"/>
          <w:szCs w:val="20"/>
        </w:rPr>
        <w:t>00</w:t>
      </w:r>
      <w:r w:rsidRPr="00B21ABE">
        <w:rPr>
          <w:rFonts w:asciiTheme="minorHAnsi" w:hAnsiTheme="minorHAnsi"/>
          <w:sz w:val="20"/>
          <w:szCs w:val="20"/>
        </w:rPr>
        <w:t xml:space="preserve"> PLN za 2</w:t>
      </w:r>
      <w:r w:rsidR="00722975" w:rsidRPr="00B21ABE">
        <w:rPr>
          <w:rFonts w:asciiTheme="minorHAnsi" w:hAnsiTheme="minorHAnsi"/>
          <w:sz w:val="20"/>
          <w:szCs w:val="20"/>
        </w:rPr>
        <w:t xml:space="preserve"> semestry (</w:t>
      </w:r>
      <w:r w:rsidR="00397802" w:rsidRPr="00B21ABE">
        <w:rPr>
          <w:rFonts w:asciiTheme="minorHAnsi" w:hAnsiTheme="minorHAnsi"/>
          <w:sz w:val="20"/>
          <w:szCs w:val="20"/>
        </w:rPr>
        <w:t xml:space="preserve">z </w:t>
      </w:r>
      <w:r w:rsidR="001B2628" w:rsidRPr="00B21ABE">
        <w:rPr>
          <w:rFonts w:asciiTheme="minorHAnsi" w:hAnsiTheme="minorHAnsi"/>
          <w:sz w:val="20"/>
          <w:szCs w:val="20"/>
        </w:rPr>
        <w:t>możliwoś</w:t>
      </w:r>
      <w:r w:rsidR="00397802" w:rsidRPr="00B21ABE">
        <w:rPr>
          <w:rFonts w:asciiTheme="minorHAnsi" w:hAnsiTheme="minorHAnsi"/>
          <w:sz w:val="20"/>
          <w:szCs w:val="20"/>
        </w:rPr>
        <w:t>cią</w:t>
      </w:r>
      <w:r w:rsidR="001B2628" w:rsidRPr="00B21ABE">
        <w:rPr>
          <w:rFonts w:asciiTheme="minorHAnsi" w:hAnsiTheme="minorHAnsi"/>
          <w:sz w:val="20"/>
          <w:szCs w:val="20"/>
        </w:rPr>
        <w:t xml:space="preserve"> rozłożenia na raty 2</w:t>
      </w:r>
      <w:r w:rsidR="00DF67C3" w:rsidRPr="00B21ABE">
        <w:rPr>
          <w:rFonts w:asciiTheme="minorHAnsi" w:hAnsiTheme="minorHAnsi"/>
          <w:sz w:val="20"/>
          <w:szCs w:val="20"/>
        </w:rPr>
        <w:t xml:space="preserve"> x </w:t>
      </w:r>
      <w:r w:rsidR="001B2628" w:rsidRPr="00B21ABE">
        <w:rPr>
          <w:rFonts w:asciiTheme="minorHAnsi" w:hAnsiTheme="minorHAnsi"/>
          <w:sz w:val="20"/>
          <w:szCs w:val="20"/>
        </w:rPr>
        <w:t>7</w:t>
      </w:r>
      <w:r w:rsidR="00306F05" w:rsidRPr="00B21ABE">
        <w:rPr>
          <w:rFonts w:asciiTheme="minorHAnsi" w:hAnsiTheme="minorHAnsi"/>
          <w:sz w:val="20"/>
          <w:szCs w:val="20"/>
        </w:rPr>
        <w:t>0</w:t>
      </w:r>
      <w:r w:rsidR="001B2628" w:rsidRPr="00B21ABE">
        <w:rPr>
          <w:rFonts w:asciiTheme="minorHAnsi" w:hAnsiTheme="minorHAnsi"/>
          <w:sz w:val="20"/>
          <w:szCs w:val="20"/>
        </w:rPr>
        <w:t>0 PLN</w:t>
      </w:r>
      <w:r w:rsidRPr="00B21ABE">
        <w:rPr>
          <w:rFonts w:asciiTheme="minorHAnsi" w:hAnsiTheme="minorHAnsi"/>
          <w:sz w:val="20"/>
          <w:szCs w:val="20"/>
        </w:rPr>
        <w:t>).</w:t>
      </w:r>
    </w:p>
    <w:p w:rsidR="005F07F1" w:rsidRPr="00B21ABE" w:rsidRDefault="005F07F1" w:rsidP="00DF67C3">
      <w:pPr>
        <w:spacing w:line="240" w:lineRule="auto"/>
        <w:jc w:val="left"/>
        <w:rPr>
          <w:rFonts w:asciiTheme="minorHAnsi" w:hAnsiTheme="minorHAnsi"/>
          <w:b/>
          <w:sz w:val="20"/>
          <w:szCs w:val="20"/>
        </w:rPr>
      </w:pPr>
      <w:r w:rsidRPr="00B21ABE">
        <w:rPr>
          <w:rFonts w:asciiTheme="minorHAnsi" w:hAnsiTheme="minorHAnsi"/>
          <w:b/>
          <w:sz w:val="20"/>
          <w:szCs w:val="20"/>
        </w:rPr>
        <w:t>Zasady i tryb przyjmowania</w:t>
      </w:r>
    </w:p>
    <w:p w:rsidR="00D90F09" w:rsidRPr="00B21ABE" w:rsidRDefault="00B21ABE" w:rsidP="00B21ABE">
      <w:pPr>
        <w:ind w:left="2835" w:hanging="3540"/>
        <w:rPr>
          <w:rFonts w:asciiTheme="minorHAnsi" w:eastAsia="Arial Unicode MS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</w:t>
      </w:r>
      <w:r w:rsidR="005F07F1" w:rsidRPr="00B21ABE">
        <w:rPr>
          <w:rFonts w:asciiTheme="minorHAnsi" w:hAnsiTheme="minorHAnsi"/>
          <w:b/>
          <w:sz w:val="20"/>
          <w:szCs w:val="20"/>
        </w:rPr>
        <w:t>kandydatów:</w:t>
      </w:r>
      <w:r w:rsidR="005F07F1" w:rsidRPr="00B21ABE">
        <w:rPr>
          <w:rFonts w:asciiTheme="minorHAnsi" w:hAnsiTheme="minorHAnsi"/>
          <w:sz w:val="20"/>
          <w:szCs w:val="20"/>
        </w:rPr>
        <w:tab/>
        <w:t xml:space="preserve">- na studia podyplomowe mogą być przyjęte osoby, które posiadają dyplom ukończenia </w:t>
      </w:r>
      <w:r w:rsidR="0058481B" w:rsidRPr="00B21ABE">
        <w:rPr>
          <w:rFonts w:asciiTheme="minorHAnsi" w:hAnsiTheme="minorHAnsi"/>
          <w:color w:val="000000"/>
          <w:sz w:val="20"/>
          <w:szCs w:val="20"/>
        </w:rPr>
        <w:t xml:space="preserve">studiów wyższych (pierwszego, drugiego stopnia lub jednolitych magisterskich) </w:t>
      </w:r>
      <w:r w:rsidR="005F07F1" w:rsidRPr="00B21ABE">
        <w:rPr>
          <w:rFonts w:asciiTheme="minorHAnsi" w:hAnsiTheme="minorHAnsi"/>
          <w:sz w:val="20"/>
          <w:szCs w:val="20"/>
        </w:rPr>
        <w:t>w zakresie wychowania przedszkolnego lub wczesnoszkolnego;</w:t>
      </w:r>
      <w:r w:rsidR="00C21F52" w:rsidRPr="00B21ABE">
        <w:rPr>
          <w:rFonts w:asciiTheme="minorHAnsi" w:eastAsia="Arial Unicode MS" w:hAnsiTheme="minorHAnsi"/>
          <w:sz w:val="20"/>
          <w:szCs w:val="20"/>
        </w:rPr>
        <w:br/>
      </w:r>
      <w:r w:rsidR="005F07F1" w:rsidRPr="00B21ABE">
        <w:rPr>
          <w:rFonts w:asciiTheme="minorHAnsi" w:eastAsia="Arial Unicode MS" w:hAnsiTheme="minorHAnsi"/>
          <w:sz w:val="20"/>
          <w:szCs w:val="20"/>
        </w:rPr>
        <w:t xml:space="preserve">- o przyjęciu decyduje spełnienie wymagań formalnych </w:t>
      </w:r>
      <w:r w:rsidR="00B70031" w:rsidRPr="00B21ABE">
        <w:rPr>
          <w:rFonts w:asciiTheme="minorHAnsi" w:eastAsia="Arial Unicode MS" w:hAnsiTheme="minorHAnsi"/>
          <w:sz w:val="20"/>
          <w:szCs w:val="20"/>
        </w:rPr>
        <w:br/>
        <w:t xml:space="preserve">i  </w:t>
      </w:r>
      <w:r w:rsidR="005F07F1" w:rsidRPr="00B21ABE">
        <w:rPr>
          <w:rFonts w:asciiTheme="minorHAnsi" w:eastAsia="Arial Unicode MS" w:hAnsiTheme="minorHAnsi"/>
          <w:sz w:val="20"/>
          <w:szCs w:val="20"/>
        </w:rPr>
        <w:t>kolejność zgłoszeń;</w:t>
      </w:r>
    </w:p>
    <w:p w:rsidR="005F07F1" w:rsidRPr="00B21ABE" w:rsidRDefault="005F07F1" w:rsidP="00B21ABE">
      <w:pPr>
        <w:ind w:left="2835"/>
        <w:rPr>
          <w:rFonts w:asciiTheme="minorHAnsi" w:hAnsiTheme="minorHAnsi"/>
          <w:sz w:val="20"/>
          <w:szCs w:val="20"/>
        </w:rPr>
      </w:pPr>
      <w:r w:rsidRPr="00B21ABE">
        <w:rPr>
          <w:rFonts w:asciiTheme="minorHAnsi" w:hAnsiTheme="minorHAnsi"/>
          <w:sz w:val="20"/>
          <w:szCs w:val="20"/>
        </w:rPr>
        <w:t>- osoby duchowne powinny posiadać pisemną zgodę odpowiednich władz kościelnych.</w:t>
      </w:r>
    </w:p>
    <w:p w:rsidR="005F07F1" w:rsidRPr="00B21ABE" w:rsidRDefault="005F07F1" w:rsidP="0058481B">
      <w:pPr>
        <w:ind w:left="2832" w:firstLine="708"/>
        <w:rPr>
          <w:rFonts w:asciiTheme="minorHAnsi" w:eastAsia="Arial Unicode MS" w:hAnsiTheme="minorHAnsi"/>
          <w:sz w:val="20"/>
          <w:szCs w:val="20"/>
        </w:rPr>
      </w:pPr>
    </w:p>
    <w:p w:rsidR="005F07F1" w:rsidRPr="00B21ABE" w:rsidRDefault="005F07F1" w:rsidP="005F07F1">
      <w:pPr>
        <w:spacing w:line="240" w:lineRule="auto"/>
        <w:ind w:left="2832" w:hanging="2832"/>
        <w:jc w:val="left"/>
        <w:rPr>
          <w:rFonts w:asciiTheme="minorHAnsi" w:hAnsiTheme="minorHAnsi"/>
          <w:sz w:val="20"/>
          <w:szCs w:val="20"/>
        </w:rPr>
      </w:pPr>
      <w:r w:rsidRPr="00B21ABE">
        <w:rPr>
          <w:rFonts w:asciiTheme="minorHAnsi" w:hAnsiTheme="minorHAnsi"/>
          <w:b/>
          <w:sz w:val="20"/>
          <w:szCs w:val="20"/>
        </w:rPr>
        <w:t>Limit miejsc:</w:t>
      </w:r>
      <w:r w:rsidRPr="00B21ABE">
        <w:rPr>
          <w:rFonts w:asciiTheme="minorHAnsi" w:hAnsiTheme="minorHAnsi"/>
          <w:sz w:val="20"/>
          <w:szCs w:val="20"/>
        </w:rPr>
        <w:tab/>
      </w:r>
      <w:r w:rsidRPr="00B21ABE">
        <w:rPr>
          <w:rFonts w:asciiTheme="minorHAnsi" w:hAnsiTheme="minorHAnsi"/>
          <w:sz w:val="20"/>
          <w:szCs w:val="20"/>
        </w:rPr>
        <w:tab/>
        <w:t>30</w:t>
      </w:r>
    </w:p>
    <w:p w:rsidR="005F07F1" w:rsidRPr="00B21ABE" w:rsidRDefault="005F07F1" w:rsidP="005F07F1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5F07F1" w:rsidRPr="00B21ABE" w:rsidRDefault="00B21ABE" w:rsidP="00B21ABE">
      <w:pPr>
        <w:spacing w:line="240" w:lineRule="auto"/>
        <w:ind w:left="2835" w:hanging="35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</w:t>
      </w:r>
      <w:r w:rsidR="005F07F1" w:rsidRPr="00B21ABE">
        <w:rPr>
          <w:rFonts w:asciiTheme="minorHAnsi" w:hAnsiTheme="minorHAnsi"/>
          <w:b/>
          <w:sz w:val="20"/>
          <w:szCs w:val="20"/>
        </w:rPr>
        <w:t>Wymagane dokumenty:</w:t>
      </w:r>
      <w:r w:rsidR="005F07F1" w:rsidRPr="00B21ABE">
        <w:rPr>
          <w:rFonts w:asciiTheme="minorHAnsi" w:hAnsiTheme="minorHAnsi"/>
          <w:sz w:val="20"/>
          <w:szCs w:val="20"/>
        </w:rPr>
        <w:tab/>
        <w:t xml:space="preserve">- podanie o przyjęcie na studia skierowane do </w:t>
      </w:r>
      <w:r w:rsidR="00684080" w:rsidRPr="00B21ABE">
        <w:rPr>
          <w:rFonts w:asciiTheme="minorHAnsi" w:hAnsiTheme="minorHAnsi"/>
          <w:sz w:val="20"/>
          <w:szCs w:val="20"/>
        </w:rPr>
        <w:t>kierownika</w:t>
      </w:r>
      <w:r w:rsidR="005F07F1" w:rsidRPr="00B21ABE">
        <w:rPr>
          <w:rFonts w:asciiTheme="minorHAnsi" w:hAnsiTheme="minorHAnsi"/>
          <w:sz w:val="20"/>
          <w:szCs w:val="20"/>
        </w:rPr>
        <w:t xml:space="preserve"> w</w:t>
      </w:r>
      <w:r w:rsidR="00D90F09" w:rsidRPr="00B21ABE">
        <w:rPr>
          <w:rFonts w:asciiTheme="minorHAnsi" w:hAnsiTheme="minorHAnsi"/>
          <w:sz w:val="20"/>
          <w:szCs w:val="20"/>
        </w:rPr>
        <w:t> </w:t>
      </w:r>
      <w:r w:rsidR="00684080" w:rsidRPr="00B21ABE">
        <w:rPr>
          <w:rFonts w:asciiTheme="minorHAnsi" w:hAnsiTheme="minorHAnsi"/>
          <w:sz w:val="20"/>
          <w:szCs w:val="20"/>
        </w:rPr>
        <w:t xml:space="preserve">formie </w:t>
      </w:r>
      <w:r w:rsidR="005F07F1" w:rsidRPr="00B21ABE">
        <w:rPr>
          <w:rFonts w:asciiTheme="minorHAnsi" w:hAnsiTheme="minorHAnsi"/>
          <w:sz w:val="20"/>
          <w:szCs w:val="20"/>
        </w:rPr>
        <w:t>kwestionariusza wydrukowanego z Internetowej Rejestracji Kandydata;</w:t>
      </w:r>
    </w:p>
    <w:p w:rsidR="005F07F1" w:rsidRPr="00B21ABE" w:rsidRDefault="005F07F1" w:rsidP="005F07F1">
      <w:pPr>
        <w:spacing w:line="240" w:lineRule="auto"/>
        <w:rPr>
          <w:rFonts w:asciiTheme="minorHAnsi" w:hAnsiTheme="minorHAnsi"/>
          <w:sz w:val="20"/>
          <w:szCs w:val="20"/>
        </w:rPr>
      </w:pPr>
      <w:r w:rsidRPr="00B21ABE">
        <w:rPr>
          <w:rFonts w:asciiTheme="minorHAnsi" w:hAnsiTheme="minorHAnsi"/>
          <w:sz w:val="20"/>
          <w:szCs w:val="20"/>
        </w:rPr>
        <w:tab/>
      </w:r>
      <w:r w:rsidRPr="00B21ABE">
        <w:rPr>
          <w:rFonts w:asciiTheme="minorHAnsi" w:hAnsiTheme="minorHAnsi"/>
          <w:sz w:val="20"/>
          <w:szCs w:val="20"/>
        </w:rPr>
        <w:tab/>
      </w:r>
      <w:r w:rsidRPr="00B21ABE">
        <w:rPr>
          <w:rFonts w:asciiTheme="minorHAnsi" w:hAnsiTheme="minorHAnsi"/>
          <w:sz w:val="20"/>
          <w:szCs w:val="20"/>
        </w:rPr>
        <w:tab/>
      </w:r>
      <w:r w:rsidRPr="00B21ABE">
        <w:rPr>
          <w:rFonts w:asciiTheme="minorHAnsi" w:hAnsiTheme="minorHAnsi"/>
          <w:sz w:val="20"/>
          <w:szCs w:val="20"/>
        </w:rPr>
        <w:tab/>
      </w:r>
      <w:r w:rsidR="00684080" w:rsidRPr="00B21ABE">
        <w:rPr>
          <w:rFonts w:asciiTheme="minorHAnsi" w:hAnsiTheme="minorHAnsi"/>
          <w:sz w:val="20"/>
          <w:szCs w:val="20"/>
        </w:rPr>
        <w:tab/>
      </w:r>
      <w:r w:rsidRPr="00B21ABE">
        <w:rPr>
          <w:rFonts w:asciiTheme="minorHAnsi" w:hAnsiTheme="minorHAnsi"/>
          <w:sz w:val="20"/>
          <w:szCs w:val="20"/>
        </w:rPr>
        <w:t>- kserokopia dowodu osobistego;</w:t>
      </w:r>
    </w:p>
    <w:p w:rsidR="00C5760A" w:rsidRPr="00B21ABE" w:rsidRDefault="005F07F1" w:rsidP="00B21ABE">
      <w:pPr>
        <w:spacing w:line="240" w:lineRule="auto"/>
        <w:ind w:left="2835"/>
        <w:rPr>
          <w:rFonts w:asciiTheme="minorHAnsi" w:hAnsiTheme="minorHAnsi"/>
          <w:sz w:val="20"/>
          <w:szCs w:val="20"/>
        </w:rPr>
      </w:pPr>
      <w:r w:rsidRPr="00B21ABE">
        <w:rPr>
          <w:rFonts w:asciiTheme="minorHAnsi" w:hAnsiTheme="minorHAnsi"/>
          <w:sz w:val="20"/>
          <w:szCs w:val="20"/>
        </w:rPr>
        <w:t xml:space="preserve">- odpis dyplomu potwierdzający </w:t>
      </w:r>
      <w:r w:rsidR="00C5760A" w:rsidRPr="00B21ABE">
        <w:rPr>
          <w:rFonts w:asciiTheme="minorHAnsi" w:hAnsiTheme="minorHAnsi"/>
          <w:sz w:val="20"/>
          <w:szCs w:val="20"/>
        </w:rPr>
        <w:t xml:space="preserve">ukończenie studiów wyższych w zakresie wychowania przedszkolnego lub wczesnoszkolnego </w:t>
      </w:r>
    </w:p>
    <w:p w:rsidR="00C5760A" w:rsidRPr="00B21ABE" w:rsidRDefault="00C5760A" w:rsidP="00C5760A">
      <w:pPr>
        <w:spacing w:line="240" w:lineRule="auto"/>
        <w:rPr>
          <w:rFonts w:asciiTheme="minorHAnsi" w:eastAsia="Times New Roman" w:hAnsiTheme="minorHAnsi"/>
          <w:sz w:val="20"/>
          <w:szCs w:val="20"/>
          <w:lang w:eastAsia="pl-PL"/>
        </w:rPr>
      </w:pPr>
    </w:p>
    <w:p w:rsidR="005F07F1" w:rsidRPr="00B21ABE" w:rsidRDefault="005F07F1" w:rsidP="00C5760A">
      <w:pPr>
        <w:spacing w:line="240" w:lineRule="auto"/>
        <w:rPr>
          <w:rFonts w:asciiTheme="minorHAnsi" w:hAnsiTheme="minorHAnsi"/>
          <w:sz w:val="20"/>
          <w:szCs w:val="20"/>
        </w:rPr>
      </w:pPr>
      <w:r w:rsidRPr="00B21ABE">
        <w:rPr>
          <w:rFonts w:asciiTheme="minorHAnsi" w:hAnsiTheme="minorHAnsi"/>
          <w:b/>
          <w:sz w:val="20"/>
          <w:szCs w:val="20"/>
        </w:rPr>
        <w:t xml:space="preserve">Kierownik </w:t>
      </w:r>
      <w:r w:rsidR="00A84A9D" w:rsidRPr="00B21ABE">
        <w:rPr>
          <w:rFonts w:asciiTheme="minorHAnsi" w:hAnsiTheme="minorHAnsi"/>
          <w:b/>
          <w:sz w:val="20"/>
          <w:szCs w:val="20"/>
        </w:rPr>
        <w:t>s</w:t>
      </w:r>
      <w:r w:rsidRPr="00B21ABE">
        <w:rPr>
          <w:rFonts w:asciiTheme="minorHAnsi" w:hAnsiTheme="minorHAnsi"/>
          <w:b/>
          <w:sz w:val="20"/>
          <w:szCs w:val="20"/>
        </w:rPr>
        <w:t>tudiów</w:t>
      </w:r>
      <w:r w:rsidRPr="00B21ABE">
        <w:rPr>
          <w:rFonts w:asciiTheme="minorHAnsi" w:hAnsiTheme="minorHAnsi"/>
          <w:sz w:val="20"/>
          <w:szCs w:val="20"/>
        </w:rPr>
        <w:t>:</w:t>
      </w:r>
      <w:r w:rsidRPr="00B21ABE">
        <w:rPr>
          <w:rFonts w:asciiTheme="minorHAnsi" w:hAnsiTheme="minorHAnsi"/>
          <w:sz w:val="20"/>
          <w:szCs w:val="20"/>
        </w:rPr>
        <w:tab/>
      </w:r>
      <w:r w:rsidRPr="00B21ABE">
        <w:rPr>
          <w:rFonts w:asciiTheme="minorHAnsi" w:hAnsiTheme="minorHAnsi"/>
          <w:sz w:val="20"/>
          <w:szCs w:val="20"/>
        </w:rPr>
        <w:tab/>
        <w:t xml:space="preserve">prof. </w:t>
      </w:r>
      <w:r w:rsidR="004D79DE" w:rsidRPr="00B21ABE">
        <w:rPr>
          <w:rFonts w:asciiTheme="minorHAnsi" w:hAnsiTheme="minorHAnsi"/>
          <w:sz w:val="20"/>
          <w:szCs w:val="20"/>
        </w:rPr>
        <w:t xml:space="preserve">zw. </w:t>
      </w:r>
      <w:bookmarkStart w:id="0" w:name="_GoBack"/>
      <w:bookmarkEnd w:id="0"/>
      <w:r w:rsidRPr="00B21ABE">
        <w:rPr>
          <w:rFonts w:asciiTheme="minorHAnsi" w:hAnsiTheme="minorHAnsi"/>
          <w:sz w:val="20"/>
          <w:szCs w:val="20"/>
        </w:rPr>
        <w:t>dr hab. Anna Zellma</w:t>
      </w:r>
    </w:p>
    <w:p w:rsidR="005F07F1" w:rsidRPr="00B21ABE" w:rsidRDefault="005F07F1" w:rsidP="005F07F1">
      <w:pPr>
        <w:spacing w:line="240" w:lineRule="auto"/>
        <w:rPr>
          <w:rFonts w:asciiTheme="minorHAnsi" w:hAnsiTheme="minorHAnsi"/>
          <w:sz w:val="20"/>
          <w:szCs w:val="20"/>
        </w:rPr>
      </w:pPr>
      <w:r w:rsidRPr="00B21ABE">
        <w:rPr>
          <w:rFonts w:asciiTheme="minorHAnsi" w:hAnsiTheme="minorHAnsi"/>
          <w:b/>
          <w:sz w:val="20"/>
          <w:szCs w:val="20"/>
        </w:rPr>
        <w:t>Sekretarz:</w:t>
      </w:r>
      <w:r w:rsidRPr="00B21ABE">
        <w:rPr>
          <w:rFonts w:asciiTheme="minorHAnsi" w:hAnsiTheme="minorHAnsi"/>
          <w:sz w:val="20"/>
          <w:szCs w:val="20"/>
        </w:rPr>
        <w:tab/>
      </w:r>
      <w:r w:rsidRPr="00B21ABE">
        <w:rPr>
          <w:rFonts w:asciiTheme="minorHAnsi" w:hAnsiTheme="minorHAnsi"/>
          <w:sz w:val="20"/>
          <w:szCs w:val="20"/>
        </w:rPr>
        <w:tab/>
      </w:r>
      <w:r w:rsidRPr="00B21ABE">
        <w:rPr>
          <w:rFonts w:asciiTheme="minorHAnsi" w:hAnsiTheme="minorHAnsi"/>
          <w:sz w:val="20"/>
          <w:szCs w:val="20"/>
        </w:rPr>
        <w:tab/>
        <w:t xml:space="preserve">dr hab. Barbara </w:t>
      </w:r>
      <w:proofErr w:type="spellStart"/>
      <w:r w:rsidRPr="00B21ABE">
        <w:rPr>
          <w:rFonts w:asciiTheme="minorHAnsi" w:hAnsiTheme="minorHAnsi"/>
          <w:sz w:val="20"/>
          <w:szCs w:val="20"/>
        </w:rPr>
        <w:t>Rozen</w:t>
      </w:r>
      <w:proofErr w:type="spellEnd"/>
      <w:r w:rsidRPr="00B21ABE">
        <w:rPr>
          <w:rFonts w:asciiTheme="minorHAnsi" w:hAnsiTheme="minorHAnsi"/>
          <w:sz w:val="20"/>
          <w:szCs w:val="20"/>
        </w:rPr>
        <w:t xml:space="preserve">, prof. UWM </w:t>
      </w:r>
    </w:p>
    <w:p w:rsidR="00C249CB" w:rsidRPr="00B21ABE" w:rsidRDefault="005F07F1" w:rsidP="00C249CB">
      <w:pPr>
        <w:spacing w:line="240" w:lineRule="auto"/>
        <w:ind w:left="2832" w:hanging="2832"/>
        <w:jc w:val="left"/>
        <w:rPr>
          <w:rFonts w:asciiTheme="minorHAnsi" w:hAnsiTheme="minorHAnsi"/>
          <w:sz w:val="20"/>
          <w:szCs w:val="20"/>
        </w:rPr>
      </w:pPr>
      <w:r w:rsidRPr="00B21ABE">
        <w:rPr>
          <w:rFonts w:asciiTheme="minorHAnsi" w:hAnsiTheme="minorHAnsi"/>
          <w:b/>
          <w:sz w:val="20"/>
          <w:szCs w:val="20"/>
        </w:rPr>
        <w:t>Kontakt:</w:t>
      </w:r>
      <w:r w:rsidRPr="00B21ABE">
        <w:rPr>
          <w:rFonts w:asciiTheme="minorHAnsi" w:hAnsiTheme="minorHAnsi"/>
          <w:sz w:val="20"/>
          <w:szCs w:val="20"/>
        </w:rPr>
        <w:tab/>
        <w:t xml:space="preserve">e-mail: </w:t>
      </w:r>
      <w:hyperlink r:id="rId7" w:history="1">
        <w:r w:rsidR="00C249CB" w:rsidRPr="00B21ABE">
          <w:rPr>
            <w:rStyle w:val="Hipercze"/>
            <w:rFonts w:asciiTheme="minorHAnsi" w:hAnsiTheme="minorHAnsi"/>
            <w:sz w:val="20"/>
            <w:szCs w:val="20"/>
          </w:rPr>
          <w:t>anna.zellma@uwm.edu.pl</w:t>
        </w:r>
      </w:hyperlink>
      <w:r w:rsidR="00C249CB" w:rsidRPr="00B21ABE">
        <w:rPr>
          <w:rFonts w:asciiTheme="minorHAnsi" w:hAnsiTheme="minorHAnsi"/>
          <w:sz w:val="20"/>
          <w:szCs w:val="20"/>
        </w:rPr>
        <w:t>; tel. 600</w:t>
      </w:r>
      <w:r w:rsidR="00D90F09" w:rsidRPr="00B21ABE">
        <w:rPr>
          <w:rFonts w:asciiTheme="minorHAnsi" w:hAnsiTheme="minorHAnsi"/>
          <w:sz w:val="20"/>
          <w:szCs w:val="20"/>
        </w:rPr>
        <w:t xml:space="preserve"> 7</w:t>
      </w:r>
      <w:r w:rsidR="00C249CB" w:rsidRPr="00B21ABE">
        <w:rPr>
          <w:rFonts w:asciiTheme="minorHAnsi" w:hAnsiTheme="minorHAnsi"/>
          <w:sz w:val="20"/>
          <w:szCs w:val="20"/>
        </w:rPr>
        <w:t xml:space="preserve">47 470 </w:t>
      </w:r>
    </w:p>
    <w:p w:rsidR="005F07F1" w:rsidRPr="00B21ABE" w:rsidRDefault="00C249CB" w:rsidP="00C249CB">
      <w:pPr>
        <w:spacing w:line="240" w:lineRule="auto"/>
        <w:ind w:left="2832"/>
        <w:jc w:val="left"/>
        <w:rPr>
          <w:rFonts w:asciiTheme="minorHAnsi" w:hAnsiTheme="minorHAnsi"/>
          <w:sz w:val="20"/>
          <w:szCs w:val="20"/>
          <w:lang w:val="en-GB"/>
        </w:rPr>
      </w:pPr>
      <w:r w:rsidRPr="00B21ABE">
        <w:rPr>
          <w:rFonts w:asciiTheme="minorHAnsi" w:hAnsiTheme="minorHAnsi"/>
          <w:sz w:val="20"/>
          <w:szCs w:val="20"/>
          <w:lang w:val="en-GB"/>
        </w:rPr>
        <w:t xml:space="preserve">e-mail: </w:t>
      </w:r>
      <w:r w:rsidR="005F07F1" w:rsidRPr="00B21ABE">
        <w:rPr>
          <w:rFonts w:asciiTheme="minorHAnsi" w:hAnsiTheme="minorHAnsi"/>
          <w:sz w:val="20"/>
          <w:szCs w:val="20"/>
          <w:lang w:val="en-GB"/>
        </w:rPr>
        <w:t>barbara.rozen@uwm.edu.pl</w:t>
      </w:r>
      <w:r w:rsidRPr="00B21ABE">
        <w:rPr>
          <w:rFonts w:asciiTheme="minorHAnsi" w:hAnsiTheme="minorHAnsi"/>
          <w:sz w:val="20"/>
          <w:szCs w:val="20"/>
          <w:lang w:val="en-GB"/>
        </w:rPr>
        <w:t>;</w:t>
      </w:r>
      <w:r w:rsidR="005F07F1" w:rsidRPr="00B21ABE">
        <w:rPr>
          <w:rFonts w:asciiTheme="minorHAnsi" w:hAnsiTheme="minorHAnsi"/>
          <w:sz w:val="20"/>
          <w:szCs w:val="20"/>
          <w:lang w:val="en-GB"/>
        </w:rPr>
        <w:t xml:space="preserve"> tel. </w:t>
      </w:r>
      <w:r w:rsidRPr="00B21ABE">
        <w:rPr>
          <w:rFonts w:asciiTheme="minorHAnsi" w:hAnsiTheme="minorHAnsi"/>
          <w:sz w:val="20"/>
          <w:szCs w:val="20"/>
          <w:lang w:val="en-GB"/>
        </w:rPr>
        <w:t>509 591 132</w:t>
      </w:r>
    </w:p>
    <w:p w:rsidR="005F07F1" w:rsidRPr="00D67827" w:rsidRDefault="005F07F1" w:rsidP="005F07F1">
      <w:pPr>
        <w:spacing w:line="240" w:lineRule="auto"/>
        <w:jc w:val="center"/>
        <w:rPr>
          <w:rFonts w:asciiTheme="minorHAnsi" w:hAnsiTheme="minorHAnsi"/>
          <w:b/>
          <w:lang w:val="en-GB"/>
        </w:rPr>
      </w:pPr>
    </w:p>
    <w:p w:rsidR="00684080" w:rsidRPr="00C506FC" w:rsidRDefault="00684080" w:rsidP="005F07F1">
      <w:pPr>
        <w:spacing w:line="240" w:lineRule="auto"/>
        <w:jc w:val="center"/>
        <w:rPr>
          <w:rStyle w:val="HTML-cytat"/>
          <w:rFonts w:asciiTheme="minorHAnsi" w:hAnsiTheme="minorHAnsi"/>
          <w:b/>
          <w:i w:val="0"/>
          <w:sz w:val="24"/>
          <w:szCs w:val="24"/>
          <w:lang w:val="en-US"/>
        </w:rPr>
      </w:pPr>
    </w:p>
    <w:p w:rsidR="00C506FC" w:rsidRPr="00A2427C" w:rsidRDefault="00397802" w:rsidP="00C506FC">
      <w:pPr>
        <w:spacing w:line="240" w:lineRule="auto"/>
        <w:jc w:val="center"/>
        <w:rPr>
          <w:rStyle w:val="HTML-cytat"/>
          <w:b/>
        </w:rPr>
      </w:pPr>
      <w:r w:rsidRPr="00C506FC">
        <w:rPr>
          <w:rFonts w:asciiTheme="minorHAnsi" w:hAnsiTheme="minorHAnsi"/>
          <w:b/>
          <w:sz w:val="24"/>
          <w:szCs w:val="24"/>
          <w:lang w:val="en-US"/>
        </w:rPr>
        <w:t xml:space="preserve">   </w:t>
      </w:r>
      <w:r w:rsidR="00C506FC" w:rsidRPr="00A2427C">
        <w:rPr>
          <w:b/>
        </w:rPr>
        <w:t>Kandydat powinien zarejestrować się w Internetowej Rejestracji Kandydata:</w:t>
      </w:r>
      <w:r w:rsidR="00C506FC" w:rsidRPr="00CE6DD0">
        <w:t xml:space="preserve"> </w:t>
      </w:r>
      <w:r w:rsidR="00C506FC" w:rsidRPr="00CE6DD0">
        <w:rPr>
          <w:b/>
          <w:i/>
          <w:sz w:val="24"/>
          <w:szCs w:val="24"/>
        </w:rPr>
        <w:t>irk.uwm.edu.pl</w:t>
      </w:r>
    </w:p>
    <w:p w:rsidR="00C506FC" w:rsidRDefault="00C506FC" w:rsidP="00C506FC">
      <w:pPr>
        <w:spacing w:line="240" w:lineRule="auto"/>
        <w:jc w:val="center"/>
        <w:rPr>
          <w:b/>
        </w:rPr>
      </w:pPr>
      <w:r w:rsidRPr="00A2427C">
        <w:rPr>
          <w:rStyle w:val="HTML-cytat"/>
          <w:b/>
          <w:i w:val="0"/>
        </w:rPr>
        <w:t xml:space="preserve">w terminie </w:t>
      </w:r>
      <w:r w:rsidRPr="00CE6DD0">
        <w:rPr>
          <w:rStyle w:val="HTML-cytat"/>
          <w:b/>
          <w:i w:val="0"/>
          <w:u w:val="single"/>
        </w:rPr>
        <w:t>do 25 września 2018 roku</w:t>
      </w:r>
      <w:r w:rsidRPr="00A2427C">
        <w:rPr>
          <w:rStyle w:val="HTML-cytat"/>
          <w:b/>
          <w:i w:val="0"/>
        </w:rPr>
        <w:t>.</w:t>
      </w:r>
      <w:r w:rsidRPr="00A2427C">
        <w:rPr>
          <w:b/>
        </w:rPr>
        <w:br/>
        <w:t xml:space="preserve">Dokumenty należy złożyć lub przesłać pocztą </w:t>
      </w:r>
      <w:r w:rsidRPr="00CE6DD0">
        <w:rPr>
          <w:b/>
          <w:u w:val="single"/>
        </w:rPr>
        <w:t>do dnia 25 września 2018 r.</w:t>
      </w:r>
      <w:r w:rsidRPr="00A2427C">
        <w:rPr>
          <w:b/>
        </w:rPr>
        <w:t xml:space="preserve"> na adres: </w:t>
      </w:r>
    </w:p>
    <w:p w:rsidR="001466EC" w:rsidRPr="00C506FC" w:rsidRDefault="00C506FC" w:rsidP="00C506FC">
      <w:pPr>
        <w:spacing w:line="240" w:lineRule="auto"/>
        <w:jc w:val="center"/>
        <w:rPr>
          <w:b/>
        </w:rPr>
      </w:pPr>
      <w:r w:rsidRPr="00A2427C">
        <w:rPr>
          <w:b/>
        </w:rPr>
        <w:t>Dziekanat Wydziału Teologii, ul. Kard. Hozjusza 15, 11-041 Olsztyn, pok. 19.</w:t>
      </w:r>
    </w:p>
    <w:sectPr w:rsidR="001466EC" w:rsidRPr="00C506FC" w:rsidSect="00D67827"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316" w:rsidRDefault="00CD3316" w:rsidP="00665C5F">
      <w:pPr>
        <w:spacing w:line="240" w:lineRule="auto"/>
      </w:pPr>
      <w:r>
        <w:separator/>
      </w:r>
    </w:p>
  </w:endnote>
  <w:endnote w:type="continuationSeparator" w:id="0">
    <w:p w:rsidR="00CD3316" w:rsidRDefault="00CD3316" w:rsidP="00665C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0770688"/>
      <w:docPartObj>
        <w:docPartGallery w:val="Page Numbers (Bottom of Page)"/>
        <w:docPartUnique/>
      </w:docPartObj>
    </w:sdtPr>
    <w:sdtContent>
      <w:p w:rsidR="00665C5F" w:rsidRDefault="00E97D94">
        <w:pPr>
          <w:pStyle w:val="Stopka"/>
          <w:jc w:val="right"/>
        </w:pPr>
        <w:r>
          <w:fldChar w:fldCharType="begin"/>
        </w:r>
        <w:r w:rsidR="00665C5F">
          <w:instrText>PAGE   \* MERGEFORMAT</w:instrText>
        </w:r>
        <w:r>
          <w:fldChar w:fldCharType="separate"/>
        </w:r>
        <w:r w:rsidR="00C506FC">
          <w:rPr>
            <w:noProof/>
          </w:rPr>
          <w:t>1</w:t>
        </w:r>
        <w:r>
          <w:fldChar w:fldCharType="end"/>
        </w:r>
      </w:p>
    </w:sdtContent>
  </w:sdt>
  <w:p w:rsidR="00665C5F" w:rsidRDefault="00665C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316" w:rsidRDefault="00CD3316" w:rsidP="00665C5F">
      <w:pPr>
        <w:spacing w:line="240" w:lineRule="auto"/>
      </w:pPr>
      <w:r>
        <w:separator/>
      </w:r>
    </w:p>
  </w:footnote>
  <w:footnote w:type="continuationSeparator" w:id="0">
    <w:p w:rsidR="00CD3316" w:rsidRDefault="00CD3316" w:rsidP="00665C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7F1"/>
    <w:rsid w:val="000C5726"/>
    <w:rsid w:val="00100944"/>
    <w:rsid w:val="001466EC"/>
    <w:rsid w:val="00190168"/>
    <w:rsid w:val="001B2628"/>
    <w:rsid w:val="00246AED"/>
    <w:rsid w:val="002809F1"/>
    <w:rsid w:val="002F56B5"/>
    <w:rsid w:val="00306F05"/>
    <w:rsid w:val="00397802"/>
    <w:rsid w:val="00423B9D"/>
    <w:rsid w:val="004445B8"/>
    <w:rsid w:val="0045712F"/>
    <w:rsid w:val="004D79DE"/>
    <w:rsid w:val="0058481B"/>
    <w:rsid w:val="00584ADD"/>
    <w:rsid w:val="005D66EC"/>
    <w:rsid w:val="005F07F1"/>
    <w:rsid w:val="00601D16"/>
    <w:rsid w:val="0063777B"/>
    <w:rsid w:val="00665C5F"/>
    <w:rsid w:val="00684080"/>
    <w:rsid w:val="00692FF1"/>
    <w:rsid w:val="00722975"/>
    <w:rsid w:val="00723D44"/>
    <w:rsid w:val="008577A5"/>
    <w:rsid w:val="008E531E"/>
    <w:rsid w:val="008F5A4B"/>
    <w:rsid w:val="00984C5B"/>
    <w:rsid w:val="00A605B3"/>
    <w:rsid w:val="00A84A9D"/>
    <w:rsid w:val="00AA2EEB"/>
    <w:rsid w:val="00AA72CB"/>
    <w:rsid w:val="00AC0E9E"/>
    <w:rsid w:val="00B21ABE"/>
    <w:rsid w:val="00B70031"/>
    <w:rsid w:val="00B80EBD"/>
    <w:rsid w:val="00C21F52"/>
    <w:rsid w:val="00C249CB"/>
    <w:rsid w:val="00C506FC"/>
    <w:rsid w:val="00C5760A"/>
    <w:rsid w:val="00CD3316"/>
    <w:rsid w:val="00CF54B6"/>
    <w:rsid w:val="00D67827"/>
    <w:rsid w:val="00D90F09"/>
    <w:rsid w:val="00DF67C3"/>
    <w:rsid w:val="00E97D94"/>
    <w:rsid w:val="00ED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7F1"/>
    <w:pPr>
      <w:spacing w:after="0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F07F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F07F1"/>
    <w:pPr>
      <w:ind w:left="720"/>
      <w:contextualSpacing/>
    </w:pPr>
  </w:style>
  <w:style w:type="character" w:styleId="HTML-cytat">
    <w:name w:val="HTML Cite"/>
    <w:basedOn w:val="Domylnaczcionkaakapitu"/>
    <w:uiPriority w:val="99"/>
    <w:semiHidden/>
    <w:unhideWhenUsed/>
    <w:rsid w:val="005F07F1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3B9D"/>
    <w:pPr>
      <w:spacing w:line="240" w:lineRule="auto"/>
      <w:jc w:val="left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3B9D"/>
    <w:rPr>
      <w:rFonts w:ascii="Calibri" w:hAnsi="Calibri"/>
      <w:szCs w:val="2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49CB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4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4B6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57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7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72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72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65C5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C5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5C5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C5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zellma@uwm.edu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4EEEB-4BB4-4492-87BB-DBE369D9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magda.bialach</cp:lastModifiedBy>
  <cp:revision>35</cp:revision>
  <cp:lastPrinted>2018-05-08T10:27:00Z</cp:lastPrinted>
  <dcterms:created xsi:type="dcterms:W3CDTF">2018-03-17T21:31:00Z</dcterms:created>
  <dcterms:modified xsi:type="dcterms:W3CDTF">2018-05-08T10:28:00Z</dcterms:modified>
</cp:coreProperties>
</file>