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D81A" w14:textId="7E156727" w:rsidR="00C7438C" w:rsidRPr="00DB0EC8" w:rsidRDefault="00DB0EC8" w:rsidP="00772319">
      <w:pPr>
        <w:jc w:val="center"/>
        <w:rPr>
          <w:sz w:val="32"/>
          <w:szCs w:val="32"/>
        </w:rPr>
      </w:pPr>
      <w:r w:rsidRPr="00DB0EC8">
        <w:rPr>
          <w:sz w:val="32"/>
          <w:szCs w:val="32"/>
        </w:rPr>
        <w:t xml:space="preserve">Zaproszenie na </w:t>
      </w:r>
      <w:r w:rsidR="00C7438C" w:rsidRPr="00DB0EC8">
        <w:rPr>
          <w:sz w:val="32"/>
          <w:szCs w:val="32"/>
        </w:rPr>
        <w:t xml:space="preserve">V Międzynarodowe Sympozjum </w:t>
      </w:r>
      <w:proofErr w:type="spellStart"/>
      <w:r w:rsidR="00C7438C" w:rsidRPr="00DB0EC8">
        <w:rPr>
          <w:sz w:val="32"/>
          <w:szCs w:val="32"/>
        </w:rPr>
        <w:t>Familiologiczne</w:t>
      </w:r>
      <w:proofErr w:type="spellEnd"/>
    </w:p>
    <w:p w14:paraId="4CC44AB1" w14:textId="35999548" w:rsidR="00C7438C" w:rsidRPr="00DB0EC8" w:rsidRDefault="00C7438C"/>
    <w:p w14:paraId="6000CE49" w14:textId="29F46CD0" w:rsidR="00E63E88" w:rsidRPr="00DB0EC8" w:rsidRDefault="00DB0EC8" w:rsidP="00DB0EC8">
      <w:pPr>
        <w:jc w:val="center"/>
      </w:pPr>
      <w:r w:rsidRPr="001B54BD">
        <w:rPr>
          <w:b/>
          <w:bCs/>
          <w:sz w:val="28"/>
          <w:szCs w:val="28"/>
        </w:rPr>
        <w:t>Wydziału Teologii U</w:t>
      </w:r>
      <w:r>
        <w:rPr>
          <w:b/>
          <w:bCs/>
          <w:sz w:val="28"/>
          <w:szCs w:val="28"/>
        </w:rPr>
        <w:t xml:space="preserve">niwersytetu Warmińsko-Mazurskiego </w:t>
      </w:r>
      <w:r w:rsidRPr="001B54BD">
        <w:rPr>
          <w:b/>
          <w:bCs/>
          <w:sz w:val="28"/>
          <w:szCs w:val="28"/>
        </w:rPr>
        <w:t>w Olsztynie</w:t>
      </w:r>
    </w:p>
    <w:p w14:paraId="273BC688" w14:textId="07DB2176" w:rsidR="00E63E88" w:rsidRPr="00D25954" w:rsidRDefault="00E63E88" w:rsidP="001B54BD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D25954">
        <w:rPr>
          <w:b/>
          <w:bCs/>
          <w:sz w:val="28"/>
          <w:szCs w:val="28"/>
          <w:lang w:val="en-US"/>
        </w:rPr>
        <w:t>Katedra</w:t>
      </w:r>
      <w:proofErr w:type="spellEnd"/>
      <w:r w:rsidRPr="00D2595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25954">
        <w:rPr>
          <w:b/>
          <w:bCs/>
          <w:sz w:val="28"/>
          <w:szCs w:val="28"/>
          <w:lang w:val="en-US"/>
        </w:rPr>
        <w:t>Nauk</w:t>
      </w:r>
      <w:proofErr w:type="spellEnd"/>
      <w:r w:rsidRPr="00D25954">
        <w:rPr>
          <w:b/>
          <w:bCs/>
          <w:sz w:val="28"/>
          <w:szCs w:val="28"/>
          <w:lang w:val="en-US"/>
        </w:rPr>
        <w:t xml:space="preserve"> o </w:t>
      </w:r>
      <w:proofErr w:type="spellStart"/>
      <w:r w:rsidRPr="00D25954">
        <w:rPr>
          <w:b/>
          <w:bCs/>
          <w:sz w:val="28"/>
          <w:szCs w:val="28"/>
          <w:lang w:val="en-US"/>
        </w:rPr>
        <w:t>Rodzinie</w:t>
      </w:r>
      <w:proofErr w:type="spellEnd"/>
      <w:r w:rsidRPr="00D25954">
        <w:rPr>
          <w:b/>
          <w:bCs/>
          <w:sz w:val="28"/>
          <w:szCs w:val="28"/>
          <w:lang w:val="en-US"/>
        </w:rPr>
        <w:t xml:space="preserve"> </w:t>
      </w:r>
    </w:p>
    <w:p w14:paraId="253D87E9" w14:textId="606C93AD" w:rsidR="00E63E88" w:rsidRPr="001B54BD" w:rsidRDefault="00E048E5" w:rsidP="001B54BD">
      <w:pPr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oraz</w:t>
      </w:r>
      <w:proofErr w:type="spellEnd"/>
    </w:p>
    <w:p w14:paraId="761293BA" w14:textId="1B8551B0" w:rsidR="00E63E88" w:rsidRDefault="00E63E88" w:rsidP="00DB0EC8">
      <w:pPr>
        <w:spacing w:after="0" w:line="276" w:lineRule="auto"/>
        <w:jc w:val="center"/>
        <w:rPr>
          <w:lang w:val="en-US"/>
        </w:rPr>
      </w:pPr>
      <w:r w:rsidRPr="00E63E88">
        <w:rPr>
          <w:lang w:val="en-US"/>
        </w:rPr>
        <w:t xml:space="preserve">Anthropos </w:t>
      </w:r>
      <w:r w:rsidR="00DB0EC8" w:rsidRPr="00E63E88">
        <w:rPr>
          <w:lang w:val="en-US"/>
        </w:rPr>
        <w:t xml:space="preserve">Institute </w:t>
      </w:r>
      <w:r w:rsidRPr="00E63E88">
        <w:rPr>
          <w:lang w:val="en-US"/>
        </w:rPr>
        <w:t>International (S</w:t>
      </w:r>
      <w:r>
        <w:rPr>
          <w:lang w:val="en-US"/>
        </w:rPr>
        <w:t>ankt Augustin/Chicago)</w:t>
      </w:r>
      <w:r w:rsidR="001B54BD">
        <w:rPr>
          <w:lang w:val="en-US"/>
        </w:rPr>
        <w:t xml:space="preserve"> </w:t>
      </w:r>
    </w:p>
    <w:p w14:paraId="02775222" w14:textId="08172721" w:rsidR="00E63E88" w:rsidRDefault="00E63E88" w:rsidP="00DB0EC8">
      <w:pPr>
        <w:spacing w:after="0" w:line="276" w:lineRule="auto"/>
        <w:jc w:val="center"/>
        <w:rPr>
          <w:lang w:val="en-US"/>
        </w:rPr>
      </w:pPr>
      <w:r w:rsidRPr="00E63E88">
        <w:rPr>
          <w:lang w:val="en-US"/>
        </w:rPr>
        <w:t xml:space="preserve">National Pedagogical </w:t>
      </w:r>
      <w:proofErr w:type="spellStart"/>
      <w:r w:rsidRPr="00E63E88">
        <w:rPr>
          <w:lang w:val="en-US"/>
        </w:rPr>
        <w:t>Dragomanov</w:t>
      </w:r>
      <w:proofErr w:type="spellEnd"/>
      <w:r w:rsidRPr="00E63E88">
        <w:rPr>
          <w:lang w:val="en-US"/>
        </w:rPr>
        <w:t xml:space="preserve"> University (K</w:t>
      </w:r>
      <w:r>
        <w:rPr>
          <w:lang w:val="en-US"/>
        </w:rPr>
        <w:t>iev)</w:t>
      </w:r>
    </w:p>
    <w:p w14:paraId="4274678A" w14:textId="568F14D9" w:rsidR="00E048E5" w:rsidRPr="00E048E5" w:rsidRDefault="00E048E5" w:rsidP="00DB0EC8">
      <w:pPr>
        <w:spacing w:after="0" w:line="276" w:lineRule="auto"/>
        <w:jc w:val="center"/>
        <w:rPr>
          <w:lang w:val="en-US"/>
        </w:rPr>
      </w:pPr>
      <w:r w:rsidRPr="00E048E5">
        <w:rPr>
          <w:lang w:val="en-US"/>
        </w:rPr>
        <w:t>Ivano-Frankivsk Theological Academy of Greek-Catholic Church (</w:t>
      </w:r>
      <w:r w:rsidR="00DB0EC8">
        <w:rPr>
          <w:lang w:val="en-US"/>
        </w:rPr>
        <w:t>Ivano-Frankivsk</w:t>
      </w:r>
      <w:r w:rsidRPr="00E048E5">
        <w:rPr>
          <w:lang w:val="en-US"/>
        </w:rPr>
        <w:t>)</w:t>
      </w:r>
    </w:p>
    <w:p w14:paraId="48F045D7" w14:textId="0BDA8F33" w:rsidR="00E63E88" w:rsidRDefault="00E63E88" w:rsidP="00DB0EC8">
      <w:pPr>
        <w:spacing w:after="0" w:line="276" w:lineRule="auto"/>
        <w:jc w:val="center"/>
      </w:pPr>
      <w:r w:rsidRPr="00E63E88">
        <w:t>Wydział Teologi</w:t>
      </w:r>
      <w:r>
        <w:t>czny</w:t>
      </w:r>
      <w:r w:rsidRPr="00E63E88">
        <w:t xml:space="preserve"> Uniwe</w:t>
      </w:r>
      <w:r>
        <w:t>rsytetu Kardynała Stefana Wyszyńskiego (Warszawa)</w:t>
      </w:r>
    </w:p>
    <w:p w14:paraId="59482208" w14:textId="534384CD" w:rsidR="00E63E88" w:rsidRDefault="00E63E88" w:rsidP="00DB0EC8">
      <w:pPr>
        <w:spacing w:after="0" w:line="276" w:lineRule="auto"/>
        <w:jc w:val="center"/>
      </w:pPr>
      <w:r>
        <w:t>Instytut Papieża Jana Pawła II</w:t>
      </w:r>
      <w:r w:rsidR="001B54BD">
        <w:t xml:space="preserve"> (Warszawa)</w:t>
      </w:r>
    </w:p>
    <w:p w14:paraId="698D1F8A" w14:textId="6F01E1A5" w:rsidR="00E63E88" w:rsidRDefault="00E63E88" w:rsidP="00DB0EC8">
      <w:pPr>
        <w:spacing w:after="0" w:line="276" w:lineRule="auto"/>
        <w:jc w:val="center"/>
      </w:pPr>
      <w:r>
        <w:t>Polski</w:t>
      </w:r>
      <w:r w:rsidR="00E048E5">
        <w:t>e</w:t>
      </w:r>
      <w:r>
        <w:t xml:space="preserve"> </w:t>
      </w:r>
      <w:r w:rsidR="00D80CB6">
        <w:t>Stowarzyszenie</w:t>
      </w:r>
      <w:r>
        <w:t xml:space="preserve"> </w:t>
      </w:r>
      <w:proofErr w:type="spellStart"/>
      <w:r>
        <w:t>Familiologiczn</w:t>
      </w:r>
      <w:r w:rsidR="00E048E5">
        <w:t>e</w:t>
      </w:r>
      <w:proofErr w:type="spellEnd"/>
    </w:p>
    <w:p w14:paraId="73AE5C91" w14:textId="77777777" w:rsidR="001B54BD" w:rsidRDefault="001B54BD" w:rsidP="001B54BD">
      <w:pPr>
        <w:jc w:val="center"/>
      </w:pPr>
    </w:p>
    <w:p w14:paraId="7DA52B51" w14:textId="544D9BE4" w:rsidR="001B54BD" w:rsidRPr="001B54BD" w:rsidRDefault="001B54BD" w:rsidP="001B54BD">
      <w:pPr>
        <w:jc w:val="center"/>
        <w:rPr>
          <w:i/>
          <w:iCs/>
        </w:rPr>
      </w:pPr>
      <w:r w:rsidRPr="001B54BD">
        <w:rPr>
          <w:i/>
          <w:iCs/>
        </w:rPr>
        <w:t>zapraszają na Konferencję:</w:t>
      </w:r>
    </w:p>
    <w:p w14:paraId="40624E93" w14:textId="77777777" w:rsidR="001B54BD" w:rsidRPr="00E63E88" w:rsidRDefault="001B54BD"/>
    <w:p w14:paraId="56A55431" w14:textId="086646EE" w:rsidR="00772319" w:rsidRPr="00DB0EC8" w:rsidRDefault="00772319" w:rsidP="00772319">
      <w:pPr>
        <w:jc w:val="center"/>
        <w:rPr>
          <w:b/>
          <w:bCs/>
          <w:sz w:val="40"/>
          <w:szCs w:val="40"/>
        </w:rPr>
      </w:pPr>
      <w:r w:rsidRPr="00DB0EC8">
        <w:rPr>
          <w:b/>
          <w:bCs/>
          <w:sz w:val="40"/>
          <w:szCs w:val="40"/>
        </w:rPr>
        <w:t>Rodzina – polityka - globalizacja</w:t>
      </w:r>
    </w:p>
    <w:p w14:paraId="366EBB9D" w14:textId="77777777" w:rsidR="00C7438C" w:rsidRPr="00DB0EC8" w:rsidRDefault="00C7438C" w:rsidP="00C7438C">
      <w:pPr>
        <w:jc w:val="center"/>
        <w:rPr>
          <w:b/>
          <w:bCs/>
          <w:iCs/>
        </w:rPr>
      </w:pPr>
      <w:r w:rsidRPr="00DB0EC8">
        <w:rPr>
          <w:b/>
          <w:bCs/>
          <w:iCs/>
        </w:rPr>
        <w:t>Na kanwie walki o rodzinę Stefana Kardynała Wyszyńskiego</w:t>
      </w:r>
    </w:p>
    <w:p w14:paraId="75FA6F1F" w14:textId="77777777" w:rsidR="00DB0EC8" w:rsidRPr="00DB0EC8" w:rsidRDefault="00DB0EC8" w:rsidP="00DB0EC8">
      <w:pPr>
        <w:spacing w:after="0"/>
      </w:pPr>
      <w:r>
        <w:t xml:space="preserve">miejsce: </w:t>
      </w:r>
      <w:r w:rsidR="00C7438C">
        <w:t xml:space="preserve">Wydział Teologii UWM w Olsztynie, </w:t>
      </w:r>
      <w:r>
        <w:t>data:</w:t>
      </w:r>
      <w:r w:rsidR="00991462">
        <w:t xml:space="preserve">13-14 </w:t>
      </w:r>
      <w:r w:rsidR="00C7438C">
        <w:t>maja 2021 r.</w:t>
      </w:r>
      <w:r w:rsidR="00C7438C" w:rsidRPr="00C7438C">
        <w:br/>
      </w:r>
      <w:r w:rsidR="00C7438C" w:rsidRPr="00C7438C">
        <w:br/>
      </w:r>
      <w:r w:rsidRPr="00DB0EC8">
        <w:t>Rada Naukowa:</w:t>
      </w:r>
    </w:p>
    <w:p w14:paraId="2385E5CF" w14:textId="77777777" w:rsidR="00DB0EC8" w:rsidRPr="00DB0EC8" w:rsidRDefault="00DB0EC8" w:rsidP="00DB0EC8">
      <w:pPr>
        <w:spacing w:after="0"/>
      </w:pPr>
    </w:p>
    <w:p w14:paraId="62CDFF41" w14:textId="73101952" w:rsidR="00DB0EC8" w:rsidRPr="00DB0EC8" w:rsidRDefault="00D25954" w:rsidP="00DB0EC8">
      <w:pPr>
        <w:spacing w:after="0"/>
      </w:pPr>
      <w:r>
        <w:t>P</w:t>
      </w:r>
      <w:r w:rsidR="00DB0EC8" w:rsidRPr="00DB0EC8">
        <w:t xml:space="preserve">rof. Piotr Adamek </w:t>
      </w:r>
      <w:r>
        <w:t xml:space="preserve">SVD </w:t>
      </w:r>
      <w:r w:rsidR="00DB0EC8" w:rsidRPr="00DB0EC8">
        <w:t>(FJU, Tajpej)</w:t>
      </w:r>
    </w:p>
    <w:p w14:paraId="374FDF38" w14:textId="5A693315" w:rsidR="00DB0EC8" w:rsidRPr="00AE1167" w:rsidRDefault="00D76B36" w:rsidP="00DB0EC8">
      <w:pPr>
        <w:spacing w:after="0"/>
      </w:pPr>
      <w:r w:rsidRPr="00AE1167">
        <w:t>Ks. d</w:t>
      </w:r>
      <w:r w:rsidR="00DB0EC8" w:rsidRPr="00AE1167">
        <w:t xml:space="preserve">r Stanisław Grodź </w:t>
      </w:r>
      <w:r w:rsidR="00D25954" w:rsidRPr="00AE1167">
        <w:t xml:space="preserve">SVD </w:t>
      </w:r>
      <w:r w:rsidR="00DB0EC8" w:rsidRPr="00AE1167">
        <w:t xml:space="preserve">(Instytut </w:t>
      </w:r>
      <w:proofErr w:type="spellStart"/>
      <w:r w:rsidR="00DB0EC8" w:rsidRPr="00AE1167">
        <w:t>Anthropos</w:t>
      </w:r>
      <w:proofErr w:type="spellEnd"/>
      <w:r w:rsidR="00DB0EC8" w:rsidRPr="00AE1167">
        <w:t xml:space="preserve">, </w:t>
      </w:r>
      <w:proofErr w:type="spellStart"/>
      <w:r w:rsidR="00DB0EC8" w:rsidRPr="00AE1167">
        <w:t>Sankt</w:t>
      </w:r>
      <w:proofErr w:type="spellEnd"/>
      <w:r w:rsidR="00DB0EC8" w:rsidRPr="00AE1167">
        <w:t xml:space="preserve"> </w:t>
      </w:r>
      <w:proofErr w:type="spellStart"/>
      <w:r w:rsidR="00DB0EC8" w:rsidRPr="00AE1167">
        <w:t>Augustin</w:t>
      </w:r>
      <w:proofErr w:type="spellEnd"/>
      <w:r w:rsidR="00DB0EC8" w:rsidRPr="00AE1167">
        <w:t>)</w:t>
      </w:r>
    </w:p>
    <w:p w14:paraId="0E332E61" w14:textId="1DB294B9" w:rsidR="00DB0EC8" w:rsidRPr="00D25954" w:rsidRDefault="00D25954" w:rsidP="00DB0EC8">
      <w:pPr>
        <w:spacing w:after="0"/>
        <w:rPr>
          <w:lang w:val="en-US"/>
        </w:rPr>
      </w:pPr>
      <w:r w:rsidRPr="00D25954">
        <w:rPr>
          <w:lang w:val="en-US"/>
        </w:rPr>
        <w:t>P</w:t>
      </w:r>
      <w:r w:rsidR="00DB0EC8" w:rsidRPr="00D25954">
        <w:rPr>
          <w:lang w:val="en-US"/>
        </w:rPr>
        <w:t>rof. Sebastian M. Michael</w:t>
      </w:r>
      <w:r>
        <w:rPr>
          <w:lang w:val="en-US"/>
        </w:rPr>
        <w:t xml:space="preserve"> SVD</w:t>
      </w:r>
      <w:r w:rsidR="00DB0EC8" w:rsidRPr="00D25954">
        <w:rPr>
          <w:lang w:val="en-US"/>
        </w:rPr>
        <w:t xml:space="preserve"> (I</w:t>
      </w:r>
      <w:r>
        <w:rPr>
          <w:lang w:val="en-US"/>
        </w:rPr>
        <w:t>nstitute of Indian Culture</w:t>
      </w:r>
      <w:r w:rsidR="00DB0EC8" w:rsidRPr="00D25954">
        <w:rPr>
          <w:lang w:val="en-US"/>
        </w:rPr>
        <w:t>, Mumbai)</w:t>
      </w:r>
    </w:p>
    <w:p w14:paraId="5C86FA35" w14:textId="77777777" w:rsidR="00DB0EC8" w:rsidRPr="00DB0EC8" w:rsidRDefault="00DB0EC8" w:rsidP="00DB0EC8">
      <w:pPr>
        <w:spacing w:after="0"/>
      </w:pPr>
      <w:r w:rsidRPr="00DB0EC8">
        <w:t>Prof. Elżbieta Osewska (PWSZ, Tarnów)</w:t>
      </w:r>
    </w:p>
    <w:p w14:paraId="41399B38" w14:textId="19C23091" w:rsidR="00DB0EC8" w:rsidRPr="00DB0EC8" w:rsidRDefault="00DB0EC8" w:rsidP="00DB0EC8">
      <w:pPr>
        <w:spacing w:after="0"/>
      </w:pPr>
      <w:r w:rsidRPr="00DB0EC8">
        <w:t>Prof. Katarzyna Parzych-</w:t>
      </w:r>
      <w:proofErr w:type="spellStart"/>
      <w:r w:rsidRPr="00DB0EC8">
        <w:t>Blakiewicz</w:t>
      </w:r>
      <w:proofErr w:type="spellEnd"/>
      <w:r w:rsidRPr="00DB0EC8">
        <w:t xml:space="preserve"> (UWM</w:t>
      </w:r>
      <w:r w:rsidR="00C07C55">
        <w:t>,</w:t>
      </w:r>
      <w:r w:rsidRPr="00DB0EC8">
        <w:t xml:space="preserve"> Olsztyn)</w:t>
      </w:r>
    </w:p>
    <w:p w14:paraId="5A04969F" w14:textId="47429C81" w:rsidR="00DB0EC8" w:rsidRPr="00DB0EC8" w:rsidRDefault="00D25954" w:rsidP="00DB0EC8">
      <w:pPr>
        <w:spacing w:after="0"/>
      </w:pPr>
      <w:r>
        <w:t>P</w:t>
      </w:r>
      <w:r w:rsidR="00DB0EC8" w:rsidRPr="00DB0EC8">
        <w:t xml:space="preserve">rof. Andrzej </w:t>
      </w:r>
      <w:proofErr w:type="spellStart"/>
      <w:r w:rsidR="00DB0EC8" w:rsidRPr="00DB0EC8">
        <w:t>Pryba</w:t>
      </w:r>
      <w:proofErr w:type="spellEnd"/>
      <w:r w:rsidR="00DB0EC8" w:rsidRPr="00DB0EC8">
        <w:t xml:space="preserve"> MSF (UAM, </w:t>
      </w:r>
      <w:r w:rsidR="00DB0EC8">
        <w:t>Poznań</w:t>
      </w:r>
      <w:r w:rsidR="00DB0EC8" w:rsidRPr="00DB0EC8">
        <w:t>)</w:t>
      </w:r>
    </w:p>
    <w:p w14:paraId="7D134573" w14:textId="26902BEC" w:rsidR="00DB0EC8" w:rsidRPr="00DB0EC8" w:rsidRDefault="00D25954" w:rsidP="00DB0EC8">
      <w:pPr>
        <w:spacing w:after="0"/>
      </w:pPr>
      <w:r>
        <w:t>P</w:t>
      </w:r>
      <w:r w:rsidR="00DB0EC8" w:rsidRPr="00DB0EC8">
        <w:t>rof. Jarosław Różański OMI (UKSW</w:t>
      </w:r>
      <w:r w:rsidR="00DB0EC8">
        <w:t>,</w:t>
      </w:r>
      <w:r w:rsidR="00DB0EC8" w:rsidRPr="00DB0EC8">
        <w:t xml:space="preserve"> Warszawa)</w:t>
      </w:r>
    </w:p>
    <w:p w14:paraId="675C37FF" w14:textId="580CA6F1" w:rsidR="00DB0EC8" w:rsidRPr="00DB0EC8" w:rsidRDefault="00D25954" w:rsidP="00DB0EC8">
      <w:pPr>
        <w:spacing w:after="0"/>
        <w:rPr>
          <w:lang w:val="en-US"/>
        </w:rPr>
      </w:pPr>
      <w:r w:rsidRPr="00D25954">
        <w:rPr>
          <w:lang w:val="en-US"/>
        </w:rPr>
        <w:t>P</w:t>
      </w:r>
      <w:r w:rsidR="00DB0EC8" w:rsidRPr="00DB0EC8">
        <w:rPr>
          <w:lang w:val="en-US"/>
        </w:rPr>
        <w:t xml:space="preserve">rof. Roger Schroeder </w:t>
      </w:r>
      <w:r>
        <w:rPr>
          <w:lang w:val="en-US"/>
        </w:rPr>
        <w:t xml:space="preserve">SVD </w:t>
      </w:r>
      <w:r w:rsidR="00DB0EC8" w:rsidRPr="00DB0EC8">
        <w:rPr>
          <w:lang w:val="en-US"/>
        </w:rPr>
        <w:t>(C</w:t>
      </w:r>
      <w:r>
        <w:rPr>
          <w:lang w:val="en-US"/>
        </w:rPr>
        <w:t>atholic Theological Union</w:t>
      </w:r>
      <w:r w:rsidR="00DB0EC8" w:rsidRPr="00DB0EC8">
        <w:rPr>
          <w:lang w:val="en-US"/>
        </w:rPr>
        <w:t>, Chicago)</w:t>
      </w:r>
    </w:p>
    <w:p w14:paraId="57DD2F24" w14:textId="49CDE05D" w:rsidR="00DB0EC8" w:rsidRPr="00DB0EC8" w:rsidRDefault="00DB0EC8" w:rsidP="00DB0EC8">
      <w:pPr>
        <w:spacing w:after="0"/>
      </w:pPr>
      <w:r w:rsidRPr="00DB0EC8">
        <w:t xml:space="preserve">Ks. prof. Józef </w:t>
      </w:r>
      <w:proofErr w:type="spellStart"/>
      <w:r w:rsidRPr="00DB0EC8">
        <w:t>Stala</w:t>
      </w:r>
      <w:proofErr w:type="spellEnd"/>
      <w:r w:rsidRPr="00DB0EC8">
        <w:t xml:space="preserve"> (UPJPII</w:t>
      </w:r>
      <w:r w:rsidR="00C07C55">
        <w:t>,</w:t>
      </w:r>
      <w:r w:rsidRPr="00DB0EC8">
        <w:t xml:space="preserve"> Kraków)</w:t>
      </w:r>
    </w:p>
    <w:p w14:paraId="5B665B6F" w14:textId="786D4948" w:rsidR="00DB0EC8" w:rsidRPr="00DB0EC8" w:rsidRDefault="00DB0EC8" w:rsidP="00DB0EC8">
      <w:pPr>
        <w:spacing w:after="0"/>
      </w:pPr>
      <w:r w:rsidRPr="00DB0EC8">
        <w:t>Ks. prof. Zdzisław St</w:t>
      </w:r>
      <w:r w:rsidR="00D25954">
        <w:t>r</w:t>
      </w:r>
      <w:r w:rsidRPr="00DB0EC8">
        <w:t>uzik (IPJPII, Warszawa)</w:t>
      </w:r>
    </w:p>
    <w:p w14:paraId="00CE859F" w14:textId="77777777" w:rsidR="00DB0EC8" w:rsidRPr="00DB0EC8" w:rsidRDefault="00DB0EC8" w:rsidP="00DB0EC8">
      <w:pPr>
        <w:spacing w:after="0"/>
      </w:pPr>
      <w:r w:rsidRPr="00DB0EC8">
        <w:t xml:space="preserve">Prof. Denys </w:t>
      </w:r>
      <w:proofErr w:type="spellStart"/>
      <w:r w:rsidRPr="00DB0EC8">
        <w:t>Svyrydenko</w:t>
      </w:r>
      <w:proofErr w:type="spellEnd"/>
      <w:r w:rsidRPr="00DB0EC8">
        <w:t xml:space="preserve"> (NPDU, </w:t>
      </w:r>
      <w:proofErr w:type="spellStart"/>
      <w:r w:rsidRPr="00DB0EC8">
        <w:t>Kiev</w:t>
      </w:r>
      <w:proofErr w:type="spellEnd"/>
      <w:r w:rsidRPr="00DB0EC8">
        <w:t>)</w:t>
      </w:r>
    </w:p>
    <w:p w14:paraId="0DE8E581" w14:textId="77777777" w:rsidR="00DB0EC8" w:rsidRPr="00DB0EC8" w:rsidRDefault="00DB0EC8" w:rsidP="00DB0EC8">
      <w:pPr>
        <w:spacing w:after="0"/>
      </w:pPr>
      <w:r w:rsidRPr="00DB0EC8">
        <w:t xml:space="preserve">Prof. </w:t>
      </w:r>
      <w:proofErr w:type="spellStart"/>
      <w:r w:rsidRPr="00DB0EC8">
        <w:t>Sergii</w:t>
      </w:r>
      <w:proofErr w:type="spellEnd"/>
      <w:r w:rsidRPr="00DB0EC8">
        <w:t xml:space="preserve"> </w:t>
      </w:r>
      <w:proofErr w:type="spellStart"/>
      <w:r w:rsidRPr="00DB0EC8">
        <w:t>Terepyshchyi</w:t>
      </w:r>
      <w:proofErr w:type="spellEnd"/>
      <w:r w:rsidRPr="00DB0EC8">
        <w:t xml:space="preserve"> (NPDU, </w:t>
      </w:r>
      <w:proofErr w:type="spellStart"/>
      <w:r w:rsidRPr="00DB0EC8">
        <w:t>Kiev</w:t>
      </w:r>
      <w:proofErr w:type="spellEnd"/>
      <w:r w:rsidRPr="00DB0EC8">
        <w:t>)</w:t>
      </w:r>
    </w:p>
    <w:p w14:paraId="3AB936F1" w14:textId="52B6A867" w:rsidR="00DB0EC8" w:rsidRPr="00DB0EC8" w:rsidRDefault="00D76B36" w:rsidP="00DB0EC8">
      <w:pPr>
        <w:spacing w:after="0"/>
        <w:rPr>
          <w:lang w:val="en-US"/>
        </w:rPr>
      </w:pPr>
      <w:r>
        <w:rPr>
          <w:lang w:val="en-US"/>
        </w:rPr>
        <w:t xml:space="preserve">Ks. </w:t>
      </w:r>
      <w:proofErr w:type="spellStart"/>
      <w:r>
        <w:rPr>
          <w:lang w:val="en-US"/>
        </w:rPr>
        <w:t>dr</w:t>
      </w:r>
      <w:proofErr w:type="spellEnd"/>
      <w:r w:rsidR="00DB0EC8" w:rsidRPr="00DB0EC8">
        <w:rPr>
          <w:lang w:val="en-US"/>
        </w:rPr>
        <w:t xml:space="preserve"> </w:t>
      </w:r>
      <w:proofErr w:type="spellStart"/>
      <w:r w:rsidR="00DB0EC8" w:rsidRPr="00DB0EC8">
        <w:rPr>
          <w:lang w:val="en-US"/>
        </w:rPr>
        <w:t>Philipus</w:t>
      </w:r>
      <w:proofErr w:type="spellEnd"/>
      <w:r w:rsidR="00DB0EC8" w:rsidRPr="00DB0EC8">
        <w:rPr>
          <w:lang w:val="en-US"/>
        </w:rPr>
        <w:t xml:space="preserve"> Tule </w:t>
      </w:r>
      <w:r w:rsidR="00D25954">
        <w:rPr>
          <w:lang w:val="en-US"/>
        </w:rPr>
        <w:t xml:space="preserve">SVD </w:t>
      </w:r>
      <w:r w:rsidR="00DB0EC8" w:rsidRPr="00DB0EC8">
        <w:rPr>
          <w:lang w:val="en-US"/>
        </w:rPr>
        <w:t>(</w:t>
      </w:r>
      <w:proofErr w:type="spellStart"/>
      <w:r w:rsidR="00DB0EC8" w:rsidRPr="00DB0EC8">
        <w:rPr>
          <w:lang w:val="en-US"/>
        </w:rPr>
        <w:t>Widya</w:t>
      </w:r>
      <w:proofErr w:type="spellEnd"/>
      <w:r w:rsidR="00DB0EC8" w:rsidRPr="00DB0EC8">
        <w:rPr>
          <w:lang w:val="en-US"/>
        </w:rPr>
        <w:t xml:space="preserve"> Mandira Catholic University, </w:t>
      </w:r>
      <w:proofErr w:type="spellStart"/>
      <w:r w:rsidR="00DB0EC8">
        <w:rPr>
          <w:lang w:val="en-US"/>
        </w:rPr>
        <w:t>Kupang</w:t>
      </w:r>
      <w:proofErr w:type="spellEnd"/>
      <w:r w:rsidR="00DB0EC8">
        <w:rPr>
          <w:lang w:val="en-US"/>
        </w:rPr>
        <w:t xml:space="preserve">, </w:t>
      </w:r>
      <w:proofErr w:type="spellStart"/>
      <w:r w:rsidR="00DB0EC8" w:rsidRPr="00DB0EC8">
        <w:rPr>
          <w:lang w:val="en-US"/>
        </w:rPr>
        <w:t>Indone</w:t>
      </w:r>
      <w:r w:rsidR="00DB0EC8">
        <w:rPr>
          <w:lang w:val="en-US"/>
        </w:rPr>
        <w:t>zj</w:t>
      </w:r>
      <w:r w:rsidR="00DB0EC8" w:rsidRPr="00DB0EC8">
        <w:rPr>
          <w:lang w:val="en-US"/>
        </w:rPr>
        <w:t>a</w:t>
      </w:r>
      <w:proofErr w:type="spellEnd"/>
      <w:r w:rsidR="00DB0EC8" w:rsidRPr="00DB0EC8">
        <w:rPr>
          <w:lang w:val="en-US"/>
        </w:rPr>
        <w:t>)</w:t>
      </w:r>
    </w:p>
    <w:p w14:paraId="6E7D9FEA" w14:textId="073DF08C" w:rsidR="00DB0EC8" w:rsidRPr="00DB0EC8" w:rsidRDefault="00DB0EC8" w:rsidP="00DB0EC8">
      <w:pPr>
        <w:spacing w:after="0"/>
        <w:rPr>
          <w:lang w:val="en-US"/>
        </w:rPr>
      </w:pPr>
      <w:r w:rsidRPr="00DB0EC8">
        <w:rPr>
          <w:lang w:val="en-US"/>
        </w:rPr>
        <w:t xml:space="preserve">Ks. prof. Roman </w:t>
      </w:r>
      <w:proofErr w:type="spellStart"/>
      <w:r w:rsidRPr="00DB0EC8">
        <w:rPr>
          <w:lang w:val="en-US"/>
        </w:rPr>
        <w:t>Zaviyskyy</w:t>
      </w:r>
      <w:proofErr w:type="spellEnd"/>
      <w:r w:rsidRPr="00DB0EC8">
        <w:rPr>
          <w:lang w:val="en-US"/>
        </w:rPr>
        <w:t xml:space="preserve"> (IFTA, Ivano-Frankivsk, </w:t>
      </w:r>
      <w:proofErr w:type="spellStart"/>
      <w:r w:rsidRPr="00DB0EC8">
        <w:rPr>
          <w:lang w:val="en-US"/>
        </w:rPr>
        <w:t>Ukraina</w:t>
      </w:r>
      <w:proofErr w:type="spellEnd"/>
      <w:r w:rsidRPr="00DB0EC8">
        <w:rPr>
          <w:lang w:val="en-US"/>
        </w:rPr>
        <w:t>)</w:t>
      </w:r>
    </w:p>
    <w:p w14:paraId="646CCCCA" w14:textId="36D856CA" w:rsidR="00DB0EC8" w:rsidRPr="00DB0EC8" w:rsidRDefault="00DB0EC8" w:rsidP="00DB0EC8">
      <w:pPr>
        <w:spacing w:after="0"/>
      </w:pPr>
      <w:r w:rsidRPr="00DB0EC8">
        <w:t>Prof. Arkadiusz Żukowski (UWM w Olsztyn</w:t>
      </w:r>
      <w:r>
        <w:t>ie)</w:t>
      </w:r>
    </w:p>
    <w:p w14:paraId="51205053" w14:textId="3CF95A18" w:rsidR="00C7438C" w:rsidRDefault="00C7438C" w:rsidP="00DB0EC8">
      <w:pPr>
        <w:spacing w:after="0"/>
      </w:pPr>
    </w:p>
    <w:p w14:paraId="5FB65545" w14:textId="77777777" w:rsidR="00C7438C" w:rsidRPr="00741EB8" w:rsidRDefault="00C7438C" w:rsidP="0047373C">
      <w:pPr>
        <w:spacing w:after="0" w:line="276" w:lineRule="auto"/>
        <w:jc w:val="both"/>
        <w:rPr>
          <w:sz w:val="22"/>
        </w:rPr>
      </w:pPr>
      <w:r w:rsidRPr="00741EB8">
        <w:rPr>
          <w:sz w:val="22"/>
        </w:rPr>
        <w:t xml:space="preserve">Przyjmuje się, że rodzina jest najstarszą i najprostszą instytucją społeczną. Ta podstawowa komórka życia grupowego sytuuje się w centrum zainteresowań nie tylko Kościołów, ale również ośrodków </w:t>
      </w:r>
      <w:r w:rsidRPr="00741EB8">
        <w:rPr>
          <w:sz w:val="22"/>
        </w:rPr>
        <w:lastRenderedPageBreak/>
        <w:t xml:space="preserve">władzy politycznej. Kontrola nad rodziną pozwala bowiem na </w:t>
      </w:r>
      <w:r w:rsidR="004613AD" w:rsidRPr="00741EB8">
        <w:rPr>
          <w:sz w:val="22"/>
        </w:rPr>
        <w:t xml:space="preserve">bezproblemową </w:t>
      </w:r>
      <w:r w:rsidRPr="00741EB8">
        <w:rPr>
          <w:sz w:val="22"/>
        </w:rPr>
        <w:t>realizację celów politycznych.</w:t>
      </w:r>
    </w:p>
    <w:p w14:paraId="70F21F17" w14:textId="3BF9AEBD" w:rsidR="00C7438C" w:rsidRPr="00741EB8" w:rsidRDefault="0047373C" w:rsidP="0047373C">
      <w:pPr>
        <w:spacing w:after="0" w:line="276" w:lineRule="auto"/>
        <w:jc w:val="both"/>
        <w:rPr>
          <w:sz w:val="22"/>
        </w:rPr>
      </w:pPr>
      <w:r w:rsidRPr="00741EB8">
        <w:rPr>
          <w:sz w:val="22"/>
        </w:rPr>
        <w:tab/>
      </w:r>
      <w:r w:rsidR="00C7438C" w:rsidRPr="00741EB8">
        <w:rPr>
          <w:sz w:val="22"/>
        </w:rPr>
        <w:t>W okresie dominacji ideologii marksistowsko-leninowskiej rodzina była główną przeszkodą w tworzeniu narzucanej tożsamości proletariatu wyzbytego poczucia związków rodzinnych i przywiązania do tradycji. Przeprowadzano agresywne kampanie w celu przede wszystkim zerwani</w:t>
      </w:r>
      <w:r w:rsidR="00772319" w:rsidRPr="00741EB8">
        <w:rPr>
          <w:sz w:val="22"/>
        </w:rPr>
        <w:t>a</w:t>
      </w:r>
      <w:r w:rsidR="00C7438C" w:rsidRPr="00741EB8">
        <w:rPr>
          <w:sz w:val="22"/>
        </w:rPr>
        <w:t xml:space="preserve"> więzi międzypokoleniowych oraz przejęcia </w:t>
      </w:r>
      <w:r w:rsidR="00772319" w:rsidRPr="00741EB8">
        <w:rPr>
          <w:sz w:val="22"/>
        </w:rPr>
        <w:t xml:space="preserve">i </w:t>
      </w:r>
      <w:r w:rsidR="00C7438C" w:rsidRPr="00741EB8">
        <w:rPr>
          <w:sz w:val="22"/>
        </w:rPr>
        <w:t>wychowania dzieci przez państwo. Emblematycznym obrońcą rodziny w okresie marksistowskiego socjalizmu w Polsce był Kościół katolicki, na którego czele stał przez kilkadziesiąt lat Stefan Kard. Wyszyński (1901-</w:t>
      </w:r>
      <w:r w:rsidR="006A61D0" w:rsidRPr="00741EB8">
        <w:rPr>
          <w:sz w:val="22"/>
        </w:rPr>
        <w:t>1981). W swoich działaniach walczył o rodzinę podkreślając jej znaczenie w zachowaniu tożsamości narodowej i w pielęgnowaniu patriotyzmu.</w:t>
      </w:r>
    </w:p>
    <w:p w14:paraId="139FAC32" w14:textId="77777777" w:rsidR="006A61D0" w:rsidRPr="00741EB8" w:rsidRDefault="0047373C" w:rsidP="0047373C">
      <w:pPr>
        <w:spacing w:after="0" w:line="276" w:lineRule="auto"/>
        <w:jc w:val="both"/>
        <w:rPr>
          <w:sz w:val="22"/>
        </w:rPr>
      </w:pPr>
      <w:r w:rsidRPr="00741EB8">
        <w:rPr>
          <w:sz w:val="22"/>
        </w:rPr>
        <w:tab/>
      </w:r>
      <w:r w:rsidR="006A61D0" w:rsidRPr="00741EB8">
        <w:rPr>
          <w:sz w:val="22"/>
        </w:rPr>
        <w:t>Trzydzieści lat po upadku komunizmu dyskurs lansowany przez Kard. Wyszyńskiego wydaje się przestarzały. Czasy się zmieniły. W zasadzie nie ma przeszkód, które by hamowały wolność osobistą. Ponadto warunki wychowania młodego pokolenia uległy poważnym zmianom. Pojawiły się nowe światy mediów, które rządzą się własnymi prawami, a których wpływ</w:t>
      </w:r>
      <w:r w:rsidR="004613AD" w:rsidRPr="00741EB8">
        <w:rPr>
          <w:sz w:val="22"/>
        </w:rPr>
        <w:t>u</w:t>
      </w:r>
      <w:r w:rsidR="006A61D0" w:rsidRPr="00741EB8">
        <w:rPr>
          <w:sz w:val="22"/>
        </w:rPr>
        <w:t xml:space="preserve"> na społeczeństwo nie da się przecenić. W końcu, sytuacja materialna społeczeństwa uległa znacznej poprawie.</w:t>
      </w:r>
    </w:p>
    <w:p w14:paraId="5A8C2412" w14:textId="74054CAD" w:rsidR="005966B9" w:rsidRPr="00741EB8" w:rsidRDefault="0047373C" w:rsidP="0047373C">
      <w:pPr>
        <w:spacing w:after="0" w:line="276" w:lineRule="auto"/>
        <w:jc w:val="both"/>
        <w:rPr>
          <w:sz w:val="22"/>
        </w:rPr>
      </w:pPr>
      <w:r w:rsidRPr="00741EB8">
        <w:rPr>
          <w:sz w:val="22"/>
        </w:rPr>
        <w:tab/>
      </w:r>
      <w:r w:rsidR="005966B9" w:rsidRPr="00741EB8">
        <w:rPr>
          <w:sz w:val="22"/>
        </w:rPr>
        <w:t>Celem z</w:t>
      </w:r>
      <w:r w:rsidR="006A61D0" w:rsidRPr="00741EB8">
        <w:rPr>
          <w:sz w:val="22"/>
        </w:rPr>
        <w:t>apowiadan</w:t>
      </w:r>
      <w:r w:rsidR="005966B9" w:rsidRPr="00741EB8">
        <w:rPr>
          <w:sz w:val="22"/>
        </w:rPr>
        <w:t>ej</w:t>
      </w:r>
      <w:r w:rsidR="006A61D0" w:rsidRPr="00741EB8">
        <w:rPr>
          <w:sz w:val="22"/>
        </w:rPr>
        <w:t xml:space="preserve"> Konferencj</w:t>
      </w:r>
      <w:r w:rsidR="005966B9" w:rsidRPr="00741EB8">
        <w:rPr>
          <w:sz w:val="22"/>
        </w:rPr>
        <w:t>i jest refleksja nad znaczeniem rodziny w</w:t>
      </w:r>
      <w:r w:rsidR="006A61D0" w:rsidRPr="00741EB8">
        <w:rPr>
          <w:sz w:val="22"/>
        </w:rPr>
        <w:t xml:space="preserve"> </w:t>
      </w:r>
      <w:r w:rsidR="005966B9" w:rsidRPr="00741EB8">
        <w:rPr>
          <w:sz w:val="22"/>
        </w:rPr>
        <w:t>polityce państwowej, wykorzystanie jej do celów ideologicznych i rozwojowych, rozbijanie jej w kontekście mniejszości tubylczych i narodowych, kontrolowanie jej rozmiarów i poglądów, wspomaganie w sytuacjach kryzysu i ubóstwa. Kładąc nacisk na współczesność nie uniknie się odwołania do przeszłości, której modelem będzie postawa Kardynała Stefana Wyszyńskiego, dla którego główną ostoją w walce z ideologią marksistowską była rodzina. Dokumentacja zawierająca dane pochodząca z różnych kultur zostanie skonfrontowana z modelem klasycznym rodziny katolickiej.</w:t>
      </w:r>
    </w:p>
    <w:p w14:paraId="0755B1F2" w14:textId="77777777" w:rsidR="005966B9" w:rsidRPr="00741EB8" w:rsidRDefault="005966B9" w:rsidP="00575F39">
      <w:pPr>
        <w:spacing w:after="0" w:line="276" w:lineRule="auto"/>
        <w:ind w:firstLine="708"/>
        <w:jc w:val="both"/>
        <w:rPr>
          <w:sz w:val="22"/>
        </w:rPr>
      </w:pPr>
      <w:r w:rsidRPr="00741EB8">
        <w:rPr>
          <w:sz w:val="22"/>
        </w:rPr>
        <w:t>Czy klasyczny model rodziny (autorytet rodziców, pielęgnowanie tradycji, akcent położony na wychowanie dzieci) jest do uratowania? Rodzina tradycyjna w konfrontacji z ideałem homo sovieticus i innymi współczesnymi modelami rodziny. Czy orędzie Kard. S. Wyszyńskiego o rodzinie jest jeszcze aktualne (adresaci, język, kontekst)? Pluralizm form rodziny na bazie religijnej i kulturowej. Czy globalizacja przyczynia się do tworzenia nowego, transkulturowego modelu rodziny lub innej podstawowej komórki społecznej? Jakie znaczenie w grze politycznej państwa i organizacji międzynarodowych ma rodzina? Wyzwania mobilności geograficznej i społecznej dla zwartości rodziny i harmonii życia. Sukcesy i porażki działań prorodzinnych państwa i organizacji społecznych.</w:t>
      </w:r>
    </w:p>
    <w:p w14:paraId="5D732804" w14:textId="5530DDFD" w:rsidR="00E63E88" w:rsidRPr="00741EB8" w:rsidRDefault="005966B9" w:rsidP="00575F39">
      <w:pPr>
        <w:spacing w:after="0" w:line="276" w:lineRule="auto"/>
        <w:ind w:firstLine="708"/>
        <w:jc w:val="both"/>
        <w:rPr>
          <w:sz w:val="22"/>
        </w:rPr>
      </w:pPr>
      <w:r w:rsidRPr="00741EB8">
        <w:rPr>
          <w:sz w:val="22"/>
        </w:rPr>
        <w:t>Konferencja „Rodzina – polityka – globalizacja”, będ</w:t>
      </w:r>
      <w:r w:rsidR="00E63E88" w:rsidRPr="00741EB8">
        <w:rPr>
          <w:sz w:val="22"/>
        </w:rPr>
        <w:t xml:space="preserve">ąca już piątą edycją Międzynarodowych Sympozjów </w:t>
      </w:r>
      <w:proofErr w:type="spellStart"/>
      <w:r w:rsidR="00E63E88" w:rsidRPr="00741EB8">
        <w:rPr>
          <w:sz w:val="22"/>
        </w:rPr>
        <w:t>Familiologicznych</w:t>
      </w:r>
      <w:proofErr w:type="spellEnd"/>
      <w:r w:rsidR="00E63E88" w:rsidRPr="00741EB8">
        <w:rPr>
          <w:sz w:val="22"/>
        </w:rPr>
        <w:t xml:space="preserve">, przewidziana jest </w:t>
      </w:r>
      <w:r w:rsidR="00E63E88" w:rsidRPr="00741EB8">
        <w:rPr>
          <w:b/>
          <w:bCs/>
          <w:sz w:val="22"/>
        </w:rPr>
        <w:t xml:space="preserve">na </w:t>
      </w:r>
      <w:r w:rsidR="00DB0EC8" w:rsidRPr="00741EB8">
        <w:rPr>
          <w:b/>
          <w:bCs/>
          <w:sz w:val="22"/>
        </w:rPr>
        <w:t xml:space="preserve">13-14 </w:t>
      </w:r>
      <w:r w:rsidR="00E63E88" w:rsidRPr="00741EB8">
        <w:rPr>
          <w:b/>
          <w:bCs/>
          <w:sz w:val="22"/>
        </w:rPr>
        <w:t>maj</w:t>
      </w:r>
      <w:r w:rsidR="00DB0EC8" w:rsidRPr="00741EB8">
        <w:rPr>
          <w:b/>
          <w:bCs/>
          <w:sz w:val="22"/>
        </w:rPr>
        <w:t>a</w:t>
      </w:r>
      <w:r w:rsidR="00E63E88" w:rsidRPr="00741EB8">
        <w:rPr>
          <w:b/>
          <w:bCs/>
          <w:sz w:val="22"/>
        </w:rPr>
        <w:t xml:space="preserve"> 20</w:t>
      </w:r>
      <w:r w:rsidR="00DB0EC8" w:rsidRPr="00741EB8">
        <w:rPr>
          <w:b/>
          <w:bCs/>
          <w:sz w:val="22"/>
        </w:rPr>
        <w:t>2</w:t>
      </w:r>
      <w:r w:rsidR="00E63E88" w:rsidRPr="00741EB8">
        <w:rPr>
          <w:b/>
          <w:bCs/>
          <w:sz w:val="22"/>
        </w:rPr>
        <w:t>1 r.</w:t>
      </w:r>
      <w:r w:rsidR="00E63E88" w:rsidRPr="00741EB8">
        <w:rPr>
          <w:sz w:val="22"/>
        </w:rPr>
        <w:t xml:space="preserve"> i odbędzie się </w:t>
      </w:r>
      <w:r w:rsidR="00E63E88" w:rsidRPr="00741EB8">
        <w:rPr>
          <w:b/>
          <w:bCs/>
          <w:sz w:val="22"/>
        </w:rPr>
        <w:t>w trybie on-line</w:t>
      </w:r>
      <w:r w:rsidR="00DB0EC8" w:rsidRPr="00741EB8">
        <w:rPr>
          <w:sz w:val="22"/>
        </w:rPr>
        <w:t xml:space="preserve"> (lub hybrydowym</w:t>
      </w:r>
      <w:r w:rsidR="00C07C55">
        <w:rPr>
          <w:sz w:val="22"/>
        </w:rPr>
        <w:t xml:space="preserve"> w zależności od sanitarnej sytuacji w kraju</w:t>
      </w:r>
      <w:r w:rsidR="00DB0EC8" w:rsidRPr="00741EB8">
        <w:rPr>
          <w:sz w:val="22"/>
        </w:rPr>
        <w:t>)</w:t>
      </w:r>
      <w:r w:rsidR="00E63E88" w:rsidRPr="00741EB8">
        <w:rPr>
          <w:sz w:val="22"/>
        </w:rPr>
        <w:t>. Zapraszamy specjalistów nauk humanistycznych, społecznych</w:t>
      </w:r>
      <w:r w:rsidR="00741EB8" w:rsidRPr="00741EB8">
        <w:rPr>
          <w:sz w:val="22"/>
        </w:rPr>
        <w:t xml:space="preserve">, </w:t>
      </w:r>
      <w:r w:rsidR="00E63E88" w:rsidRPr="00741EB8">
        <w:rPr>
          <w:sz w:val="22"/>
        </w:rPr>
        <w:t>i teologicznych do wspólnej debaty. Zależy nam bardzo na interdyscyplinarnym podejściu, ponieważ jesteśmy przekonani, że tylko takie podejście zapewni obiektywizm badań nad rodziną.</w:t>
      </w:r>
      <w:r w:rsidR="009F2BB5" w:rsidRPr="00741EB8">
        <w:rPr>
          <w:sz w:val="22"/>
        </w:rPr>
        <w:t xml:space="preserve"> Językami Konferencji jest język angielski</w:t>
      </w:r>
      <w:r w:rsidR="00741EB8" w:rsidRPr="00741EB8">
        <w:rPr>
          <w:sz w:val="22"/>
        </w:rPr>
        <w:t xml:space="preserve"> (preferencyjnie)</w:t>
      </w:r>
      <w:r w:rsidR="009F2BB5" w:rsidRPr="00741EB8">
        <w:rPr>
          <w:sz w:val="22"/>
        </w:rPr>
        <w:t xml:space="preserve"> i polski.</w:t>
      </w:r>
      <w:r w:rsidR="00741EB8" w:rsidRPr="00741EB8">
        <w:rPr>
          <w:sz w:val="22"/>
        </w:rPr>
        <w:t xml:space="preserve"> Zgłoszenie na załączonym formularzu proszę przesłać </w:t>
      </w:r>
      <w:r w:rsidR="00741EB8" w:rsidRPr="00741EB8">
        <w:rPr>
          <w:b/>
          <w:bCs/>
          <w:sz w:val="22"/>
        </w:rPr>
        <w:t>do dnia 1</w:t>
      </w:r>
      <w:r w:rsidR="00C07C55">
        <w:rPr>
          <w:b/>
          <w:bCs/>
          <w:sz w:val="22"/>
        </w:rPr>
        <w:t>0 marca</w:t>
      </w:r>
      <w:r w:rsidR="00741EB8" w:rsidRPr="00741EB8">
        <w:rPr>
          <w:b/>
          <w:bCs/>
          <w:sz w:val="22"/>
        </w:rPr>
        <w:t xml:space="preserve"> 2021</w:t>
      </w:r>
      <w:r w:rsidR="00741EB8" w:rsidRPr="00741EB8">
        <w:rPr>
          <w:sz w:val="22"/>
        </w:rPr>
        <w:t xml:space="preserve"> r. na adres: </w:t>
      </w:r>
      <w:hyperlink r:id="rId6" w:history="1">
        <w:r w:rsidR="00C07C55" w:rsidRPr="000F6315">
          <w:rPr>
            <w:rStyle w:val="Hipercze"/>
            <w:sz w:val="22"/>
          </w:rPr>
          <w:t>jacek.pawlik@uwm.edu.pl</w:t>
        </w:r>
      </w:hyperlink>
      <w:r w:rsidR="00C07C55">
        <w:rPr>
          <w:sz w:val="22"/>
        </w:rPr>
        <w:t xml:space="preserve">. Potwierdzenie przyjęcia referatu otrzymają Państwo do 31 marca 2021 r. </w:t>
      </w:r>
      <w:r w:rsidR="00AE1167">
        <w:rPr>
          <w:sz w:val="22"/>
        </w:rPr>
        <w:t>N.B. Prelegenci występujący w języku polskim proszeni są do dostarczenie dwustronicowego streszczenia referatu w języku angielskim przed Konferencją.</w:t>
      </w:r>
    </w:p>
    <w:p w14:paraId="58055E9A" w14:textId="610B30EE" w:rsidR="0082248F" w:rsidRDefault="0082248F" w:rsidP="00575F39">
      <w:pPr>
        <w:spacing w:after="0" w:line="276" w:lineRule="auto"/>
        <w:jc w:val="both"/>
      </w:pPr>
    </w:p>
    <w:p w14:paraId="05610563" w14:textId="31C09FCA" w:rsidR="0082248F" w:rsidRPr="00741EB8" w:rsidRDefault="0082248F" w:rsidP="00575F39">
      <w:pPr>
        <w:spacing w:after="0" w:line="276" w:lineRule="auto"/>
        <w:jc w:val="both"/>
        <w:rPr>
          <w:b/>
          <w:bCs/>
        </w:rPr>
      </w:pPr>
      <w:r w:rsidRPr="00741EB8">
        <w:rPr>
          <w:b/>
          <w:bCs/>
        </w:rPr>
        <w:t>Komitet organizacyjny:</w:t>
      </w:r>
    </w:p>
    <w:p w14:paraId="7EFED7E8" w14:textId="64AA8528" w:rsidR="0082248F" w:rsidRPr="00E048E5" w:rsidRDefault="00AE1167" w:rsidP="00575F39">
      <w:pPr>
        <w:spacing w:after="0" w:line="276" w:lineRule="auto"/>
        <w:jc w:val="both"/>
      </w:pPr>
      <w:r>
        <w:t>P</w:t>
      </w:r>
      <w:r w:rsidR="0082248F" w:rsidRPr="00E048E5">
        <w:t>rof. Jacek Jan Pawlik SVD</w:t>
      </w:r>
      <w:r w:rsidR="00E048E5">
        <w:t xml:space="preserve"> - przewodniczący</w:t>
      </w:r>
    </w:p>
    <w:p w14:paraId="1BD1E222" w14:textId="3B9F6E04" w:rsidR="0082248F" w:rsidRPr="00E048E5" w:rsidRDefault="0082248F" w:rsidP="00575F39">
      <w:pPr>
        <w:spacing w:after="0" w:line="276" w:lineRule="auto"/>
        <w:jc w:val="both"/>
      </w:pPr>
      <w:r w:rsidRPr="00E048E5">
        <w:t xml:space="preserve">Ks. </w:t>
      </w:r>
      <w:r w:rsidR="00E048E5">
        <w:t>d</w:t>
      </w:r>
      <w:r w:rsidRPr="00E048E5">
        <w:t xml:space="preserve">r Zbigniew </w:t>
      </w:r>
      <w:proofErr w:type="spellStart"/>
      <w:r w:rsidRPr="00E048E5">
        <w:t>Kulesz</w:t>
      </w:r>
      <w:proofErr w:type="spellEnd"/>
    </w:p>
    <w:p w14:paraId="44C293F6" w14:textId="055349B5" w:rsidR="0082248F" w:rsidRPr="00E048E5" w:rsidRDefault="0082248F" w:rsidP="00575F39">
      <w:pPr>
        <w:spacing w:after="0" w:line="276" w:lineRule="auto"/>
        <w:jc w:val="both"/>
      </w:pPr>
      <w:r w:rsidRPr="00E048E5">
        <w:t xml:space="preserve">Ks. </w:t>
      </w:r>
      <w:r w:rsidR="00E048E5">
        <w:t>d</w:t>
      </w:r>
      <w:r w:rsidRPr="00E048E5">
        <w:t>r Ce</w:t>
      </w:r>
      <w:r w:rsidR="00E048E5">
        <w:t>z</w:t>
      </w:r>
      <w:r w:rsidRPr="00E048E5">
        <w:t>ary Opalach</w:t>
      </w:r>
    </w:p>
    <w:p w14:paraId="6B26B3AF" w14:textId="7A136627" w:rsidR="0082248F" w:rsidRPr="00E048E5" w:rsidRDefault="0082248F" w:rsidP="00575F39">
      <w:pPr>
        <w:spacing w:after="0" w:line="276" w:lineRule="auto"/>
        <w:jc w:val="both"/>
      </w:pPr>
      <w:r w:rsidRPr="00E048E5">
        <w:t>Dr Ewelina Mączka</w:t>
      </w:r>
    </w:p>
    <w:p w14:paraId="5542E09A" w14:textId="673F4532" w:rsidR="0082248F" w:rsidRPr="00DB0EC8" w:rsidRDefault="0082248F" w:rsidP="00575F39">
      <w:pPr>
        <w:spacing w:after="0" w:line="276" w:lineRule="auto"/>
        <w:jc w:val="both"/>
      </w:pPr>
      <w:r w:rsidRPr="00DB0EC8">
        <w:t>Dr Sylwia Mikołajczak</w:t>
      </w:r>
    </w:p>
    <w:p w14:paraId="014E81F5" w14:textId="3DAECE31" w:rsidR="00E048E5" w:rsidRPr="0082248F" w:rsidRDefault="00E048E5" w:rsidP="00575F39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Dr Maria </w:t>
      </w:r>
      <w:proofErr w:type="spellStart"/>
      <w:r>
        <w:rPr>
          <w:lang w:val="en-US"/>
        </w:rPr>
        <w:t>Piechocka-Kłos</w:t>
      </w:r>
      <w:proofErr w:type="spellEnd"/>
    </w:p>
    <w:sectPr w:rsidR="00E048E5" w:rsidRPr="0082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C6AA" w14:textId="77777777" w:rsidR="00A75F99" w:rsidRDefault="00A75F99" w:rsidP="004613AD">
      <w:pPr>
        <w:spacing w:after="0"/>
      </w:pPr>
      <w:r>
        <w:separator/>
      </w:r>
    </w:p>
  </w:endnote>
  <w:endnote w:type="continuationSeparator" w:id="0">
    <w:p w14:paraId="4B0E17EA" w14:textId="77777777" w:rsidR="00A75F99" w:rsidRDefault="00A75F99" w:rsidP="00461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A73D4" w14:textId="77777777" w:rsidR="00A75F99" w:rsidRDefault="00A75F99" w:rsidP="004613AD">
      <w:pPr>
        <w:spacing w:after="0"/>
      </w:pPr>
      <w:r>
        <w:separator/>
      </w:r>
    </w:p>
  </w:footnote>
  <w:footnote w:type="continuationSeparator" w:id="0">
    <w:p w14:paraId="7FDF84E9" w14:textId="77777777" w:rsidR="00A75F99" w:rsidRDefault="00A75F99" w:rsidP="004613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8C"/>
    <w:rsid w:val="000748B2"/>
    <w:rsid w:val="00123F50"/>
    <w:rsid w:val="001B54BD"/>
    <w:rsid w:val="004613AD"/>
    <w:rsid w:val="0047373C"/>
    <w:rsid w:val="00575F39"/>
    <w:rsid w:val="005966B9"/>
    <w:rsid w:val="006A61D0"/>
    <w:rsid w:val="00741EB8"/>
    <w:rsid w:val="00772319"/>
    <w:rsid w:val="0082248F"/>
    <w:rsid w:val="00917CFE"/>
    <w:rsid w:val="00991462"/>
    <w:rsid w:val="009F2BB5"/>
    <w:rsid w:val="00A125B8"/>
    <w:rsid w:val="00A75F99"/>
    <w:rsid w:val="00A96C48"/>
    <w:rsid w:val="00AE1167"/>
    <w:rsid w:val="00B47F7E"/>
    <w:rsid w:val="00B868CD"/>
    <w:rsid w:val="00C07C55"/>
    <w:rsid w:val="00C7438C"/>
    <w:rsid w:val="00D239B0"/>
    <w:rsid w:val="00D25954"/>
    <w:rsid w:val="00D76B36"/>
    <w:rsid w:val="00D80CB6"/>
    <w:rsid w:val="00DB0EC8"/>
    <w:rsid w:val="00DF12C4"/>
    <w:rsid w:val="00E048E5"/>
    <w:rsid w:val="00E63E88"/>
    <w:rsid w:val="00E773A2"/>
    <w:rsid w:val="00EC7AEC"/>
    <w:rsid w:val="00F93F74"/>
    <w:rsid w:val="00F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3E80"/>
  <w15:docId w15:val="{9C2438E1-4223-4E4C-A733-8C63BE6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y">
    <w:name w:val="cytaty"/>
    <w:basedOn w:val="Normalny"/>
    <w:link w:val="cytatyZnak"/>
    <w:qFormat/>
    <w:rsid w:val="00D239B0"/>
    <w:pPr>
      <w:spacing w:before="120" w:after="120"/>
      <w:ind w:left="284" w:right="284" w:firstLine="567"/>
      <w:jc w:val="both"/>
    </w:pPr>
    <w:rPr>
      <w:sz w:val="22"/>
      <w:lang w:val="en-US"/>
    </w:rPr>
  </w:style>
  <w:style w:type="character" w:customStyle="1" w:styleId="cytatyZnak">
    <w:name w:val="cytaty Znak"/>
    <w:basedOn w:val="Domylnaczcionkaakapitu"/>
    <w:link w:val="cytaty"/>
    <w:rsid w:val="00D239B0"/>
    <w:rPr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613A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613AD"/>
  </w:style>
  <w:style w:type="paragraph" w:styleId="Stopka">
    <w:name w:val="footer"/>
    <w:basedOn w:val="Normalny"/>
    <w:link w:val="StopkaZnak"/>
    <w:uiPriority w:val="99"/>
    <w:unhideWhenUsed/>
    <w:rsid w:val="004613A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613AD"/>
  </w:style>
  <w:style w:type="paragraph" w:styleId="Tekstdymka">
    <w:name w:val="Balloon Text"/>
    <w:basedOn w:val="Normalny"/>
    <w:link w:val="TekstdymkaZnak"/>
    <w:uiPriority w:val="99"/>
    <w:semiHidden/>
    <w:unhideWhenUsed/>
    <w:rsid w:val="004613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8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8B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7A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ek.pawlik@uwm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Pawlik</dc:creator>
  <cp:lastModifiedBy>Jacek Pawlik</cp:lastModifiedBy>
  <cp:revision>13</cp:revision>
  <dcterms:created xsi:type="dcterms:W3CDTF">2020-11-04T12:01:00Z</dcterms:created>
  <dcterms:modified xsi:type="dcterms:W3CDTF">2020-12-31T10:44:00Z</dcterms:modified>
</cp:coreProperties>
</file>