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86" w:rsidRPr="001F684D" w:rsidRDefault="00F45386" w:rsidP="00F4538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F684D">
        <w:rPr>
          <w:rFonts w:ascii="Times New Roman" w:hAnsi="Times New Roman"/>
          <w:bCs/>
          <w:sz w:val="24"/>
          <w:szCs w:val="24"/>
        </w:rPr>
        <w:t>Załącznik do uchwały Rady Wydziału</w:t>
      </w:r>
    </w:p>
    <w:p w:rsidR="00F45386" w:rsidRPr="001F684D" w:rsidRDefault="00F45386" w:rsidP="00F4538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F684D">
        <w:rPr>
          <w:rFonts w:ascii="Times New Roman" w:hAnsi="Times New Roman"/>
          <w:bCs/>
          <w:sz w:val="24"/>
          <w:szCs w:val="24"/>
        </w:rPr>
        <w:t>Wydziału Studiów Technicznych</w:t>
      </w:r>
    </w:p>
    <w:p w:rsidR="00F45386" w:rsidRPr="00634B2C" w:rsidRDefault="00F45386" w:rsidP="00F4538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F684D">
        <w:rPr>
          <w:rFonts w:ascii="Times New Roman" w:hAnsi="Times New Roman"/>
          <w:bCs/>
          <w:sz w:val="24"/>
          <w:szCs w:val="24"/>
        </w:rPr>
        <w:t xml:space="preserve"> i Społecznych w Ełku nr </w:t>
      </w:r>
      <w:r w:rsidR="001F684D" w:rsidRPr="001F684D">
        <w:rPr>
          <w:rFonts w:ascii="Times New Roman" w:hAnsi="Times New Roman"/>
          <w:bCs/>
          <w:sz w:val="24"/>
          <w:szCs w:val="24"/>
        </w:rPr>
        <w:t>17</w:t>
      </w:r>
    </w:p>
    <w:p w:rsidR="00F45386" w:rsidRPr="00634B2C" w:rsidRDefault="00F45386" w:rsidP="00F4538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34B2C">
        <w:rPr>
          <w:rFonts w:ascii="Times New Roman" w:hAnsi="Times New Roman"/>
          <w:bCs/>
          <w:sz w:val="24"/>
          <w:szCs w:val="24"/>
        </w:rPr>
        <w:t xml:space="preserve">z dnia </w:t>
      </w:r>
      <w:r w:rsidR="001E1244">
        <w:rPr>
          <w:rFonts w:ascii="Times New Roman" w:hAnsi="Times New Roman"/>
          <w:bCs/>
          <w:sz w:val="24"/>
          <w:szCs w:val="24"/>
        </w:rPr>
        <w:t xml:space="preserve">17 </w:t>
      </w:r>
      <w:r w:rsidR="001E1244" w:rsidRPr="001E1244">
        <w:rPr>
          <w:rFonts w:ascii="Times New Roman" w:hAnsi="Times New Roman"/>
          <w:bCs/>
          <w:sz w:val="24"/>
          <w:szCs w:val="24"/>
        </w:rPr>
        <w:t>maja</w:t>
      </w:r>
      <w:r w:rsidRPr="001E1244">
        <w:rPr>
          <w:rFonts w:ascii="Times New Roman" w:hAnsi="Times New Roman"/>
          <w:bCs/>
          <w:sz w:val="24"/>
          <w:szCs w:val="24"/>
        </w:rPr>
        <w:t xml:space="preserve"> 2018 r.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Regulamin studenckich praktyk zawodowych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na Wydziale </w:t>
      </w:r>
      <w:r w:rsidR="001C0163">
        <w:rPr>
          <w:rFonts w:ascii="Times New Roman" w:hAnsi="Times New Roman"/>
          <w:b/>
          <w:bCs/>
          <w:sz w:val="24"/>
          <w:szCs w:val="24"/>
        </w:rPr>
        <w:t>Studiów Technicznych i Społecznych w Ełku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Uniwersytetu Warmińsko-Mazurskiego w Olsztynie</w:t>
      </w:r>
    </w:p>
    <w:p w:rsidR="00F45386" w:rsidRDefault="00F45386" w:rsidP="00F4538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I. Zagadnienia ogólne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</w:t>
      </w:r>
    </w:p>
    <w:p w:rsidR="00F45386" w:rsidRPr="00634B2C" w:rsidRDefault="00F45386" w:rsidP="00F4538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Studenci studiów stacjonarnych i niestacjonarnych Wydziału </w:t>
      </w:r>
      <w:r w:rsidR="00E15787">
        <w:rPr>
          <w:rFonts w:ascii="Times New Roman" w:hAnsi="Times New Roman"/>
          <w:sz w:val="24"/>
          <w:szCs w:val="24"/>
        </w:rPr>
        <w:t>Studiów Technicznych i Społecznych w Ełku</w:t>
      </w:r>
      <w:r w:rsidRPr="00634B2C">
        <w:rPr>
          <w:rFonts w:ascii="Times New Roman" w:hAnsi="Times New Roman"/>
          <w:sz w:val="24"/>
          <w:szCs w:val="24"/>
        </w:rPr>
        <w:t xml:space="preserve"> Uniwersytetu Warmińsko-Mazurskiego w Olsztynie (zwanego dalej Wydziałem) na kierunkach: </w:t>
      </w:r>
      <w:r w:rsidRPr="004F5C85">
        <w:rPr>
          <w:rFonts w:ascii="Times New Roman" w:hAnsi="Times New Roman"/>
          <w:i/>
          <w:sz w:val="24"/>
          <w:szCs w:val="24"/>
        </w:rPr>
        <w:t>Administracja</w:t>
      </w:r>
      <w:r w:rsidRPr="00634B2C">
        <w:rPr>
          <w:rFonts w:ascii="Times New Roman" w:hAnsi="Times New Roman"/>
          <w:sz w:val="24"/>
          <w:szCs w:val="24"/>
        </w:rPr>
        <w:t xml:space="preserve">, </w:t>
      </w:r>
      <w:r w:rsidRPr="004F5C85">
        <w:rPr>
          <w:rFonts w:ascii="Times New Roman" w:hAnsi="Times New Roman"/>
          <w:i/>
          <w:sz w:val="24"/>
          <w:szCs w:val="24"/>
        </w:rPr>
        <w:t>Bezpieczeństwo wewnętrzne</w:t>
      </w:r>
      <w:r w:rsidRPr="00634B2C">
        <w:rPr>
          <w:rFonts w:ascii="Times New Roman" w:hAnsi="Times New Roman"/>
          <w:sz w:val="24"/>
          <w:szCs w:val="24"/>
        </w:rPr>
        <w:t xml:space="preserve"> są zobowiązani, zgodnie z programem studiów, do odbycia kierunkowych praktyk zawodowych (zwanych dalej praktykami obowiązkowymi) i uzyskania ich zaliczenia.</w:t>
      </w:r>
    </w:p>
    <w:p w:rsidR="00F45386" w:rsidRPr="00582A32" w:rsidRDefault="00F45386" w:rsidP="00F4538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2A32">
        <w:rPr>
          <w:rFonts w:ascii="Times New Roman" w:hAnsi="Times New Roman"/>
          <w:sz w:val="24"/>
          <w:szCs w:val="24"/>
        </w:rPr>
        <w:t>Studenci Wydziału po odbyciu praktyk obowiązkowych mogą odbywać dodatkowe praktyki zawodowe (zwane dalej praktykami dodatkowymi).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2</w:t>
      </w:r>
    </w:p>
    <w:p w:rsidR="00F45386" w:rsidRPr="00634B2C" w:rsidRDefault="00F45386" w:rsidP="00F45386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34B2C">
        <w:rPr>
          <w:rFonts w:ascii="Times New Roman" w:hAnsi="Times New Roman"/>
          <w:bCs/>
          <w:sz w:val="24"/>
          <w:szCs w:val="24"/>
        </w:rPr>
        <w:t>Realizacja studenckich praktyk zawodowych odbywa się zgodnie z Zarządzeniem Rektora UWM w Olsztynie określającym Zasady realizacji praktyk studenckich, obowiązującym w</w:t>
      </w:r>
      <w:r w:rsidR="00F67270">
        <w:rPr>
          <w:rFonts w:ascii="Times New Roman" w:hAnsi="Times New Roman"/>
          <w:bCs/>
          <w:sz w:val="24"/>
          <w:szCs w:val="24"/>
        </w:rPr>
        <w:t> </w:t>
      </w:r>
      <w:r w:rsidRPr="00634B2C">
        <w:rPr>
          <w:rFonts w:ascii="Times New Roman" w:hAnsi="Times New Roman"/>
          <w:bCs/>
          <w:sz w:val="24"/>
          <w:szCs w:val="24"/>
        </w:rPr>
        <w:t>danym roku akademickim.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3</w:t>
      </w:r>
    </w:p>
    <w:p w:rsidR="00F45386" w:rsidRPr="00634B2C" w:rsidRDefault="00F45386" w:rsidP="00F4538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Dziekan Wydziału powołuje Pełnomocnika ds. praktyk krajowych </w:t>
      </w:r>
      <w:r w:rsidRPr="00582A32">
        <w:rPr>
          <w:rFonts w:ascii="Times New Roman" w:hAnsi="Times New Roman"/>
          <w:sz w:val="24"/>
          <w:szCs w:val="24"/>
        </w:rPr>
        <w:t>i zagranicznych na studiach stacjonarnych oraz Pełnomocnika ds. praktyk krajowych i zagranicznych na studiach niestacjonarnych (zwanych dalej opiekunami praktyk), którzy organizują</w:t>
      </w:r>
      <w:r w:rsidRPr="00634B2C">
        <w:rPr>
          <w:rFonts w:ascii="Times New Roman" w:hAnsi="Times New Roman"/>
          <w:sz w:val="24"/>
          <w:szCs w:val="24"/>
        </w:rPr>
        <w:t xml:space="preserve"> i nadzorują praktyki Studentów Wydziału.</w:t>
      </w:r>
    </w:p>
    <w:p w:rsidR="00F45386" w:rsidRPr="00634B2C" w:rsidRDefault="00F45386" w:rsidP="00F4538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Stronę techniczno-organizacyjną realizowanych praktyk zapewnia dziekanat Wydziału.</w:t>
      </w:r>
    </w:p>
    <w:p w:rsidR="00F45386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4</w:t>
      </w:r>
    </w:p>
    <w:p w:rsidR="00F45386" w:rsidRPr="00634B2C" w:rsidRDefault="00F45386" w:rsidP="00F4538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Studenci odbywają praktyki obowiązkowe raz w toku studiów danego poziomu.</w:t>
      </w:r>
    </w:p>
    <w:p w:rsidR="00F45386" w:rsidRPr="00634B2C" w:rsidRDefault="00F45386" w:rsidP="00F4538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lastRenderedPageBreak/>
        <w:t>Praktyki obowiązkowe realizowane są w okresie wakacji letnich.</w:t>
      </w:r>
    </w:p>
    <w:p w:rsidR="00F45386" w:rsidRPr="00634B2C" w:rsidRDefault="00F45386" w:rsidP="00F4538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Na wniosek studenta, Dziekan może wyrazić zgodę na realizację praktyki w innym terminie, o</w:t>
      </w:r>
      <w:r w:rsidR="00EC6311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 xml:space="preserve">ile nie będzie to kolidowało z obowiązkowymi zajęciami dydaktycznymi Studenta. </w:t>
      </w:r>
    </w:p>
    <w:p w:rsidR="00F45386" w:rsidRPr="00634B2C" w:rsidRDefault="00F45386" w:rsidP="00F4538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iCs/>
          <w:sz w:val="24"/>
          <w:szCs w:val="24"/>
        </w:rPr>
        <w:t xml:space="preserve">Program praktyk obowiązkowych przewiduje realizację praktyk w wymiarze </w:t>
      </w:r>
      <w:r w:rsidR="00582A32">
        <w:rPr>
          <w:rFonts w:ascii="Times New Roman" w:hAnsi="Times New Roman"/>
          <w:iCs/>
          <w:sz w:val="24"/>
          <w:szCs w:val="24"/>
        </w:rPr>
        <w:t>przewidzianym w</w:t>
      </w:r>
      <w:r w:rsidR="00EC6311">
        <w:rPr>
          <w:rFonts w:ascii="Times New Roman" w:hAnsi="Times New Roman"/>
          <w:iCs/>
          <w:sz w:val="24"/>
          <w:szCs w:val="24"/>
        </w:rPr>
        <w:t> </w:t>
      </w:r>
      <w:r w:rsidR="00582A32">
        <w:rPr>
          <w:rFonts w:ascii="Times New Roman" w:hAnsi="Times New Roman"/>
          <w:iCs/>
          <w:sz w:val="24"/>
          <w:szCs w:val="24"/>
        </w:rPr>
        <w:t xml:space="preserve"> planie s</w:t>
      </w:r>
      <w:r w:rsidR="00EC6311">
        <w:rPr>
          <w:rFonts w:ascii="Times New Roman" w:hAnsi="Times New Roman"/>
          <w:iCs/>
          <w:sz w:val="24"/>
          <w:szCs w:val="24"/>
        </w:rPr>
        <w:t>t</w:t>
      </w:r>
      <w:r w:rsidR="00582A32">
        <w:rPr>
          <w:rFonts w:ascii="Times New Roman" w:hAnsi="Times New Roman"/>
          <w:iCs/>
          <w:sz w:val="24"/>
          <w:szCs w:val="24"/>
        </w:rPr>
        <w:t>udiów.</w:t>
      </w:r>
    </w:p>
    <w:p w:rsidR="00F45386" w:rsidRPr="00634B2C" w:rsidRDefault="00F45386" w:rsidP="00F4538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Studenci studiów I stopnia odbywają praktyki  po ukończeniu II roku studiów.</w:t>
      </w:r>
    </w:p>
    <w:p w:rsidR="00F45386" w:rsidRPr="00634B2C" w:rsidRDefault="00F45386" w:rsidP="00F45386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5</w:t>
      </w:r>
    </w:p>
    <w:p w:rsidR="00F45386" w:rsidRPr="00634B2C" w:rsidRDefault="00F45386" w:rsidP="00F4538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Praktyki studenckie są nieodpłatne.</w:t>
      </w:r>
    </w:p>
    <w:p w:rsidR="00F45386" w:rsidRPr="00634B2C" w:rsidRDefault="00F45386" w:rsidP="00F4538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Student zobowiązany jest do ubezpieczenia się od następstw nieszczęśliwych wypadków na czas trwania praktyki.</w:t>
      </w:r>
    </w:p>
    <w:p w:rsidR="00F45386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4DA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1F684D">
        <w:rPr>
          <w:rFonts w:ascii="Times New Roman" w:hAnsi="Times New Roman"/>
          <w:b/>
          <w:bCs/>
          <w:sz w:val="24"/>
          <w:szCs w:val="24"/>
        </w:rPr>
        <w:t>Realizacja</w:t>
      </w:r>
      <w:r w:rsidR="002934DA" w:rsidRPr="002934DA">
        <w:rPr>
          <w:rFonts w:ascii="Times New Roman" w:hAnsi="Times New Roman"/>
          <w:b/>
          <w:bCs/>
          <w:sz w:val="24"/>
          <w:szCs w:val="24"/>
        </w:rPr>
        <w:t xml:space="preserve"> praktyk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6</w:t>
      </w:r>
    </w:p>
    <w:p w:rsidR="00F45386" w:rsidRPr="002934DA" w:rsidRDefault="00F45386" w:rsidP="00F453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4DA">
        <w:rPr>
          <w:rFonts w:ascii="Times New Roman" w:hAnsi="Times New Roman"/>
          <w:sz w:val="24"/>
          <w:szCs w:val="24"/>
        </w:rPr>
        <w:t>Wykaz instytucji współpracujących z UWM w zakresie realizacji praktyk zawodowych przez Studentów Wydziału, Regulamin praktyk, a także inne informacje dotyczące praktyk, w tym zasady i procedury przyjmowania na praktyki przez poszczególne podmioty, zamieszczane są na stronie internetowej Wydziału.</w:t>
      </w:r>
    </w:p>
    <w:p w:rsidR="00F45386" w:rsidRPr="002934DA" w:rsidRDefault="00F45386" w:rsidP="00F453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4DA">
        <w:rPr>
          <w:rFonts w:ascii="Times New Roman" w:hAnsi="Times New Roman"/>
          <w:sz w:val="24"/>
          <w:szCs w:val="24"/>
        </w:rPr>
        <w:t xml:space="preserve">Student może odbywać praktyki również w innych podmiotach, o ile gwarantują one realizację celów określonych w Programie praktyk dla danego kierunku studiów. </w:t>
      </w:r>
    </w:p>
    <w:p w:rsidR="00F45386" w:rsidRPr="002934DA" w:rsidRDefault="00F45386" w:rsidP="00F453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Informacje dotyczące realizacji praktyk są przekazywane Studentom przed rozpoczęciem praktyk na zebraniach organizowanych przez opiekunów praktyk. </w:t>
      </w:r>
      <w:r w:rsidRPr="002934DA">
        <w:rPr>
          <w:rFonts w:ascii="Times New Roman" w:hAnsi="Times New Roman"/>
          <w:sz w:val="24"/>
          <w:szCs w:val="24"/>
        </w:rPr>
        <w:t xml:space="preserve">Umowy oraz Dzienniki praktyk </w:t>
      </w:r>
      <w:r w:rsidR="002934DA" w:rsidRPr="002934DA">
        <w:rPr>
          <w:rFonts w:ascii="Times New Roman" w:hAnsi="Times New Roman"/>
          <w:sz w:val="24"/>
          <w:szCs w:val="24"/>
        </w:rPr>
        <w:t>wydawane są przez pracownika Dziekanatu.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III. Czas i miejsc odbywania praktyk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7</w:t>
      </w:r>
    </w:p>
    <w:p w:rsidR="00F45386" w:rsidRPr="00634B2C" w:rsidRDefault="00F45386" w:rsidP="00F4538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Termin odbycia przez Studenta praktyki obowiązkowej określa instytucja, w której praktyki będą realizowane, z uwzględnieniem – w miarę możliwości organizacyjnych – terminu wskazanego przez Studenta.</w:t>
      </w:r>
    </w:p>
    <w:p w:rsidR="00F45386" w:rsidRPr="00634B2C" w:rsidRDefault="00F45386" w:rsidP="00F4538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Zmiana wyznaczonego terminu rozpoczęcia lub zakończenia praktyk spowodowana chorobą lub innymi okolicznościami, których nie można było przewidzieć przed jego wyznaczeniem, może nastąpić po uzyskaniu zgody instytucji, w której praktyki miały być lub są odbywane.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8</w:t>
      </w:r>
    </w:p>
    <w:p w:rsidR="00F45386" w:rsidRPr="00634B2C" w:rsidRDefault="00F45386" w:rsidP="00F4538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Praktyki mogą być realizowane w podmiotach współpracujących w tym zakresie z Wydziałem </w:t>
      </w:r>
      <w:r w:rsidR="009D5BE3">
        <w:rPr>
          <w:rFonts w:ascii="Times New Roman" w:hAnsi="Times New Roman"/>
          <w:sz w:val="24"/>
          <w:szCs w:val="24"/>
        </w:rPr>
        <w:t>Studiów Technicznych i Społecznych w Ełku</w:t>
      </w:r>
      <w:r w:rsidRPr="00634B2C">
        <w:rPr>
          <w:rFonts w:ascii="Times New Roman" w:hAnsi="Times New Roman"/>
          <w:sz w:val="24"/>
          <w:szCs w:val="24"/>
        </w:rPr>
        <w:t xml:space="preserve"> lub w innych instytucjach publicznych i</w:t>
      </w:r>
      <w:r w:rsidR="009D5BE3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 xml:space="preserve">podmiotach prywatnych pod warunkiem, że będą one gwarantowały realizację Programu praktyk na danym kierunku studiów. </w:t>
      </w:r>
    </w:p>
    <w:p w:rsidR="00F45386" w:rsidRPr="00634B2C" w:rsidRDefault="00F45386" w:rsidP="00F4538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 W szczególności Studenci mogą odbywać praktyki w:</w:t>
      </w:r>
    </w:p>
    <w:p w:rsidR="00F45386" w:rsidRPr="00634B2C" w:rsidRDefault="00F45386" w:rsidP="00F453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sądach,</w:t>
      </w:r>
    </w:p>
    <w:p w:rsidR="00F45386" w:rsidRPr="00634B2C" w:rsidRDefault="00F45386" w:rsidP="00F453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prokuraturach,</w:t>
      </w:r>
    </w:p>
    <w:p w:rsidR="00F45386" w:rsidRPr="00634B2C" w:rsidRDefault="00F45386" w:rsidP="00F453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kancelariach adwokackich, radcowskich, notarialnych, komorniczych i doradców podatkowych,</w:t>
      </w:r>
    </w:p>
    <w:p w:rsidR="00F45386" w:rsidRPr="00634B2C" w:rsidRDefault="00F45386" w:rsidP="00F453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organach administracji publicznej,</w:t>
      </w:r>
    </w:p>
    <w:p w:rsidR="00F45386" w:rsidRPr="00634B2C" w:rsidRDefault="00F45386" w:rsidP="00F453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służbach mundurowych, </w:t>
      </w:r>
    </w:p>
    <w:p w:rsidR="00F45386" w:rsidRPr="00634B2C" w:rsidRDefault="00F45386" w:rsidP="00F45386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przedsiębiorstwach państwowych i prywatnych.</w:t>
      </w:r>
    </w:p>
    <w:p w:rsidR="00F45386" w:rsidRPr="002934DA" w:rsidRDefault="00F45386" w:rsidP="00F4538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4DA">
        <w:rPr>
          <w:rFonts w:ascii="Times New Roman" w:hAnsi="Times New Roman"/>
          <w:sz w:val="24"/>
          <w:szCs w:val="24"/>
        </w:rPr>
        <w:t>Odbycie praktyki za granicą wymaga zgody Dziekana.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IV. Program praktyk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9</w:t>
      </w:r>
    </w:p>
    <w:p w:rsidR="00F45386" w:rsidRPr="00634B2C" w:rsidRDefault="00F45386" w:rsidP="00F453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Programy praktyk obowiązkowych, odrębnie dla kierunku Administracja, Bezpieczeństwo wewnętrzne, sta</w:t>
      </w:r>
      <w:r w:rsidR="0058606E">
        <w:rPr>
          <w:rFonts w:ascii="Times New Roman" w:hAnsi="Times New Roman"/>
          <w:sz w:val="24"/>
          <w:szCs w:val="24"/>
        </w:rPr>
        <w:t xml:space="preserve">nowią załączniki odpowiednio 1 </w:t>
      </w:r>
      <w:r w:rsidRPr="00634B2C">
        <w:rPr>
          <w:rFonts w:ascii="Times New Roman" w:hAnsi="Times New Roman"/>
          <w:sz w:val="24"/>
          <w:szCs w:val="24"/>
        </w:rPr>
        <w:t xml:space="preserve">i </w:t>
      </w:r>
      <w:r w:rsidR="0058606E">
        <w:rPr>
          <w:rFonts w:ascii="Times New Roman" w:hAnsi="Times New Roman"/>
          <w:sz w:val="24"/>
          <w:szCs w:val="24"/>
        </w:rPr>
        <w:t>2</w:t>
      </w:r>
      <w:r w:rsidRPr="00634B2C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F45386" w:rsidRPr="002934DA" w:rsidRDefault="00F45386" w:rsidP="00F453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34DA">
        <w:rPr>
          <w:rFonts w:ascii="Times New Roman" w:hAnsi="Times New Roman"/>
          <w:sz w:val="24"/>
          <w:szCs w:val="24"/>
        </w:rPr>
        <w:t xml:space="preserve">Program praktyki dodatkowej uzgodnionej z instytucją zatwierdza </w:t>
      </w:r>
      <w:r w:rsidRPr="002934DA">
        <w:rPr>
          <w:rFonts w:ascii="Times New Roman" w:hAnsi="Times New Roman"/>
          <w:bCs/>
          <w:sz w:val="24"/>
          <w:szCs w:val="24"/>
        </w:rPr>
        <w:t>Dziekan.</w:t>
      </w:r>
    </w:p>
    <w:p w:rsidR="00F45386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10</w:t>
      </w:r>
    </w:p>
    <w:p w:rsidR="00F45386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 powinien uwzględniać możliwość uzyskania przez Studentów wiedzy praktycznej oraz umiejętności i kompetencji stanowiących uzupełnienie wiedzy uzyskanej w czasie studiów.</w:t>
      </w:r>
    </w:p>
    <w:p w:rsidR="00775EFF" w:rsidRPr="00634B2C" w:rsidRDefault="00775EFF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V. Prawa i obowiązki Studenta w związku z odbywaniem praktyk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11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związku z odbywaniem praktyk Studenci mają w szczególności prawo do:</w:t>
      </w:r>
    </w:p>
    <w:p w:rsidR="00F45386" w:rsidRPr="00634B2C" w:rsidRDefault="00F45386" w:rsidP="00F4538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pomocy ze strony opiekuna praktyk i pracowników dziekanatu w zakresie dotyczącym odbywania praktyk,</w:t>
      </w:r>
    </w:p>
    <w:p w:rsidR="00F45386" w:rsidRPr="00634B2C" w:rsidRDefault="00F45386" w:rsidP="00F4538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pełnego realizowania programu praktyk w wyznaczonej instytucji w warunkach odpowiadających wymogom bezpieczeństwa i higieny pracy.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12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związku z odbywaniem praktyk Studenci mają w szczególności obowiązek: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sumiennego realizowania programu praktyki, respektowania zasad ich odbywania, określonych przez instytucję, do której Student został skierowany,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systematycznego i rzetelnego prowadzenia Dziennika praktyk, czuwania nad jego prawidłowym wypełnieniem,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informowania opiekuna praktyk o nieprawidłowościach dostrzeżonych w trakcie realizacji praktyki,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godnego reprezentowania Uczelni w instytucji, w której odbywana jest praktyka,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przestrzegania zasad bezpieczeństwa i higieny pracy oraz etyki pracy w miejscu odbywania praktyki,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posiadania ubezpieczenia od następstw nieszczęśliwych wypadków,</w:t>
      </w:r>
    </w:p>
    <w:p w:rsidR="00F45386" w:rsidRPr="00634B2C" w:rsidRDefault="00F45386" w:rsidP="00F45386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posiadania ważnych badań lekarskich, jeżeli pracodawca takich wymaga.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B2C">
        <w:rPr>
          <w:rFonts w:ascii="Times New Roman" w:hAnsi="Times New Roman"/>
          <w:b/>
          <w:sz w:val="24"/>
          <w:szCs w:val="24"/>
        </w:rPr>
        <w:t>§13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 naruszenie w trakcie odbywania praktyk przepisów obowiązujących w Uczelni oraz za czyny uchybiające godności studenta, Student ponosi odpowiedzialność dyscyplinarną przed komisją dyscyplinarną albo przed sądem koleżeńskim samorządu studenckiego.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VI. Zaliczenie praktyk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14</w:t>
      </w:r>
    </w:p>
    <w:p w:rsidR="00F45386" w:rsidRPr="00634B2C" w:rsidRDefault="00F45386" w:rsidP="00F4538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Podstawą zaliczenia praktyki obowiązkowej </w:t>
      </w:r>
      <w:r w:rsidRPr="002934DA">
        <w:rPr>
          <w:rFonts w:ascii="Times New Roman" w:hAnsi="Times New Roman"/>
          <w:sz w:val="24"/>
          <w:szCs w:val="24"/>
        </w:rPr>
        <w:t>jak i dodatkowej jest</w:t>
      </w:r>
      <w:r w:rsidRPr="00634B2C">
        <w:rPr>
          <w:rFonts w:ascii="Times New Roman" w:hAnsi="Times New Roman"/>
          <w:sz w:val="24"/>
          <w:szCs w:val="24"/>
        </w:rPr>
        <w:t xml:space="preserve"> zrealizowanie jej programu, udokumentowane wpisem w Dzienniku praktyk. Wpis ten powinien zawierać:</w:t>
      </w:r>
    </w:p>
    <w:p w:rsidR="00F45386" w:rsidRPr="00634B2C" w:rsidRDefault="00F45386" w:rsidP="00F4538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potwierdzenie przez instytucję, w której Student odbywał praktykę terminów rozpoczęcia i</w:t>
      </w:r>
      <w:r w:rsidR="00F14B07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 xml:space="preserve"> zakończenia praktyk,</w:t>
      </w:r>
    </w:p>
    <w:p w:rsidR="00F45386" w:rsidRPr="00634B2C" w:rsidRDefault="00F45386" w:rsidP="00F4538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sprawozdanie z przebiegu praktyki potwierdzone przez osobę sprawującą bezpośredni nadzór nad praktykantem,</w:t>
      </w:r>
    </w:p>
    <w:p w:rsidR="00F45386" w:rsidRPr="00634B2C" w:rsidRDefault="00F45386" w:rsidP="00F4538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pozytywną opinię osoby sprawującej bezpośredni nadzór nad praktykantem.</w:t>
      </w:r>
    </w:p>
    <w:p w:rsidR="00F45386" w:rsidRPr="00634B2C" w:rsidRDefault="00F45386" w:rsidP="00F4538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Zaliczenie praktyk jest dokonywane przez opiekuna praktyk poprzez wpis w Dzienniku praktyk oraz w systemie USOS.</w:t>
      </w:r>
    </w:p>
    <w:p w:rsidR="00F45386" w:rsidRPr="00634B2C" w:rsidRDefault="00F45386" w:rsidP="00F4538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Student ma obowiązek zwrócić się do opiekuna praktyk o ich zaliczenie nie później niż do 10 września roku akademickiego, w którym odbywane są praktyki, przedstawiając prawidłowo wypełniony dziennik praktyk. Rozliczenie praktyk po tym terminie wymaga zgody Dziekana.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15</w:t>
      </w:r>
    </w:p>
    <w:p w:rsidR="00F45386" w:rsidRPr="00634B2C" w:rsidRDefault="00F45386" w:rsidP="00F45386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Zaliczenie praktyk obowiązkowych może nastąpić również w sytuacji, gdy Student w związku z</w:t>
      </w:r>
      <w:r w:rsidR="00F14B07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 xml:space="preserve"> wykonywaną pracą zawodową lub odbywanym w trakcie studiów stażem zrealizował program praktyk, w wymiarze nie krótszym niż wymiar praktyk obowiązkowych. </w:t>
      </w:r>
    </w:p>
    <w:p w:rsidR="00F45386" w:rsidRPr="00634B2C" w:rsidRDefault="00F45386" w:rsidP="00F45386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Podstawą zaliczenia praktyk w trybie, o którym mowa w ust. 1 jest złożenie zaświadczenia o</w:t>
      </w:r>
      <w:r w:rsidR="00F14B07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 xml:space="preserve"> zatrudnieniu wraz z zakresem obowiązków potwierdzających zrealizowanie programu praktyk w okresie nie krótszym niż wymiar praktyk obowiązkowych.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4F5C8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VII. Postanowienia końcowe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16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4DA">
        <w:rPr>
          <w:rFonts w:ascii="Times New Roman" w:hAnsi="Times New Roman"/>
          <w:sz w:val="24"/>
          <w:szCs w:val="24"/>
        </w:rPr>
        <w:t>Opiekun praktyk po zakończeniu roku akademickiego składa Dziekanowi sprawozdanie z</w:t>
      </w:r>
      <w:r w:rsidR="00F14B07">
        <w:rPr>
          <w:rFonts w:ascii="Times New Roman" w:hAnsi="Times New Roman"/>
          <w:sz w:val="24"/>
          <w:szCs w:val="24"/>
        </w:rPr>
        <w:t> </w:t>
      </w:r>
      <w:r w:rsidRPr="002934DA">
        <w:rPr>
          <w:rFonts w:ascii="Times New Roman" w:hAnsi="Times New Roman"/>
          <w:sz w:val="24"/>
          <w:szCs w:val="24"/>
        </w:rPr>
        <w:t>odbywanych w ciągu roku akademickiego praktyk wraz z uwagami i wnioskami dotyczącymi ich przebiegu.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>§ 17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sprawach nieuregulowanych regulaminem studenckich praktyk zawodowych zastosowanie ma Regulamin Studiów oraz inne akty prawne dotyczące praktyk, obowiązujące w Uczelni.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Default="00F45386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2FE" w:rsidRPr="00634B2C" w:rsidRDefault="003022FE" w:rsidP="00F453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34B2C">
        <w:rPr>
          <w:rFonts w:ascii="Times New Roman" w:hAnsi="Times New Roman"/>
          <w:i/>
          <w:sz w:val="24"/>
          <w:szCs w:val="24"/>
        </w:rPr>
        <w:lastRenderedPageBreak/>
        <w:t xml:space="preserve">Załącznik nr 1 do Regulaminu studenckich praktyk zawodowych na Wydziale </w:t>
      </w:r>
      <w:r w:rsidR="00F81073">
        <w:rPr>
          <w:rFonts w:ascii="Times New Roman" w:hAnsi="Times New Roman"/>
          <w:i/>
          <w:sz w:val="24"/>
          <w:szCs w:val="24"/>
        </w:rPr>
        <w:t>Studiów Technicznych i Społecznych w Ełku</w:t>
      </w:r>
      <w:r w:rsidRPr="00634B2C">
        <w:rPr>
          <w:rFonts w:ascii="Times New Roman" w:hAnsi="Times New Roman"/>
          <w:i/>
          <w:sz w:val="24"/>
          <w:szCs w:val="24"/>
        </w:rPr>
        <w:t xml:space="preserve"> Uniwersytetu Warmińsko-Mazurskiego w Olsztynie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Program studenckich praktyk zawodowych na kierunku </w:t>
      </w:r>
      <w:r w:rsidRPr="004F5C85">
        <w:rPr>
          <w:rFonts w:ascii="Times New Roman" w:hAnsi="Times New Roman"/>
          <w:b/>
          <w:bCs/>
          <w:i/>
          <w:sz w:val="24"/>
          <w:szCs w:val="24"/>
        </w:rPr>
        <w:t>Administracja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Praktyka powinna zapewniać możliwość uzyskania przez studentów praktycznej wiedzy, umiejętności i kompetencji stanowiących uzupełnienie wiedzy uzyskanej w czasie studiów.</w:t>
      </w:r>
    </w:p>
    <w:p w:rsidR="00F45386" w:rsidRPr="00634B2C" w:rsidRDefault="00F45386" w:rsidP="00F4538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praktyki obejmuje dwie sfery działalności instytucji, w której Student odbywa praktykę:</w:t>
      </w:r>
    </w:p>
    <w:p w:rsidR="00F45386" w:rsidRPr="00634B2C" w:rsidRDefault="00F45386" w:rsidP="00F4538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techniczno-organizacyjną,</w:t>
      </w:r>
    </w:p>
    <w:p w:rsidR="00F45386" w:rsidRPr="00634B2C" w:rsidRDefault="00F45386" w:rsidP="00F45386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merytoryczną.</w:t>
      </w:r>
    </w:p>
    <w:p w:rsidR="00F45386" w:rsidRPr="00634B2C" w:rsidRDefault="00F45386" w:rsidP="00F4538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techniczno-organizacyjnej Student powinien:</w:t>
      </w:r>
    </w:p>
    <w:p w:rsidR="00F45386" w:rsidRPr="00634B2C" w:rsidRDefault="00F45386" w:rsidP="00F4538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strukturą organizacyjną instytucji, w której odbywa praktykę oraz przepisami regulującymi działanie instytucji,</w:t>
      </w:r>
    </w:p>
    <w:p w:rsidR="00F45386" w:rsidRPr="00634B2C" w:rsidRDefault="00F45386" w:rsidP="00F4538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zapoznać się z zakresem działania poszczególnych komórek organizacyjnych i stanowisk, </w:t>
      </w:r>
    </w:p>
    <w:p w:rsidR="00F45386" w:rsidRPr="00634B2C" w:rsidRDefault="00F45386" w:rsidP="00F4538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zasadami obiegu dokumentacji,</w:t>
      </w:r>
    </w:p>
    <w:p w:rsidR="00F45386" w:rsidRPr="00634B2C" w:rsidRDefault="00F45386" w:rsidP="00F4538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czynnościach techniczno-organizacyjnych komórki, w której odbywana jest praktyka,</w:t>
      </w:r>
    </w:p>
    <w:p w:rsidR="00F45386" w:rsidRPr="00634B2C" w:rsidRDefault="00F45386" w:rsidP="00F4538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:rsidR="00F45386" w:rsidRPr="00634B2C" w:rsidRDefault="00F45386" w:rsidP="00F4538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merytorycznej Student powinien:</w:t>
      </w:r>
    </w:p>
    <w:p w:rsidR="00F45386" w:rsidRPr="00634B2C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przedmiotem działania instytucji, w której odbywa praktykę,</w:t>
      </w:r>
    </w:p>
    <w:p w:rsidR="00F45386" w:rsidRPr="00634B2C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poszczególnymi czynnościami podejmowanymi w toku działania instytucji,</w:t>
      </w:r>
    </w:p>
    <w:p w:rsidR="00F45386" w:rsidRPr="00634B2C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poznać praktyczne zastosowanie przepisów stanowiących podstawę podejmowanych w</w:t>
      </w:r>
      <w:r w:rsidR="006E0A8E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>instytucji czynności,</w:t>
      </w:r>
    </w:p>
    <w:p w:rsidR="00F45386" w:rsidRPr="00634B2C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przygotowywać projekty pism i rozstrzygnięć w ramach postępowań prowadzonych w</w:t>
      </w:r>
      <w:r w:rsidR="006E0A8E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>instytucji, w której odbywana jest praktyka,</w:t>
      </w:r>
    </w:p>
    <w:p w:rsidR="00F45386" w:rsidRPr="00634B2C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specyfiką czynności podejmowanych przez strony postępowania i organ, przed którym się ono toczy,</w:t>
      </w:r>
    </w:p>
    <w:p w:rsidR="00F45386" w:rsidRPr="00634B2C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merytorycznych czynnościach podejmowanych w instytucji, w której odbywana jest praktyka,</w:t>
      </w:r>
    </w:p>
    <w:p w:rsidR="00F45386" w:rsidRDefault="00F45386" w:rsidP="00F4538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merytoryczne, uznane przez osoby bezpośrednio nadzorujące przebieg praktyki za istotne, z punktu widzenia specyfiki działalności instytucji, w której Student odbywa praktykę oraz kierunku studiów.</w:t>
      </w:r>
    </w:p>
    <w:p w:rsidR="00F45386" w:rsidRPr="00634B2C" w:rsidRDefault="00F45386" w:rsidP="00F4538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34B2C">
        <w:rPr>
          <w:rFonts w:ascii="Times New Roman" w:hAnsi="Times New Roman"/>
          <w:i/>
          <w:sz w:val="24"/>
          <w:szCs w:val="24"/>
        </w:rPr>
        <w:lastRenderedPageBreak/>
        <w:t xml:space="preserve">Załącznik nr </w:t>
      </w:r>
      <w:r w:rsidR="00091673">
        <w:rPr>
          <w:rFonts w:ascii="Times New Roman" w:hAnsi="Times New Roman"/>
          <w:i/>
          <w:sz w:val="24"/>
          <w:szCs w:val="24"/>
        </w:rPr>
        <w:t>2</w:t>
      </w:r>
      <w:r w:rsidRPr="00634B2C">
        <w:rPr>
          <w:rFonts w:ascii="Times New Roman" w:hAnsi="Times New Roman"/>
          <w:i/>
          <w:sz w:val="24"/>
          <w:szCs w:val="24"/>
        </w:rPr>
        <w:t xml:space="preserve"> do Regulaminu studenckich praktyk zawodowych na Wydziale </w:t>
      </w:r>
      <w:r w:rsidR="00091673">
        <w:rPr>
          <w:rFonts w:ascii="Times New Roman" w:hAnsi="Times New Roman"/>
          <w:i/>
          <w:sz w:val="24"/>
          <w:szCs w:val="24"/>
        </w:rPr>
        <w:t xml:space="preserve">Studiów Technicznych i Społecznych </w:t>
      </w:r>
      <w:r w:rsidRPr="00634B2C">
        <w:rPr>
          <w:rFonts w:ascii="Times New Roman" w:hAnsi="Times New Roman"/>
          <w:i/>
          <w:sz w:val="24"/>
          <w:szCs w:val="24"/>
        </w:rPr>
        <w:t xml:space="preserve"> Uniwersytetu Warmińsko-Mazurskiego w Olsztynie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B2C">
        <w:rPr>
          <w:rFonts w:ascii="Times New Roman" w:hAnsi="Times New Roman"/>
          <w:b/>
          <w:bCs/>
          <w:sz w:val="24"/>
          <w:szCs w:val="24"/>
        </w:rPr>
        <w:t xml:space="preserve">Program studenckich praktyk zawodowych na kierunku </w:t>
      </w:r>
      <w:r w:rsidRPr="004F5C85">
        <w:rPr>
          <w:rFonts w:ascii="Times New Roman" w:hAnsi="Times New Roman"/>
          <w:b/>
          <w:bCs/>
          <w:i/>
          <w:sz w:val="24"/>
          <w:szCs w:val="24"/>
        </w:rPr>
        <w:t>Bezpieczeństwo wewnętrzne</w:t>
      </w:r>
    </w:p>
    <w:p w:rsidR="00F45386" w:rsidRPr="00634B2C" w:rsidRDefault="00F45386" w:rsidP="00F4538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386" w:rsidRPr="00634B2C" w:rsidRDefault="00F45386" w:rsidP="00F4538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Praktyka powinna zapewniać możliwość uzyskania przez studentów praktycznej wiedzy, umiejętności i kompetencji stanowiących uzupełnienie wiedzy uzyskanej w czasie studiów.</w:t>
      </w:r>
    </w:p>
    <w:p w:rsidR="00F45386" w:rsidRPr="00634B2C" w:rsidRDefault="00F45386" w:rsidP="00F4538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Program praktyki obejmuje dwie sfery działalności instytucji, w której Student odbywa praktykę:</w:t>
      </w:r>
    </w:p>
    <w:p w:rsidR="00F45386" w:rsidRPr="00634B2C" w:rsidRDefault="00F45386" w:rsidP="00F45386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techniczno-organizacyjną,</w:t>
      </w:r>
    </w:p>
    <w:p w:rsidR="00F45386" w:rsidRPr="00634B2C" w:rsidRDefault="00F45386" w:rsidP="00F45386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sferę merytoryczną.</w:t>
      </w:r>
    </w:p>
    <w:p w:rsidR="00F45386" w:rsidRPr="00634B2C" w:rsidRDefault="00F45386" w:rsidP="00F4538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techniczno-organizacyjnej Student powinien:</w:t>
      </w:r>
    </w:p>
    <w:p w:rsidR="00F45386" w:rsidRPr="00634B2C" w:rsidRDefault="00F45386" w:rsidP="00F4538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ze strukturą organizacyjną instytucji, w której odbywa praktykę oraz przepisami regulującymi działanie instytucji,</w:t>
      </w:r>
    </w:p>
    <w:p w:rsidR="00F45386" w:rsidRPr="00634B2C" w:rsidRDefault="00F45386" w:rsidP="00F4538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 xml:space="preserve">zapoznać się z zakresem działania poszczególnych komórek organizacyjnych i stanowisk, </w:t>
      </w:r>
    </w:p>
    <w:p w:rsidR="00F45386" w:rsidRPr="00634B2C" w:rsidRDefault="00F45386" w:rsidP="00F4538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zasadami obiegu dokumentacji,</w:t>
      </w:r>
    </w:p>
    <w:p w:rsidR="00F45386" w:rsidRPr="00634B2C" w:rsidRDefault="00F45386" w:rsidP="00F4538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czynnościach techniczno-organizacyjnych komórki, w której odbywana jest praktyka,</w:t>
      </w:r>
    </w:p>
    <w:p w:rsidR="00F45386" w:rsidRPr="00634B2C" w:rsidRDefault="00F45386" w:rsidP="00F45386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:rsidR="00F45386" w:rsidRPr="00634B2C" w:rsidRDefault="00F45386" w:rsidP="00F4538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 ramach sfery merytorycznej Student powinien: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przedmiotem działania instytucji, w której odbywa praktykę,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zapoznać się z poszczególnymi czynnościami podejmowanymi w toku działania instytucji,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poznać praktyczne zastosowanie przepisów stanowiących podstawę podejmowanych w</w:t>
      </w:r>
      <w:r w:rsidR="0034602B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>instytucji czynności,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przygotowywać projekty pism i rozstrzygnięć w ramach postępowań prowadzonych w</w:t>
      </w:r>
      <w:r w:rsidR="0034602B">
        <w:rPr>
          <w:rFonts w:ascii="Times New Roman" w:hAnsi="Times New Roman"/>
          <w:sz w:val="24"/>
          <w:szCs w:val="24"/>
        </w:rPr>
        <w:t> </w:t>
      </w:r>
      <w:r w:rsidRPr="00634B2C">
        <w:rPr>
          <w:rFonts w:ascii="Times New Roman" w:hAnsi="Times New Roman"/>
          <w:sz w:val="24"/>
          <w:szCs w:val="24"/>
        </w:rPr>
        <w:t>instytucji, w której odbywana jest praktyka,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brać udział w czynnościach operacyjnych prowadzonych przez jednostkę,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uczestniczyć w merytorycznych czynnościach podejmowanych w instytucji, w której odbywana jest praktyka,</w:t>
      </w:r>
    </w:p>
    <w:p w:rsidR="00F45386" w:rsidRPr="00634B2C" w:rsidRDefault="00F45386" w:rsidP="00F4538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B2C">
        <w:rPr>
          <w:rFonts w:ascii="Times New Roman" w:hAnsi="Times New Roman"/>
          <w:sz w:val="24"/>
          <w:szCs w:val="24"/>
        </w:rPr>
        <w:t>wykonywać inne zadania merytoryczne, uznane przez osoby bezpośrednio nadzorujące przebieg praktyki za istotne, z punktu widzenia specyfiki działalności instytucji, w której Student odbywa praktykę oraz kierunku studiów.</w:t>
      </w:r>
    </w:p>
    <w:p w:rsidR="0039792F" w:rsidRDefault="0039792F"/>
    <w:sectPr w:rsidR="0039792F" w:rsidSect="00F257C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6C" w:rsidRDefault="0001266C">
      <w:pPr>
        <w:spacing w:after="0" w:line="240" w:lineRule="auto"/>
      </w:pPr>
      <w:r>
        <w:separator/>
      </w:r>
    </w:p>
  </w:endnote>
  <w:endnote w:type="continuationSeparator" w:id="0">
    <w:p w:rsidR="0001266C" w:rsidRDefault="0001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E" w:rsidRPr="00665783" w:rsidRDefault="001C0163">
    <w:pPr>
      <w:pStyle w:val="Stopka"/>
      <w:jc w:val="center"/>
      <w:rPr>
        <w:rFonts w:ascii="Times New Roman" w:hAnsi="Times New Roman"/>
      </w:rPr>
    </w:pPr>
    <w:r w:rsidRPr="00665783">
      <w:rPr>
        <w:rFonts w:ascii="Times New Roman" w:hAnsi="Times New Roman"/>
      </w:rPr>
      <w:fldChar w:fldCharType="begin"/>
    </w:r>
    <w:r w:rsidRPr="00665783">
      <w:rPr>
        <w:rFonts w:ascii="Times New Roman" w:hAnsi="Times New Roman"/>
      </w:rPr>
      <w:instrText xml:space="preserve"> PAGE   \* MERGEFORMAT </w:instrText>
    </w:r>
    <w:r w:rsidRPr="00665783">
      <w:rPr>
        <w:rFonts w:ascii="Times New Roman" w:hAnsi="Times New Roman"/>
      </w:rPr>
      <w:fldChar w:fldCharType="separate"/>
    </w:r>
    <w:r w:rsidR="00D62713">
      <w:rPr>
        <w:rFonts w:ascii="Times New Roman" w:hAnsi="Times New Roman"/>
        <w:noProof/>
      </w:rPr>
      <w:t>1</w:t>
    </w:r>
    <w:r w:rsidRPr="00665783">
      <w:rPr>
        <w:rFonts w:ascii="Times New Roman" w:hAnsi="Times New Roman"/>
      </w:rPr>
      <w:fldChar w:fldCharType="end"/>
    </w:r>
  </w:p>
  <w:p w:rsidR="00D601DE" w:rsidRDefault="0001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6C" w:rsidRDefault="0001266C">
      <w:pPr>
        <w:spacing w:after="0" w:line="240" w:lineRule="auto"/>
      </w:pPr>
      <w:r>
        <w:separator/>
      </w:r>
    </w:p>
  </w:footnote>
  <w:footnote w:type="continuationSeparator" w:id="0">
    <w:p w:rsidR="0001266C" w:rsidRDefault="0001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0F8"/>
    <w:multiLevelType w:val="hybridMultilevel"/>
    <w:tmpl w:val="459E3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E04A1"/>
    <w:multiLevelType w:val="hybridMultilevel"/>
    <w:tmpl w:val="117AEF88"/>
    <w:lvl w:ilvl="0" w:tplc="9514B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820B2"/>
    <w:multiLevelType w:val="hybridMultilevel"/>
    <w:tmpl w:val="4574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A34AC"/>
    <w:multiLevelType w:val="hybridMultilevel"/>
    <w:tmpl w:val="590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68FB"/>
    <w:multiLevelType w:val="hybridMultilevel"/>
    <w:tmpl w:val="0510B7B4"/>
    <w:lvl w:ilvl="0" w:tplc="12F8F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F0275"/>
    <w:multiLevelType w:val="hybridMultilevel"/>
    <w:tmpl w:val="7B4474F6"/>
    <w:lvl w:ilvl="0" w:tplc="AD064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5587C"/>
    <w:multiLevelType w:val="hybridMultilevel"/>
    <w:tmpl w:val="B9DC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7620"/>
    <w:multiLevelType w:val="hybridMultilevel"/>
    <w:tmpl w:val="029C7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F0D9A"/>
    <w:multiLevelType w:val="hybridMultilevel"/>
    <w:tmpl w:val="EDBC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731E7A"/>
    <w:multiLevelType w:val="hybridMultilevel"/>
    <w:tmpl w:val="F51CE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50ADA"/>
    <w:multiLevelType w:val="hybridMultilevel"/>
    <w:tmpl w:val="F228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21B12"/>
    <w:multiLevelType w:val="hybridMultilevel"/>
    <w:tmpl w:val="DDE63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070B8"/>
    <w:multiLevelType w:val="hybridMultilevel"/>
    <w:tmpl w:val="ADD081FC"/>
    <w:lvl w:ilvl="0" w:tplc="EBA47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7E157A"/>
    <w:multiLevelType w:val="hybridMultilevel"/>
    <w:tmpl w:val="308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B5EF3"/>
    <w:multiLevelType w:val="hybridMultilevel"/>
    <w:tmpl w:val="7F6AAC2E"/>
    <w:lvl w:ilvl="0" w:tplc="16C60F6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0439A7"/>
    <w:multiLevelType w:val="hybridMultilevel"/>
    <w:tmpl w:val="D87463F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5DC560A"/>
    <w:multiLevelType w:val="hybridMultilevel"/>
    <w:tmpl w:val="E76E284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A3630D9"/>
    <w:multiLevelType w:val="hybridMultilevel"/>
    <w:tmpl w:val="EE223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E61D4"/>
    <w:multiLevelType w:val="hybridMultilevel"/>
    <w:tmpl w:val="A282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A212E3"/>
    <w:multiLevelType w:val="hybridMultilevel"/>
    <w:tmpl w:val="9C04E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171B3A"/>
    <w:multiLevelType w:val="hybridMultilevel"/>
    <w:tmpl w:val="EE0A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F51A09"/>
    <w:multiLevelType w:val="hybridMultilevel"/>
    <w:tmpl w:val="E35AB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F6309D"/>
    <w:multiLevelType w:val="hybridMultilevel"/>
    <w:tmpl w:val="4A702A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D041E0"/>
    <w:multiLevelType w:val="hybridMultilevel"/>
    <w:tmpl w:val="2262871C"/>
    <w:lvl w:ilvl="0" w:tplc="D7182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32124"/>
    <w:multiLevelType w:val="hybridMultilevel"/>
    <w:tmpl w:val="F132ACA6"/>
    <w:lvl w:ilvl="0" w:tplc="016E1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F375C"/>
    <w:multiLevelType w:val="hybridMultilevel"/>
    <w:tmpl w:val="91840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4B2681"/>
    <w:multiLevelType w:val="hybridMultilevel"/>
    <w:tmpl w:val="49162FB8"/>
    <w:lvl w:ilvl="0" w:tplc="99CC8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25"/>
  </w:num>
  <w:num w:numId="5">
    <w:abstractNumId w:val="13"/>
  </w:num>
  <w:num w:numId="6">
    <w:abstractNumId w:val="8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23"/>
  </w:num>
  <w:num w:numId="16">
    <w:abstractNumId w:val="17"/>
  </w:num>
  <w:num w:numId="17">
    <w:abstractNumId w:val="21"/>
  </w:num>
  <w:num w:numId="18">
    <w:abstractNumId w:val="19"/>
  </w:num>
  <w:num w:numId="19">
    <w:abstractNumId w:val="4"/>
  </w:num>
  <w:num w:numId="20">
    <w:abstractNumId w:val="15"/>
  </w:num>
  <w:num w:numId="21">
    <w:abstractNumId w:val="11"/>
  </w:num>
  <w:num w:numId="22">
    <w:abstractNumId w:val="0"/>
  </w:num>
  <w:num w:numId="23">
    <w:abstractNumId w:val="26"/>
  </w:num>
  <w:num w:numId="24">
    <w:abstractNumId w:val="20"/>
  </w:num>
  <w:num w:numId="25">
    <w:abstractNumId w:val="9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0"/>
    <w:rsid w:val="0001266C"/>
    <w:rsid w:val="00091673"/>
    <w:rsid w:val="001A4F50"/>
    <w:rsid w:val="001C0163"/>
    <w:rsid w:val="001E1244"/>
    <w:rsid w:val="001F684D"/>
    <w:rsid w:val="002934DA"/>
    <w:rsid w:val="003022FE"/>
    <w:rsid w:val="0034602B"/>
    <w:rsid w:val="0039792F"/>
    <w:rsid w:val="004F5C85"/>
    <w:rsid w:val="0050477E"/>
    <w:rsid w:val="00582A32"/>
    <w:rsid w:val="0058606E"/>
    <w:rsid w:val="006E0A8E"/>
    <w:rsid w:val="00717691"/>
    <w:rsid w:val="00775EFF"/>
    <w:rsid w:val="009A0566"/>
    <w:rsid w:val="009A4169"/>
    <w:rsid w:val="009D5BE3"/>
    <w:rsid w:val="00B706E9"/>
    <w:rsid w:val="00D62713"/>
    <w:rsid w:val="00E15787"/>
    <w:rsid w:val="00E42748"/>
    <w:rsid w:val="00EC6311"/>
    <w:rsid w:val="00F14B07"/>
    <w:rsid w:val="00F45386"/>
    <w:rsid w:val="00F67270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9A05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3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38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9A05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3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38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els</cp:lastModifiedBy>
  <cp:revision>2</cp:revision>
  <dcterms:created xsi:type="dcterms:W3CDTF">2018-05-23T07:57:00Z</dcterms:created>
  <dcterms:modified xsi:type="dcterms:W3CDTF">2018-05-23T07:57:00Z</dcterms:modified>
</cp:coreProperties>
</file>