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2FF3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946582A" w14:textId="77777777" w:rsidR="005F2AE3" w:rsidRPr="00640845" w:rsidRDefault="005F2AE3" w:rsidP="005F2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845">
        <w:rPr>
          <w:rFonts w:ascii="Times New Roman" w:hAnsi="Times New Roman" w:cs="Times New Roman"/>
          <w:b/>
          <w:sz w:val="28"/>
          <w:szCs w:val="28"/>
        </w:rPr>
        <w:t xml:space="preserve">Zasady przyznania i rozliczania środków finansowych na pokrycie kosztów związanych z realizacją zadań </w:t>
      </w:r>
    </w:p>
    <w:p w14:paraId="1AB14C61" w14:textId="77777777" w:rsidR="005F2AE3" w:rsidRPr="00640845" w:rsidRDefault="005F2AE3" w:rsidP="005F2AE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BE84D" w14:textId="77777777" w:rsidR="005F2AE3" w:rsidRPr="00640845" w:rsidRDefault="005F2AE3" w:rsidP="005F2AE3">
      <w:pPr>
        <w:pStyle w:val="Normalny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640845">
        <w:rPr>
          <w:b/>
          <w:sz w:val="28"/>
          <w:szCs w:val="28"/>
        </w:rPr>
        <w:t xml:space="preserve">w ramach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Pr="00640845">
        <w:rPr>
          <w:b/>
          <w:bCs/>
          <w:sz w:val="28"/>
          <w:szCs w:val="28"/>
        </w:rPr>
        <w:t xml:space="preserve">realizowanego </w:t>
      </w:r>
      <w:r w:rsidRPr="00640845">
        <w:rPr>
          <w:b/>
          <w:sz w:val="28"/>
          <w:szCs w:val="28"/>
        </w:rPr>
        <w:t>w ramach programu Ministra Nauki i Szkolnictwa Wyższego pod nazwą "Regionalna Inicjatywa Doskonałości" w latach 2019-2022, nr projektu 10/RID/2018/19</w:t>
      </w:r>
    </w:p>
    <w:p w14:paraId="0F9B9B41" w14:textId="77777777" w:rsidR="005F2AE3" w:rsidRPr="00BA412C" w:rsidRDefault="005F2AE3" w:rsidP="005F2AE3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F9FD8D0" w14:textId="77777777" w:rsidR="005F2AE3" w:rsidRDefault="00111B79" w:rsidP="005F2AE3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</w:rPr>
        <w:t>O</w:t>
      </w:r>
      <w:r w:rsidR="005F2AE3" w:rsidRPr="00BA412C">
        <w:rPr>
          <w:rFonts w:ascii="Times New Roman" w:hAnsi="Times New Roman" w:cs="Times New Roman"/>
          <w:b/>
          <w:sz w:val="28"/>
          <w:szCs w:val="28"/>
        </w:rPr>
        <w:t xml:space="preserve">bszar 1: </w:t>
      </w:r>
      <w:r w:rsidR="005F2AE3" w:rsidRPr="00BA412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>Aktywność naukowo-badawcza</w:t>
      </w:r>
    </w:p>
    <w:p w14:paraId="124D995A" w14:textId="77777777" w:rsidR="005F2AE3" w:rsidRPr="008A2A40" w:rsidRDefault="005F2AE3" w:rsidP="005F2A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pl-PL"/>
        </w:rPr>
        <w:t xml:space="preserve">Poddziałanie 2: </w:t>
      </w:r>
      <w:bookmarkStart w:id="0" w:name="_Hlk535322329"/>
      <w:r w:rsidRPr="008A2A40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Wsparcie procesu publikowania wyników badań prowadzonych na Wydziale Nauki o Żywności Uniwersytetu Warmińsko-Mazurskiego w Olsztynie, w otwartym systemie  Open Access w czasopismach z listy A </w:t>
      </w:r>
      <w:proofErr w:type="spellStart"/>
      <w:r w:rsidRPr="008A2A40">
        <w:rPr>
          <w:rFonts w:ascii="Times New Roman" w:eastAsia="Times New Roman" w:hAnsi="Times New Roman"/>
          <w:b/>
          <w:sz w:val="28"/>
          <w:szCs w:val="28"/>
          <w:lang w:eastAsia="pl-PL"/>
        </w:rPr>
        <w:t>MNiSW</w:t>
      </w:r>
      <w:proofErr w:type="spellEnd"/>
      <w:r w:rsidRPr="008A2A40">
        <w:rPr>
          <w:rFonts w:ascii="Times New Roman" w:eastAsia="Times New Roman" w:hAnsi="Times New Roman"/>
          <w:b/>
          <w:sz w:val="28"/>
          <w:szCs w:val="28"/>
          <w:lang w:eastAsia="pl-PL"/>
        </w:rPr>
        <w:t xml:space="preserve"> w dyscyplinie technologia żywności i żywienia </w:t>
      </w:r>
      <w:r w:rsidRPr="008A2A40">
        <w:rPr>
          <w:rFonts w:ascii="Times New Roman" w:eastAsia="Times New Roman" w:hAnsi="Times New Roman"/>
          <w:b/>
          <w:bCs/>
          <w:sz w:val="28"/>
          <w:szCs w:val="28"/>
          <w:bdr w:val="none" w:sz="0" w:space="0" w:color="auto" w:frame="1"/>
          <w:lang w:eastAsia="pl-PL"/>
        </w:rPr>
        <w:t>na Uniwersytecie Warmińsko-Mazurskim w Olsztynie.</w:t>
      </w:r>
    </w:p>
    <w:bookmarkEnd w:id="0"/>
    <w:p w14:paraId="4600D9DA" w14:textId="77777777" w:rsidR="005F2AE3" w:rsidRPr="008A2A40" w:rsidRDefault="005F2AE3" w:rsidP="005F2AE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pl-PL"/>
        </w:rPr>
      </w:pPr>
    </w:p>
    <w:p w14:paraId="29B256F7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Zasady dotyczą dofinansowania oraz rozliczania zadań </w:t>
      </w:r>
      <w:r>
        <w:rPr>
          <w:rFonts w:ascii="Times New Roman" w:hAnsi="Times New Roman" w:cs="Times New Roman"/>
          <w:sz w:val="24"/>
          <w:szCs w:val="24"/>
        </w:rPr>
        <w:t xml:space="preserve">realizowanych w ramach projektu pt. 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BA412C">
        <w:rPr>
          <w:rFonts w:ascii="Times New Roman" w:hAnsi="Times New Roman" w:cs="Times New Roman"/>
          <w:sz w:val="24"/>
          <w:szCs w:val="24"/>
        </w:rPr>
        <w:t>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Doskonałości</w:t>
      </w:r>
      <w:r>
        <w:rPr>
          <w:rFonts w:ascii="Times New Roman" w:hAnsi="Times New Roman" w:cs="Times New Roman"/>
          <w:sz w:val="24"/>
          <w:szCs w:val="24"/>
        </w:rPr>
        <w:t>” (RID)</w:t>
      </w:r>
      <w:r w:rsidRPr="00BA412C">
        <w:rPr>
          <w:rFonts w:ascii="Times New Roman" w:hAnsi="Times New Roman" w:cs="Times New Roman"/>
          <w:sz w:val="24"/>
          <w:szCs w:val="24"/>
        </w:rPr>
        <w:t xml:space="preserve"> na lata 2019-2022 (przyznane</w:t>
      </w:r>
      <w:r>
        <w:rPr>
          <w:rFonts w:ascii="Times New Roman" w:hAnsi="Times New Roman" w:cs="Times New Roman"/>
          <w:sz w:val="24"/>
          <w:szCs w:val="24"/>
        </w:rPr>
        <w:t xml:space="preserve">go </w:t>
      </w:r>
      <w:r w:rsidRPr="00BA412C">
        <w:rPr>
          <w:rFonts w:ascii="Times New Roman" w:hAnsi="Times New Roman" w:cs="Times New Roman"/>
          <w:sz w:val="24"/>
          <w:szCs w:val="24"/>
        </w:rPr>
        <w:t>przez Ministra Nauki i Szkolnictwa Wyższego; nr umowy: 010/RID/2018/19)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40845">
        <w:rPr>
          <w:rFonts w:ascii="Times New Roman" w:hAnsi="Times New Roman" w:cs="Times New Roman"/>
          <w:b/>
          <w:sz w:val="24"/>
          <w:szCs w:val="24"/>
        </w:rPr>
        <w:t>zwanym dalej projektem RID</w:t>
      </w:r>
      <w:r w:rsidRPr="00BA412C">
        <w:rPr>
          <w:rFonts w:ascii="Times New Roman" w:hAnsi="Times New Roman" w:cs="Times New Roman"/>
          <w:sz w:val="24"/>
          <w:szCs w:val="24"/>
        </w:rPr>
        <w:t>.  Dotyczą one  obszaru nr 1 (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 w:rsidRPr="00BA412C">
        <w:rPr>
          <w:rFonts w:ascii="Times New Roman" w:hAnsi="Times New Roman" w:cs="Times New Roman"/>
          <w:sz w:val="24"/>
          <w:szCs w:val="24"/>
        </w:rPr>
        <w:t>) realizowanego przez pracowników Wydziału Nauki o Żywności Uniwersytetu Warmińsko-Mazurskiego w Olsztynie</w:t>
      </w:r>
    </w:p>
    <w:p w14:paraId="39BF023F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C5ED6C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322D77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Pojęcia użyte w niniejszych „Zasadach”:</w:t>
      </w:r>
    </w:p>
    <w:p w14:paraId="7B06F0FD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Donator:</w:t>
      </w:r>
      <w:r w:rsidRPr="00BA412C">
        <w:rPr>
          <w:rFonts w:ascii="Times New Roman" w:hAnsi="Times New Roman" w:cs="Times New Roman"/>
          <w:sz w:val="24"/>
          <w:szCs w:val="24"/>
        </w:rPr>
        <w:t xml:space="preserve"> Regionalna Inicjatywa Doskonałości (RID) </w:t>
      </w:r>
    </w:p>
    <w:p w14:paraId="5458140B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Wykonawca:</w:t>
      </w:r>
      <w:r w:rsidRPr="00BA412C">
        <w:rPr>
          <w:rFonts w:ascii="Times New Roman" w:hAnsi="Times New Roman" w:cs="Times New Roman"/>
          <w:sz w:val="24"/>
          <w:szCs w:val="24"/>
        </w:rPr>
        <w:t xml:space="preserve"> Wydział  Nauki o Żywności Uniwersytetu Warmińsko-Mazurskiego w Olsztynie</w:t>
      </w:r>
    </w:p>
    <w:p w14:paraId="5205C6D5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Wnioskodawca: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 w:rsidRPr="008A2A40">
        <w:rPr>
          <w:rFonts w:ascii="Times New Roman" w:hAnsi="Times New Roman" w:cs="Times New Roman"/>
          <w:sz w:val="24"/>
          <w:szCs w:val="24"/>
        </w:rPr>
        <w:t>pracownik  Wydziału Nauki o Żywności Uniwersytetu Warmińsko-Mazurskiego w Olsztynie o dorobku przypisanym do  dyscypliny: technologia żywności i żywienia na Uniwersytecie Warmińsko-Mazurskim w Olsztynie (zwany dalej Pracownikiem)</w:t>
      </w:r>
    </w:p>
    <w:p w14:paraId="039AD987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Kierownik </w:t>
      </w:r>
      <w:r>
        <w:rPr>
          <w:rFonts w:ascii="Times New Roman" w:hAnsi="Times New Roman" w:cs="Times New Roman"/>
          <w:b/>
          <w:sz w:val="24"/>
          <w:szCs w:val="24"/>
        </w:rPr>
        <w:t>RID w d</w:t>
      </w:r>
      <w:r w:rsidRPr="00BA412C">
        <w:rPr>
          <w:rFonts w:ascii="Times New Roman" w:hAnsi="Times New Roman" w:cs="Times New Roman"/>
          <w:b/>
          <w:sz w:val="24"/>
          <w:szCs w:val="24"/>
        </w:rPr>
        <w:t>yscyplin</w:t>
      </w:r>
      <w:r>
        <w:rPr>
          <w:rFonts w:ascii="Times New Roman" w:hAnsi="Times New Roman" w:cs="Times New Roman"/>
          <w:b/>
          <w:sz w:val="24"/>
          <w:szCs w:val="24"/>
        </w:rPr>
        <w:t>ie technologia żywności i żywienia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(zwany dalej Kierownikiem dyscypliny): osoba odpowiedzialna na realizację i rozliczanie zadań w ramach RID w dyscyplinie technologia żywności i żywienia - </w:t>
      </w:r>
      <w:r>
        <w:rPr>
          <w:rFonts w:ascii="Times New Roman" w:hAnsi="Times New Roman" w:cs="Times New Roman"/>
          <w:sz w:val="24"/>
          <w:szCs w:val="24"/>
        </w:rPr>
        <w:t>prof.</w:t>
      </w:r>
      <w:r w:rsidRPr="00BA412C">
        <w:rPr>
          <w:rFonts w:ascii="Times New Roman" w:hAnsi="Times New Roman" w:cs="Times New Roman"/>
          <w:sz w:val="24"/>
          <w:szCs w:val="24"/>
        </w:rPr>
        <w:t xml:space="preserve"> dr hab. inż. Anna Iwaniak</w:t>
      </w:r>
    </w:p>
    <w:p w14:paraId="6697C6E3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Wydziałowy Asystent Kierownika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A412C">
        <w:rPr>
          <w:rFonts w:ascii="Times New Roman" w:hAnsi="Times New Roman" w:cs="Times New Roman"/>
          <w:b/>
          <w:sz w:val="24"/>
          <w:szCs w:val="24"/>
        </w:rPr>
        <w:t>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(zwany Asystentem kierownika</w:t>
      </w:r>
      <w:r>
        <w:rPr>
          <w:rFonts w:ascii="Times New Roman" w:hAnsi="Times New Roman" w:cs="Times New Roman"/>
          <w:sz w:val="24"/>
          <w:szCs w:val="24"/>
        </w:rPr>
        <w:t xml:space="preserve"> dyscypliny</w:t>
      </w:r>
      <w:r w:rsidRPr="00BA412C">
        <w:rPr>
          <w:rFonts w:ascii="Times New Roman" w:hAnsi="Times New Roman" w:cs="Times New Roman"/>
          <w:sz w:val="24"/>
          <w:szCs w:val="24"/>
        </w:rPr>
        <w:t>):  osoba odpowiedzialna za obsługę formalną wniosków, sprawowanie pieczy nad dokumentacją biurową oraz finansową - mgr inż. Agnieszka Brodowska</w:t>
      </w:r>
    </w:p>
    <w:p w14:paraId="67B5F12B" w14:textId="77777777" w:rsidR="005F2AE3" w:rsidRPr="00BA412C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Beneficjent</w:t>
      </w:r>
      <w:r w:rsidRPr="00BA412C">
        <w:rPr>
          <w:rFonts w:ascii="Times New Roman" w:hAnsi="Times New Roman" w:cs="Times New Roman"/>
          <w:sz w:val="24"/>
          <w:szCs w:val="24"/>
        </w:rPr>
        <w:t>: osoba, któr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uzyskał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dofinansowanie zadania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RID</w:t>
      </w:r>
    </w:p>
    <w:p w14:paraId="49F1DE61" w14:textId="77777777" w:rsidR="005F2AE3" w:rsidRPr="00BA412C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1.</w:t>
      </w:r>
    </w:p>
    <w:p w14:paraId="5EED0E52" w14:textId="77777777" w:rsidR="005F2AE3" w:rsidRPr="00BA412C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Postanowienia ogólne</w:t>
      </w:r>
    </w:p>
    <w:p w14:paraId="474B4CE2" w14:textId="77777777" w:rsidR="005F2AE3" w:rsidRPr="00BA412C" w:rsidRDefault="005F2AE3" w:rsidP="005F2AE3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Pr="00BA412C">
        <w:rPr>
          <w:rFonts w:ascii="Times New Roman" w:hAnsi="Times New Roman" w:cs="Times New Roman"/>
          <w:sz w:val="24"/>
          <w:szCs w:val="24"/>
        </w:rPr>
        <w:t xml:space="preserve">ofinansowanie zadań 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 w:rsidRPr="008A2A40">
        <w:rPr>
          <w:rFonts w:ascii="Times New Roman" w:hAnsi="Times New Roman" w:cs="Times New Roman"/>
          <w:sz w:val="24"/>
          <w:szCs w:val="24"/>
        </w:rPr>
        <w:t xml:space="preserve">przyznawane </w:t>
      </w:r>
      <w:r>
        <w:rPr>
          <w:rFonts w:ascii="Times New Roman" w:hAnsi="Times New Roman" w:cs="Times New Roman"/>
          <w:sz w:val="24"/>
          <w:szCs w:val="24"/>
        </w:rPr>
        <w:t xml:space="preserve">w trybie ciągłym </w:t>
      </w:r>
      <w:r w:rsidRPr="008A2A40">
        <w:rPr>
          <w:rFonts w:ascii="Times New Roman" w:hAnsi="Times New Roman" w:cs="Times New Roman"/>
          <w:sz w:val="24"/>
          <w:szCs w:val="24"/>
        </w:rPr>
        <w:t xml:space="preserve">do wyczerpania środków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RID do wysokości ustalonej dla Wydziału Nauki o Żywności UWM w Olsztynie;</w:t>
      </w:r>
    </w:p>
    <w:p w14:paraId="2ED165ED" w14:textId="77777777" w:rsidR="005F2AE3" w:rsidRPr="00BA412C" w:rsidRDefault="005F2AE3" w:rsidP="005F2AE3">
      <w:pPr>
        <w:pStyle w:val="Akapitzlist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Dofinansowanie zadań 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jest skierowane do </w:t>
      </w:r>
      <w:r w:rsidRPr="00BA412C">
        <w:rPr>
          <w:rFonts w:ascii="Times New Roman" w:hAnsi="Times New Roman" w:cs="Times New Roman"/>
          <w:sz w:val="24"/>
          <w:szCs w:val="24"/>
        </w:rPr>
        <w:t>pracowników  Wydziału Nauki o Żywności UWM w Olsztynie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23FF730" w14:textId="77777777" w:rsidR="005F2AE3" w:rsidRPr="00BA412C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2.</w:t>
      </w:r>
    </w:p>
    <w:p w14:paraId="5AFAA7DB" w14:textId="77777777" w:rsidR="005F2AE3" w:rsidRPr="00BA412C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Uczestnicy zadań</w:t>
      </w:r>
    </w:p>
    <w:p w14:paraId="5D0657F8" w14:textId="77777777" w:rsidR="005F2AE3" w:rsidRPr="008A2A40" w:rsidRDefault="005F2AE3" w:rsidP="005F2AE3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 xml:space="preserve">O dofinansowanie zadań w ramach obszaru nr 1: </w:t>
      </w:r>
      <w:r w:rsidRPr="008A2A4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8A2A40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mogą ubiegać się pracownicy </w:t>
      </w:r>
      <w:r w:rsidRPr="008A2A40">
        <w:rPr>
          <w:rFonts w:ascii="Times New Roman" w:hAnsi="Times New Roman" w:cs="Times New Roman"/>
          <w:sz w:val="24"/>
          <w:szCs w:val="24"/>
        </w:rPr>
        <w:t xml:space="preserve">Wydziału Nauki o Żywności UWM w Olsztynie, którzy deklarują swój dorobek do dyscypliny technologia żywności i żywienia. </w:t>
      </w:r>
    </w:p>
    <w:p w14:paraId="5769B602" w14:textId="77777777" w:rsidR="005F2AE3" w:rsidRPr="008A2A40" w:rsidRDefault="005F2AE3" w:rsidP="005F2AE3">
      <w:pPr>
        <w:pStyle w:val="Akapitzlist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 xml:space="preserve">Dofinansowaniu podlegają zadania, które są merytorycznie zgodne z zagadnieniami badawczymi podanymi w Załączniku nr 7, tj. </w:t>
      </w:r>
      <w:r w:rsidRPr="008A2A4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Liście zagadnień </w:t>
      </w:r>
      <w:r w:rsidRPr="008A2A40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Olsztynie, uprawniających do ubiegania się o dofinansowanie w ramach RID w dyscyplinie: technologia żywności i żywienia na Uniwersytecie Warmińsko-Mazurskim w Olsztynie (informacja pomocnicza).</w:t>
      </w:r>
    </w:p>
    <w:p w14:paraId="0D7860AB" w14:textId="77777777" w:rsidR="005F2AE3" w:rsidRPr="008A2A40" w:rsidRDefault="005F2AE3" w:rsidP="005F2AE3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E212FD9" w14:textId="77777777" w:rsidR="005F2AE3" w:rsidRPr="006F25A8" w:rsidRDefault="005F2AE3" w:rsidP="005F2AE3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358CB9" w14:textId="77777777" w:rsidR="005F2AE3" w:rsidRPr="00BA412C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3.</w:t>
      </w:r>
    </w:p>
    <w:p w14:paraId="33645678" w14:textId="77777777" w:rsidR="005F2AE3" w:rsidRPr="00BA412C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Zasady aplikowania</w:t>
      </w:r>
    </w:p>
    <w:p w14:paraId="2B561B74" w14:textId="77777777" w:rsidR="005F2AE3" w:rsidRPr="00BA412C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Wnioskodawca, ubiegający się o dofinansowanie  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składa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pełną dokumentację w formie wydrukowanej i podpisanej oraz na nośniku elektronicznym (np. płycie CD)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systenta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kierownika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dyscypliny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. W skład dokumentacji wchodzą:  wniosek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aplikacyjny wraz z wymaganymi załącznikami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Dane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kontaktowe Asystenta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kierownika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dyscypliny znajdują się w zakładce „Regionalna Inicjatywa Doskonałości” na stronie Wydziału Nauki o Żywności, Uniwersytetu Warmińsko-Mazurskiego w Olsztynie.</w:t>
      </w:r>
    </w:p>
    <w:p w14:paraId="2167ED29" w14:textId="77777777" w:rsidR="005F2AE3" w:rsidRPr="00BA412C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Wniosek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aplikacyjny oraz załączniki do pobrania przez Wnioskodawcę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znajdują się w zakładce Regionalna Inicjatywa Doskonałości 2019-2022 strony Wydziału Nauki o Żywności UWM w Olsztynie.</w:t>
      </w:r>
    </w:p>
    <w:p w14:paraId="2B020454" w14:textId="77777777" w:rsidR="005F2AE3" w:rsidRPr="00BA412C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Terminy aplikowania o środki finansowe </w:t>
      </w:r>
      <w:r w:rsidRPr="00BA412C">
        <w:rPr>
          <w:rFonts w:ascii="Times New Roman" w:hAnsi="Times New Roman" w:cs="Times New Roman"/>
          <w:sz w:val="24"/>
          <w:szCs w:val="24"/>
        </w:rPr>
        <w:t xml:space="preserve">w ramach obszaru nr 1: 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</w:t>
      </w:r>
      <w:r w:rsidRPr="00FA7A59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podane są</w:t>
      </w:r>
      <w:r w:rsidRPr="00BA412C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zakładce Regionalna Inicjatywa Doskonałości 2019-2022 strony Wydziału Nauki o Żywności UWM w Olsztynie.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>niosk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i złożone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po terminie nie będ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rozpatrywane.</w:t>
      </w:r>
    </w:p>
    <w:p w14:paraId="076CDA78" w14:textId="77777777" w:rsidR="005F2AE3" w:rsidRPr="00BA412C" w:rsidRDefault="005F2AE3" w:rsidP="005F2AE3">
      <w:pPr>
        <w:pStyle w:val="Akapitzlist"/>
        <w:numPr>
          <w:ilvl w:val="1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>Aplikacja powinna zawierać:</w:t>
      </w:r>
    </w:p>
    <w:p w14:paraId="7605D9CC" w14:textId="77777777" w:rsidR="005F2AE3" w:rsidRPr="003B39E0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Wniosek </w:t>
      </w:r>
      <w:bookmarkStart w:id="1" w:name="_Hlk535324561"/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>o dofinansowanie zadania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właściwy  dla danego Obszaru i Poddziałania</w:t>
      </w:r>
      <w:bookmarkEnd w:id="1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;</w:t>
      </w:r>
    </w:p>
    <w:p w14:paraId="59816DC1" w14:textId="77777777" w:rsidR="005F2AE3" w:rsidRPr="00204D93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bookmarkStart w:id="2" w:name="_Hlk535324582"/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Dorobek naukowy Wnioskodawcy za lata 2017-2018 liczony według punktacji regulowanej wykazem </w:t>
      </w:r>
      <w:proofErr w:type="spellStart"/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 dnia </w:t>
      </w:r>
      <w:r w:rsidRPr="00C500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09.12.2016 </w:t>
      </w:r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roku (obejmujący publikacje z listy A </w:t>
      </w:r>
      <w:proofErr w:type="spellStart"/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>MNiSW</w:t>
      </w:r>
      <w:proofErr w:type="spellEnd"/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uzyskane patenty/</w:t>
      </w:r>
      <w:r w:rsidRPr="00204D93">
        <w:rPr>
          <w:rFonts w:ascii="Times New Roman" w:eastAsia="Arial" w:hAnsi="Times New Roman"/>
          <w:iCs/>
          <w:sz w:val="24"/>
          <w:szCs w:val="24"/>
          <w:lang w:eastAsia="ar-SA"/>
        </w:rPr>
        <w:t>znaki towarowe/wzory użytkowe/prawa do odmian roślin</w:t>
      </w:r>
      <w:r w:rsidRPr="00204D93">
        <w:rPr>
          <w:rFonts w:ascii="Times New Roman" w:eastAsia="Arial" w:hAnsi="Times New Roman"/>
          <w:i/>
          <w:iCs/>
          <w:sz w:val="24"/>
          <w:szCs w:val="24"/>
          <w:lang w:eastAsia="ar-SA"/>
        </w:rPr>
        <w:t>)</w:t>
      </w:r>
      <w:r w:rsidRPr="00204D9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– zał. 1;</w:t>
      </w:r>
    </w:p>
    <w:bookmarkEnd w:id="2"/>
    <w:p w14:paraId="555C6EB0" w14:textId="77777777" w:rsidR="005F2AE3" w:rsidRPr="005B3222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B7550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dotacji na badania statutowe/subwencję  zaakceptowane przez Kierownika Katedry z  potwierdzeniem źródła finansowania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5B322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zał.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2;</w:t>
      </w:r>
    </w:p>
    <w:p w14:paraId="560F2D27" w14:textId="77777777" w:rsidR="005F2AE3" w:rsidRPr="003B39E0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statusie Wnioskodawcy – zał.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3.</w:t>
      </w:r>
    </w:p>
    <w:p w14:paraId="1F441B7E" w14:textId="77777777" w:rsidR="005F2AE3" w:rsidRPr="00BA412C" w:rsidRDefault="005F2AE3" w:rsidP="005F2AE3">
      <w:pPr>
        <w:pStyle w:val="Akapitzlist"/>
        <w:numPr>
          <w:ilvl w:val="2"/>
          <w:numId w:val="3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Oświadczenie o wyrażeniu zgody </w:t>
      </w:r>
      <w:r>
        <w:rPr>
          <w:rFonts w:ascii="Times New Roman" w:hAnsi="Times New Roman" w:cs="Times New Roman"/>
          <w:sz w:val="24"/>
          <w:szCs w:val="24"/>
        </w:rPr>
        <w:t xml:space="preserve">przez Wnioskodawcę </w:t>
      </w:r>
      <w:r w:rsidRPr="00BA412C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przetwarzanie danych osobowych – zał.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4.</w:t>
      </w:r>
    </w:p>
    <w:p w14:paraId="12DF80F3" w14:textId="77777777" w:rsidR="005F2AE3" w:rsidRPr="00BA412C" w:rsidRDefault="005F2AE3" w:rsidP="005F2AE3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2362AB64" w14:textId="77777777" w:rsidR="005F2AE3" w:rsidRPr="00BA412C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4.</w:t>
      </w:r>
    </w:p>
    <w:p w14:paraId="1B55EF40" w14:textId="77777777" w:rsidR="005F2AE3" w:rsidRPr="00BA412C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Zasady dofinansowania</w:t>
      </w:r>
    </w:p>
    <w:p w14:paraId="4AC82E82" w14:textId="77777777" w:rsidR="005F2AE3" w:rsidRPr="00BA412C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Procedura obejmuje dwa etapy:</w:t>
      </w:r>
    </w:p>
    <w:p w14:paraId="7CAD1D45" w14:textId="77777777" w:rsidR="005F2AE3" w:rsidRPr="008A2A40" w:rsidRDefault="005F2AE3" w:rsidP="005F2AE3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Ocenę formalną wniosku wraz załącznikami dokonaną przez Asystenta </w:t>
      </w:r>
      <w:r>
        <w:rPr>
          <w:rFonts w:ascii="Times New Roman" w:hAnsi="Times New Roman" w:cs="Times New Roman"/>
          <w:sz w:val="24"/>
          <w:szCs w:val="24"/>
        </w:rPr>
        <w:t>kierownika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 w terminie 7 dni od daty wpłynięcia wniosku. Asystent  </w:t>
      </w:r>
      <w:r>
        <w:rPr>
          <w:rFonts w:ascii="Times New Roman" w:hAnsi="Times New Roman" w:cs="Times New Roman"/>
          <w:sz w:val="24"/>
          <w:szCs w:val="24"/>
        </w:rPr>
        <w:t>kierownika dyscypliny</w:t>
      </w:r>
      <w:r w:rsidRPr="00BA412C">
        <w:rPr>
          <w:rFonts w:ascii="Times New Roman" w:hAnsi="Times New Roman" w:cs="Times New Roman"/>
          <w:sz w:val="24"/>
          <w:szCs w:val="24"/>
        </w:rPr>
        <w:t xml:space="preserve"> nadaje numer wnioskowi</w:t>
      </w:r>
      <w:r>
        <w:rPr>
          <w:rFonts w:ascii="Times New Roman" w:hAnsi="Times New Roman" w:cs="Times New Roman"/>
          <w:sz w:val="24"/>
          <w:szCs w:val="24"/>
        </w:rPr>
        <w:t>, a informację o nadanym numerze przekazuje Wnioskodawcy.</w:t>
      </w:r>
      <w:r w:rsidRPr="00BA412C">
        <w:rPr>
          <w:rFonts w:ascii="Times New Roman" w:hAnsi="Times New Roman" w:cs="Times New Roman"/>
          <w:sz w:val="24"/>
          <w:szCs w:val="24"/>
        </w:rPr>
        <w:t xml:space="preserve"> W przypadku stwierdzenia braków Asystent  </w:t>
      </w:r>
      <w:r>
        <w:rPr>
          <w:rFonts w:ascii="Times New Roman" w:hAnsi="Times New Roman" w:cs="Times New Roman"/>
          <w:sz w:val="24"/>
          <w:szCs w:val="24"/>
        </w:rPr>
        <w:t>kierownika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 wzywa Wnioskodawcę do uzupełnienia dokumentacji w ciągu kolejnych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A412C">
        <w:rPr>
          <w:rFonts w:ascii="Times New Roman" w:hAnsi="Times New Roman" w:cs="Times New Roman"/>
          <w:sz w:val="24"/>
          <w:szCs w:val="24"/>
        </w:rPr>
        <w:t xml:space="preserve">7 dni. Bezskuteczny kontakt Asystenta </w:t>
      </w:r>
      <w:r>
        <w:rPr>
          <w:rFonts w:ascii="Times New Roman" w:hAnsi="Times New Roman" w:cs="Times New Roman"/>
          <w:sz w:val="24"/>
          <w:szCs w:val="24"/>
        </w:rPr>
        <w:lastRenderedPageBreak/>
        <w:t>kierownika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 z Wnioskodawcą w ciągu 7 dni i/lub nieuzupełnienie braków przez </w:t>
      </w:r>
      <w:r w:rsidRPr="008A2A40">
        <w:rPr>
          <w:rFonts w:ascii="Times New Roman" w:hAnsi="Times New Roman" w:cs="Times New Roman"/>
          <w:sz w:val="24"/>
          <w:szCs w:val="24"/>
        </w:rPr>
        <w:t>Wnioskodawcę, skutkuje odrzuceniem wniosku do dalszego procedowania.</w:t>
      </w:r>
    </w:p>
    <w:p w14:paraId="1848DD6D" w14:textId="441B1AAD" w:rsidR="005F2AE3" w:rsidRPr="008A2A40" w:rsidRDefault="005F2AE3" w:rsidP="005F2AE3">
      <w:pPr>
        <w:pStyle w:val="Akapitzlist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 xml:space="preserve">Ocenę merytoryczną wniosku przeprowadzoną przez </w:t>
      </w:r>
      <w:r w:rsidR="00930A21">
        <w:rPr>
          <w:rFonts w:ascii="Times New Roman" w:hAnsi="Times New Roman" w:cs="Times New Roman"/>
          <w:sz w:val="24"/>
          <w:szCs w:val="24"/>
        </w:rPr>
        <w:t>kierownika dyscypliny</w:t>
      </w:r>
      <w:r w:rsidRPr="008A2A40">
        <w:rPr>
          <w:rFonts w:ascii="Times New Roman" w:hAnsi="Times New Roman" w:cs="Times New Roman"/>
          <w:sz w:val="24"/>
          <w:szCs w:val="24"/>
        </w:rPr>
        <w:t xml:space="preserve"> w terminie 7 dni, licząc od daty zakończenia przyjmowania Wniosków. Ocena merytoryczna jest dokonywana na podstawie kryteriów ustalonych dla zadań w Obszarze nr 1, poddziałaniu 2, zgodnie z § 6 niniejszego dokumentu.</w:t>
      </w:r>
    </w:p>
    <w:p w14:paraId="3E634DBA" w14:textId="0B46FF2A" w:rsidR="005F2AE3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 xml:space="preserve">Za przeprowadzenie naboru, ocenę wniosków i przygotowanie listy rankingowej beneficjentów odpowiada </w:t>
      </w:r>
      <w:r w:rsidR="00930A21">
        <w:rPr>
          <w:rFonts w:ascii="Times New Roman" w:hAnsi="Times New Roman" w:cs="Times New Roman"/>
          <w:sz w:val="24"/>
          <w:szCs w:val="24"/>
        </w:rPr>
        <w:t>kierownik dyscypliny</w:t>
      </w:r>
      <w:r w:rsidRPr="008A2A40">
        <w:rPr>
          <w:rFonts w:ascii="Times New Roman" w:hAnsi="Times New Roman" w:cs="Times New Roman"/>
          <w:sz w:val="24"/>
          <w:szCs w:val="24"/>
        </w:rPr>
        <w:t>.</w:t>
      </w:r>
    </w:p>
    <w:p w14:paraId="02A9BC14" w14:textId="77777777" w:rsidR="005F2AE3" w:rsidRPr="008A2A40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>Ostateczna lista beneficjentów podawana jest na stronie Wydziału Nauki o Żywności UWM w Olsztynie, w zakładce Regionalna Inicjatywa Doskonałości 2019-2022.</w:t>
      </w:r>
    </w:p>
    <w:p w14:paraId="44A10722" w14:textId="77777777" w:rsidR="005F2AE3" w:rsidRPr="008A2A40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>Lista beneficjentów podawana jest w formie numeru wniosku nadanego przez Asystenta kierownika dyscypliny.</w:t>
      </w:r>
    </w:p>
    <w:p w14:paraId="709B8236" w14:textId="3DB7AA0D" w:rsidR="005F2AE3" w:rsidRPr="008A2A40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A2A40">
        <w:rPr>
          <w:rFonts w:ascii="Times New Roman" w:hAnsi="Times New Roman" w:cs="Times New Roman"/>
          <w:sz w:val="24"/>
          <w:szCs w:val="24"/>
        </w:rPr>
        <w:t xml:space="preserve">Ostateczna decyzja podejmowana jest z uwzględnieniem potrzeb rozwoju naukowego dyscypliny: technologia żywności i żywienia na Uniwersytecie </w:t>
      </w:r>
      <w:r w:rsidR="00623A1F">
        <w:rPr>
          <w:rFonts w:ascii="Times New Roman" w:hAnsi="Times New Roman" w:cs="Times New Roman"/>
          <w:sz w:val="24"/>
          <w:szCs w:val="24"/>
        </w:rPr>
        <w:t>Warmińsko-Mazurskim w Olsztynie</w:t>
      </w:r>
      <w:r w:rsidRPr="008A2A40">
        <w:rPr>
          <w:rFonts w:ascii="Times New Roman" w:hAnsi="Times New Roman" w:cs="Times New Roman"/>
          <w:sz w:val="24"/>
          <w:szCs w:val="24"/>
        </w:rPr>
        <w:t>.</w:t>
      </w:r>
    </w:p>
    <w:p w14:paraId="18DF40D0" w14:textId="047DE673" w:rsidR="005F2AE3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Rozstrzygnięcia </w:t>
      </w:r>
      <w:r w:rsidR="00930A21">
        <w:rPr>
          <w:rFonts w:ascii="Times New Roman" w:hAnsi="Times New Roman" w:cs="Times New Roman"/>
          <w:sz w:val="24"/>
          <w:szCs w:val="24"/>
        </w:rPr>
        <w:t>wniosków</w:t>
      </w:r>
      <w:r w:rsidRPr="00BA412C">
        <w:rPr>
          <w:rFonts w:ascii="Times New Roman" w:hAnsi="Times New Roman" w:cs="Times New Roman"/>
          <w:sz w:val="24"/>
          <w:szCs w:val="24"/>
        </w:rPr>
        <w:t xml:space="preserve"> są ostateczne i nie przysługuje od nich odwołanie. </w:t>
      </w:r>
    </w:p>
    <w:p w14:paraId="3D467C10" w14:textId="6F1D092B" w:rsidR="006C1DC9" w:rsidRPr="006C1DC9" w:rsidRDefault="006C1DC9" w:rsidP="006C1DC9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Kierownik dyscypliny zastrzega sobie prawo do anulowania konkursu bez podania przyczyny. </w:t>
      </w:r>
    </w:p>
    <w:p w14:paraId="47C63451" w14:textId="77777777" w:rsidR="005F2AE3" w:rsidRPr="00BA412C" w:rsidRDefault="005F2AE3" w:rsidP="005F2AE3">
      <w:pPr>
        <w:pStyle w:val="Akapitzlist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Wydział może upowszechniać informacje o wynikach konkursów za pośrednictwem Internetu oraz innych mediów w celach promocji RID.</w:t>
      </w:r>
    </w:p>
    <w:p w14:paraId="19D1EF94" w14:textId="77777777" w:rsidR="005F2AE3" w:rsidRPr="00BA412C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§ 5.</w:t>
      </w:r>
    </w:p>
    <w:p w14:paraId="25E0C6AD" w14:textId="77777777" w:rsidR="005F2AE3" w:rsidRPr="004D026E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Wytyczne merytoryczne dotyczące</w:t>
      </w:r>
      <w:r w:rsidRPr="00BA412C">
        <w:rPr>
          <w:rFonts w:ascii="Times New Roman" w:hAnsi="Times New Roman" w:cs="Times New Roman"/>
          <w:b/>
          <w:sz w:val="24"/>
          <w:szCs w:val="24"/>
        </w:rPr>
        <w:t xml:space="preserve"> wniosków o dofinansowanie zadań w obszarze nr </w:t>
      </w:r>
      <w:r>
        <w:rPr>
          <w:rFonts w:ascii="Times New Roman" w:hAnsi="Times New Roman" w:cs="Times New Roman"/>
          <w:b/>
          <w:sz w:val="24"/>
          <w:szCs w:val="24"/>
        </w:rPr>
        <w:t>1:</w:t>
      </w:r>
      <w:r w:rsidRPr="00BA41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D02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2</w:t>
      </w:r>
    </w:p>
    <w:p w14:paraId="3B32A062" w14:textId="77777777" w:rsidR="005F2AE3" w:rsidRPr="004D026E" w:rsidRDefault="005F2AE3" w:rsidP="005F2AE3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Przedsięwzięcie, o którego dofinansowanie wnioskuje Wnioskodawca powinno być  zgodne z obszarami badawczymi obejmującymi dyscyplinę: technologia żywności i żywienia na Uniwersytecie Warmińsko-Mazurskim w Olsztynie. Finansowanie może nie zostać przyznane lub zostać przyznane w niższej kwocie w przypadku, gdy: a) istnieją uzasadnione wątpliwości, co do stabilności pozycji czasopisma w rankingach międzynarodowych lub krajowych, b) braku środków finansowych.</w:t>
      </w:r>
    </w:p>
    <w:p w14:paraId="203F98A9" w14:textId="77777777" w:rsidR="005F2AE3" w:rsidRPr="004D026E" w:rsidRDefault="005F2AE3" w:rsidP="005F2AE3">
      <w:pPr>
        <w:pStyle w:val="Akapitzlist"/>
        <w:numPr>
          <w:ilvl w:val="0"/>
          <w:numId w:val="6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Wniosek powinien zawierać:</w:t>
      </w:r>
    </w:p>
    <w:p w14:paraId="42D042B1" w14:textId="77777777" w:rsidR="005F2AE3" w:rsidRPr="004D026E" w:rsidRDefault="005F2AE3" w:rsidP="005F2AE3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 xml:space="preserve">Tytuł roboczy publikacji, nazwiska autora/autorów ze wskazaniem autora korespondencyjnego, streszczenie pracy w języku angielskim, afiliację, nazwę czasopisma </w:t>
      </w:r>
      <w:r w:rsidRPr="004D026E">
        <w:rPr>
          <w:rFonts w:ascii="Times New Roman" w:hAnsi="Times New Roman" w:cs="Times New Roman"/>
          <w:sz w:val="24"/>
          <w:szCs w:val="24"/>
        </w:rPr>
        <w:lastRenderedPageBreak/>
        <w:t xml:space="preserve">funkcjonującego w systemie Open Access, przypisanego do dyscypliny technologia żywności  i żywienia na Uniwersytecie Warmińsko-Mazurskim w Olsztynie, ISBN, liczbę punktów </w:t>
      </w:r>
      <w:proofErr w:type="spellStart"/>
      <w:r w:rsidRPr="004D026E">
        <w:rPr>
          <w:rFonts w:ascii="Times New Roman" w:hAnsi="Times New Roman" w:cs="Times New Roman"/>
          <w:sz w:val="24"/>
          <w:szCs w:val="24"/>
        </w:rPr>
        <w:t>MNiSW</w:t>
      </w:r>
      <w:proofErr w:type="spellEnd"/>
      <w:r w:rsidRPr="004D026E">
        <w:rPr>
          <w:rFonts w:ascii="Times New Roman" w:hAnsi="Times New Roman" w:cs="Times New Roman"/>
          <w:sz w:val="24"/>
          <w:szCs w:val="24"/>
        </w:rPr>
        <w:t xml:space="preserve"> (według punktacji z dnia 09.12.2016). </w:t>
      </w:r>
    </w:p>
    <w:p w14:paraId="4A9B5C16" w14:textId="77777777" w:rsidR="005F2AE3" w:rsidRPr="000C76C9" w:rsidRDefault="005F2AE3" w:rsidP="005F2AE3">
      <w:pPr>
        <w:pStyle w:val="Akapitzlist"/>
        <w:numPr>
          <w:ilvl w:val="0"/>
          <w:numId w:val="11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Koszt opłaty za udostępnienie publikacji w systemie Open Access. </w:t>
      </w:r>
    </w:p>
    <w:p w14:paraId="4528A563" w14:textId="77777777" w:rsidR="005F2AE3" w:rsidRPr="00C35D91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C35D91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35D91">
        <w:rPr>
          <w:rFonts w:ascii="Times New Roman" w:hAnsi="Times New Roman" w:cs="Times New Roman"/>
          <w:b/>
          <w:sz w:val="24"/>
          <w:szCs w:val="24"/>
        </w:rPr>
        <w:t>.</w:t>
      </w:r>
    </w:p>
    <w:p w14:paraId="435DA84C" w14:textId="77777777" w:rsidR="005F2AE3" w:rsidRPr="00BA412C" w:rsidRDefault="005F2AE3" w:rsidP="005F2AE3">
      <w:pPr>
        <w:pStyle w:val="Akapitzlist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5D91">
        <w:rPr>
          <w:rFonts w:ascii="Times New Roman" w:hAnsi="Times New Roman" w:cs="Times New Roman"/>
          <w:b/>
          <w:sz w:val="24"/>
          <w:szCs w:val="24"/>
        </w:rPr>
        <w:t xml:space="preserve">Kryteria oceniania wniosków ubiegających się o dofinansowanie zadań w obszarze nr 1: </w:t>
      </w:r>
      <w:r w:rsidRPr="00C35D9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 xml:space="preserve">Aktywność naukowo-badawcza  w ramach RID, Poddziałanie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2</w:t>
      </w:r>
    </w:p>
    <w:p w14:paraId="6A4ECE54" w14:textId="77777777" w:rsidR="00207703" w:rsidRPr="00890DFD" w:rsidRDefault="00207703" w:rsidP="00207703">
      <w:pPr>
        <w:pStyle w:val="Akapitzlist"/>
        <w:numPr>
          <w:ilvl w:val="0"/>
          <w:numId w:val="12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Wnioski</w:t>
      </w:r>
      <w:r w:rsidRPr="00890DFD">
        <w:rPr>
          <w:rFonts w:ascii="Times New Roman" w:hAnsi="Times New Roman" w:cs="Times New Roman"/>
          <w:sz w:val="24"/>
          <w:szCs w:val="24"/>
        </w:rPr>
        <w:t xml:space="preserve"> o dofinansowanie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890DFD">
        <w:rPr>
          <w:rFonts w:ascii="Times New Roman" w:hAnsi="Times New Roman" w:cs="Times New Roman"/>
          <w:sz w:val="24"/>
          <w:szCs w:val="24"/>
        </w:rPr>
        <w:t xml:space="preserve"> RID </w:t>
      </w:r>
      <w:r>
        <w:rPr>
          <w:rFonts w:ascii="Times New Roman" w:hAnsi="Times New Roman" w:cs="Times New Roman"/>
          <w:sz w:val="24"/>
          <w:szCs w:val="24"/>
        </w:rPr>
        <w:t>oceniane są punktowo</w:t>
      </w:r>
      <w:r w:rsidRPr="00890DFD">
        <w:rPr>
          <w:rFonts w:ascii="Times New Roman" w:hAnsi="Times New Roman" w:cs="Times New Roman"/>
          <w:sz w:val="24"/>
          <w:szCs w:val="24"/>
        </w:rPr>
        <w:t xml:space="preserve"> w następujących kategoriach: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5F2AE3" w:rsidRPr="004D026E" w14:paraId="4D60881F" w14:textId="77777777" w:rsidTr="00F5468A">
        <w:tc>
          <w:tcPr>
            <w:tcW w:w="675" w:type="dxa"/>
          </w:tcPr>
          <w:p w14:paraId="6D4341AE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" w:name="_GoBack"/>
            <w:bookmarkEnd w:id="3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L.p.</w:t>
            </w:r>
          </w:p>
        </w:tc>
        <w:tc>
          <w:tcPr>
            <w:tcW w:w="5466" w:type="dxa"/>
          </w:tcPr>
          <w:p w14:paraId="483BA3FA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Kategoria</w:t>
            </w:r>
          </w:p>
        </w:tc>
        <w:tc>
          <w:tcPr>
            <w:tcW w:w="3071" w:type="dxa"/>
          </w:tcPr>
          <w:p w14:paraId="330E79B9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Punkty</w:t>
            </w:r>
          </w:p>
        </w:tc>
      </w:tr>
      <w:tr w:rsidR="005F2AE3" w:rsidRPr="004D026E" w14:paraId="51010BDD" w14:textId="77777777" w:rsidTr="00F5468A">
        <w:tc>
          <w:tcPr>
            <w:tcW w:w="675" w:type="dxa"/>
          </w:tcPr>
          <w:p w14:paraId="0B52E5E8" w14:textId="77777777" w:rsidR="005F2AE3" w:rsidRPr="004D026E" w:rsidRDefault="005F2AE3" w:rsidP="005F2AE3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66" w:type="dxa"/>
          </w:tcPr>
          <w:p w14:paraId="064AA431" w14:textId="77777777" w:rsidR="005F2AE3" w:rsidRPr="004D026E" w:rsidRDefault="00F839D6" w:rsidP="00F5468A">
            <w:pPr>
              <w:pStyle w:val="Akapitzlist"/>
              <w:shd w:val="clear" w:color="auto" w:fill="FFFFFF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Zgodność z dyscypliną naukową</w:t>
            </w:r>
          </w:p>
        </w:tc>
        <w:tc>
          <w:tcPr>
            <w:tcW w:w="3071" w:type="dxa"/>
          </w:tcPr>
          <w:p w14:paraId="78899409" w14:textId="77777777" w:rsidR="005F2AE3" w:rsidRPr="004D026E" w:rsidRDefault="00F839D6" w:rsidP="00F839D6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0-10</w:t>
            </w:r>
          </w:p>
        </w:tc>
      </w:tr>
      <w:tr w:rsidR="00F839D6" w:rsidRPr="004D026E" w14:paraId="39E6B750" w14:textId="77777777" w:rsidTr="00B4679D">
        <w:tc>
          <w:tcPr>
            <w:tcW w:w="675" w:type="dxa"/>
          </w:tcPr>
          <w:p w14:paraId="3030FB06" w14:textId="77777777" w:rsidR="00F839D6" w:rsidRPr="004D026E" w:rsidRDefault="00F839D6" w:rsidP="005F2AE3">
            <w:pPr>
              <w:pStyle w:val="Akapitzlist"/>
              <w:numPr>
                <w:ilvl w:val="0"/>
                <w:numId w:val="13"/>
              </w:numPr>
              <w:spacing w:line="360" w:lineRule="auto"/>
              <w:ind w:left="426" w:hanging="426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7" w:type="dxa"/>
            <w:gridSpan w:val="2"/>
          </w:tcPr>
          <w:p w14:paraId="621AD192" w14:textId="77777777" w:rsidR="00F839D6" w:rsidRPr="004D026E" w:rsidRDefault="00F839D6" w:rsidP="00F5468A">
            <w:pPr>
              <w:pStyle w:val="Akapitzlist"/>
              <w:spacing w:line="36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Przeznaczenie uzyskanych środków na:</w:t>
            </w:r>
          </w:p>
        </w:tc>
      </w:tr>
      <w:tr w:rsidR="005F2AE3" w:rsidRPr="004D026E" w14:paraId="3CB1D4C4" w14:textId="77777777" w:rsidTr="00F5468A">
        <w:tc>
          <w:tcPr>
            <w:tcW w:w="6141" w:type="dxa"/>
            <w:gridSpan w:val="2"/>
          </w:tcPr>
          <w:p w14:paraId="631359C4" w14:textId="77777777" w:rsidR="005F2AE3" w:rsidRPr="004D026E" w:rsidRDefault="005F2AE3" w:rsidP="005F2AE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 za 45 – 50 pkt</w:t>
            </w:r>
          </w:p>
        </w:tc>
        <w:tc>
          <w:tcPr>
            <w:tcW w:w="3071" w:type="dxa"/>
          </w:tcPr>
          <w:p w14:paraId="7867AF02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5F2AE3" w:rsidRPr="004D026E" w14:paraId="26E4B0D2" w14:textId="77777777" w:rsidTr="00F5468A">
        <w:tc>
          <w:tcPr>
            <w:tcW w:w="6141" w:type="dxa"/>
            <w:gridSpan w:val="2"/>
          </w:tcPr>
          <w:p w14:paraId="0D3C328E" w14:textId="77777777" w:rsidR="005F2AE3" w:rsidRPr="004D026E" w:rsidRDefault="005F2AE3" w:rsidP="005F2AE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 za 35 – 40 pkt</w:t>
            </w:r>
          </w:p>
        </w:tc>
        <w:tc>
          <w:tcPr>
            <w:tcW w:w="3071" w:type="dxa"/>
          </w:tcPr>
          <w:p w14:paraId="596C32C6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5F2AE3" w:rsidRPr="004D026E" w14:paraId="0B81F54A" w14:textId="77777777" w:rsidTr="00F5468A">
        <w:tc>
          <w:tcPr>
            <w:tcW w:w="6141" w:type="dxa"/>
            <w:gridSpan w:val="2"/>
          </w:tcPr>
          <w:p w14:paraId="2E60286E" w14:textId="77777777" w:rsidR="005F2AE3" w:rsidRPr="004D026E" w:rsidRDefault="005F2AE3" w:rsidP="005F2AE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 za 25 – 30 pkt</w:t>
            </w:r>
          </w:p>
        </w:tc>
        <w:tc>
          <w:tcPr>
            <w:tcW w:w="3071" w:type="dxa"/>
          </w:tcPr>
          <w:p w14:paraId="39FBCA05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F2AE3" w:rsidRPr="004D026E" w14:paraId="4F73C4A5" w14:textId="77777777" w:rsidTr="00F5468A">
        <w:tc>
          <w:tcPr>
            <w:tcW w:w="6141" w:type="dxa"/>
            <w:gridSpan w:val="2"/>
          </w:tcPr>
          <w:p w14:paraId="13ABD8B3" w14:textId="77777777" w:rsidR="005F2AE3" w:rsidRPr="004D026E" w:rsidRDefault="005F2AE3" w:rsidP="005F2AE3">
            <w:pPr>
              <w:pStyle w:val="Akapitzlist"/>
              <w:numPr>
                <w:ilvl w:val="0"/>
                <w:numId w:val="14"/>
              </w:numPr>
              <w:spacing w:line="276" w:lineRule="auto"/>
              <w:ind w:left="142" w:hanging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publikację w czasopiśmie z listy A </w:t>
            </w:r>
            <w:proofErr w:type="spellStart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 za 20-25 25 pkt.</w:t>
            </w:r>
          </w:p>
        </w:tc>
        <w:tc>
          <w:tcPr>
            <w:tcW w:w="3071" w:type="dxa"/>
          </w:tcPr>
          <w:p w14:paraId="42A50313" w14:textId="77777777" w:rsidR="005F2AE3" w:rsidRPr="004D026E" w:rsidRDefault="005F2AE3" w:rsidP="00F5468A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5F2AE3" w14:paraId="380E3FB9" w14:textId="77777777" w:rsidTr="00F5468A">
        <w:tc>
          <w:tcPr>
            <w:tcW w:w="675" w:type="dxa"/>
          </w:tcPr>
          <w:p w14:paraId="274BD87E" w14:textId="77777777" w:rsidR="005F2AE3" w:rsidRPr="004D026E" w:rsidRDefault="005F2AE3" w:rsidP="00F5468A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66" w:type="dxa"/>
          </w:tcPr>
          <w:p w14:paraId="23BD187E" w14:textId="77777777" w:rsidR="005F2AE3" w:rsidRPr="004D026E" w:rsidRDefault="005F2AE3" w:rsidP="00F5468A">
            <w:pPr>
              <w:pStyle w:val="Akapitzlist"/>
              <w:ind w:left="14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Dorobek publikacyjny Wnioskodawcy w dyscyplinie technologia żywności i żywienia  za lata 2017-2018 (publikacje z listy A </w:t>
            </w:r>
            <w:proofErr w:type="spellStart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MNiSW</w:t>
            </w:r>
            <w:proofErr w:type="spellEnd"/>
            <w:r w:rsidRPr="004D026E">
              <w:rPr>
                <w:rFonts w:ascii="Times New Roman" w:hAnsi="Times New Roman" w:cs="Times New Roman"/>
                <w:sz w:val="24"/>
                <w:szCs w:val="24"/>
              </w:rPr>
              <w:t xml:space="preserve"> oraz </w:t>
            </w:r>
            <w:r w:rsidRPr="004D026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uzyskane patenty/</w:t>
            </w:r>
            <w:r w:rsidRPr="004D026E">
              <w:rPr>
                <w:rFonts w:ascii="Times New Roman" w:eastAsia="Arial" w:hAnsi="Times New Roman"/>
                <w:iCs/>
                <w:sz w:val="24"/>
                <w:szCs w:val="24"/>
                <w:lang w:eastAsia="ar-SA"/>
              </w:rPr>
              <w:t>znaki towarowe/wzory użytkowe/prawa do odmian roślin)</w:t>
            </w:r>
          </w:p>
        </w:tc>
        <w:tc>
          <w:tcPr>
            <w:tcW w:w="3071" w:type="dxa"/>
          </w:tcPr>
          <w:p w14:paraId="28614E86" w14:textId="77777777" w:rsidR="005F2AE3" w:rsidRDefault="005F2AE3" w:rsidP="00623A1F">
            <w:pPr>
              <w:pStyle w:val="Akapitzlist"/>
              <w:spacing w:line="360" w:lineRule="auto"/>
              <w:ind w:left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0-</w:t>
            </w:r>
            <w:r w:rsidR="00623A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D02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5AF7C45" w14:textId="77777777" w:rsidR="005F2AE3" w:rsidRPr="00BA412C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BA412C">
        <w:rPr>
          <w:rFonts w:ascii="Times New Roman" w:hAnsi="Times New Roman" w:cs="Times New Roman"/>
          <w:b/>
          <w:sz w:val="24"/>
          <w:szCs w:val="24"/>
        </w:rPr>
        <w:t>.</w:t>
      </w:r>
    </w:p>
    <w:p w14:paraId="083F114D" w14:textId="77777777" w:rsidR="005F2AE3" w:rsidRPr="004D026E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D026E">
        <w:rPr>
          <w:rFonts w:ascii="Times New Roman" w:hAnsi="Times New Roman" w:cs="Times New Roman"/>
          <w:b/>
          <w:sz w:val="24"/>
          <w:szCs w:val="24"/>
        </w:rPr>
        <w:t>Realizacja zadania</w:t>
      </w:r>
    </w:p>
    <w:p w14:paraId="76876D38" w14:textId="77777777" w:rsidR="005F2AE3" w:rsidRPr="004D026E" w:rsidRDefault="005F2AE3" w:rsidP="005F2AE3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 xml:space="preserve">Realizacja zadania odbywa się na podstawie Porozumienia w sprawie wykonania zadania dofinansowanego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4D026E">
        <w:rPr>
          <w:rFonts w:ascii="Times New Roman" w:hAnsi="Times New Roman" w:cs="Times New Roman"/>
          <w:sz w:val="24"/>
          <w:szCs w:val="24"/>
        </w:rPr>
        <w:t xml:space="preserve"> RID  (wzór porozumienia – zał. 5.) zawartego przez Kierownika dyscypliny z Beneficjentem.</w:t>
      </w:r>
    </w:p>
    <w:p w14:paraId="4475EAAA" w14:textId="77777777" w:rsidR="005F2AE3" w:rsidRPr="004D026E" w:rsidRDefault="005F2AE3" w:rsidP="005F2AE3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 xml:space="preserve">Zakres dofinansowania zadania określa Porozumienie zawarte przez Kierownika dyscypliny z Beneficjentem. </w:t>
      </w:r>
    </w:p>
    <w:p w14:paraId="7AB85631" w14:textId="77777777" w:rsidR="005F2AE3" w:rsidRPr="004D026E" w:rsidRDefault="005F2AE3" w:rsidP="005F2AE3">
      <w:pPr>
        <w:pStyle w:val="Akapitzlist"/>
        <w:numPr>
          <w:ilvl w:val="0"/>
          <w:numId w:val="7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Beneficjent zobowiązany jest:</w:t>
      </w:r>
    </w:p>
    <w:p w14:paraId="0CCF9F39" w14:textId="77777777" w:rsidR="005F2AE3" w:rsidRPr="004D026E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Realizować dofinansowane zadanie zgodnie z planem zadeklarowanym na etapie złożenia wniosku,</w:t>
      </w:r>
    </w:p>
    <w:p w14:paraId="141C0648" w14:textId="77777777" w:rsidR="005F2AE3" w:rsidRPr="004D026E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lastRenderedPageBreak/>
        <w:t>Wydawać przeznaczone środki wyłącznie na cele określone w Porozumieniu zgodnie z zasadami gospodarności obowiązującymi w Uniwersytecie Warmińsko-Mazurskim w Olsztynie oraz obowiązującymi zasadami prawnymi,</w:t>
      </w:r>
    </w:p>
    <w:p w14:paraId="1229B0F4" w14:textId="77777777" w:rsidR="005F2AE3" w:rsidRPr="004D026E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 xml:space="preserve"> Oznakować dokumenty związane z realizacją przedsięwzięcia logo Ministerstwa Nauki i Szkolnictwa Wyższego oraz </w:t>
      </w:r>
      <w:r w:rsidRPr="004D026E">
        <w:rPr>
          <w:rFonts w:ascii="Times New Roman" w:hAnsi="Times New Roman" w:cs="Times New Roman"/>
          <w:lang w:eastAsia="pl-PL"/>
        </w:rPr>
        <w:t>innymi znakami zgodnymi z opracowanym systemem identyfikacji wizualnej RID</w:t>
      </w:r>
      <w:r w:rsidR="004F3826">
        <w:rPr>
          <w:rFonts w:ascii="Times New Roman" w:hAnsi="Times New Roman" w:cs="Times New Roman"/>
          <w:lang w:eastAsia="pl-PL"/>
        </w:rPr>
        <w:t xml:space="preserve"> </w:t>
      </w:r>
      <w:r w:rsidR="004F3826">
        <w:rPr>
          <w:rFonts w:ascii="Times New Roman" w:hAnsi="Times New Roman" w:cs="Times New Roman"/>
          <w:sz w:val="24"/>
          <w:szCs w:val="24"/>
        </w:rPr>
        <w:t>(patrz nagłówek niniejszego dokumentu).</w:t>
      </w:r>
    </w:p>
    <w:p w14:paraId="64764E57" w14:textId="77777777" w:rsidR="005F2AE3" w:rsidRPr="004D026E" w:rsidRDefault="005F2AE3" w:rsidP="005F2AE3">
      <w:pPr>
        <w:pStyle w:val="Akapitzlist"/>
        <w:numPr>
          <w:ilvl w:val="0"/>
          <w:numId w:val="8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Dokumentem potwierdzającym wydatkowanie środków jest faktura VAT. Winna być ona dostarczona Asystentowi kierownika dyscypliny w terminie umożliwiającym terminowe dokonanie płatności. Faktura VAT winna być opisana w następujący sposób przez Asystenta kierownika dyscypliny:</w:t>
      </w:r>
    </w:p>
    <w:p w14:paraId="29A8474F" w14:textId="77777777" w:rsidR="005F2AE3" w:rsidRPr="004D026E" w:rsidRDefault="005F2AE3" w:rsidP="005F2AE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Płatne ze środków Ministerstwa Nauki i Szkolnictwa Wyższego na podstawie  umowy nr 010/RID/2018/19 z dnia 15.12.2018 w kwocie złotych:  ...</w:t>
      </w:r>
    </w:p>
    <w:p w14:paraId="37C46429" w14:textId="77777777" w:rsidR="005F2AE3" w:rsidRPr="004D026E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435729" w14:textId="77777777" w:rsidR="005F2AE3" w:rsidRPr="004D026E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026E">
        <w:rPr>
          <w:rFonts w:ascii="Times New Roman" w:hAnsi="Times New Roman" w:cs="Times New Roman"/>
          <w:b/>
          <w:sz w:val="24"/>
          <w:szCs w:val="24"/>
        </w:rPr>
        <w:t>§ 8.</w:t>
      </w:r>
    </w:p>
    <w:p w14:paraId="26736057" w14:textId="77777777" w:rsidR="005F2AE3" w:rsidRPr="004D026E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4D026E">
        <w:rPr>
          <w:rFonts w:ascii="Times New Roman" w:hAnsi="Times New Roman" w:cs="Times New Roman"/>
          <w:b/>
          <w:sz w:val="24"/>
          <w:szCs w:val="24"/>
        </w:rPr>
        <w:t xml:space="preserve">Rozliczenie zadania w obszarze nr 1: </w:t>
      </w:r>
      <w:r w:rsidRPr="004D026E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pl-PL"/>
        </w:rPr>
        <w:t>Aktywność naukowo-badawcza  w ramach RID, Poddziałanie 2</w:t>
      </w:r>
    </w:p>
    <w:p w14:paraId="3343B609" w14:textId="77777777" w:rsidR="005F2AE3" w:rsidRPr="004D026E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Rozliczeniem zadania w poddziałaniu 2</w:t>
      </w:r>
      <w:r w:rsidRPr="004D026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jest opublikowanie przez Beneficjenta wyników w publikacji w czasopiśmie funkcjonującym w systemie Open Access przypisanym do dziedziny technologia żywności i żywienia, nie później niż do 15 grudnia roku, w którym uzyskano dofinansowanie. Beneficjent jest zobowiązany, by  publikacja była przypisana do dorobku naukowego Wydziału Nauki o Żywności UWM w Olsztynie</w:t>
      </w:r>
    </w:p>
    <w:p w14:paraId="47AB353C" w14:textId="77777777" w:rsidR="005F2AE3" w:rsidRPr="004D026E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 xml:space="preserve">Publikacja powinna zawierać informację: </w:t>
      </w:r>
    </w:p>
    <w:p w14:paraId="0E2620F5" w14:textId="77777777" w:rsidR="005F2AE3" w:rsidRPr="004D026E" w:rsidRDefault="005F2AE3" w:rsidP="005F2AE3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sz w:val="24"/>
          <w:szCs w:val="24"/>
          <w:lang w:val="en-US"/>
        </w:rPr>
      </w:pPr>
      <w:r w:rsidRPr="004D026E">
        <w:rPr>
          <w:rFonts w:ascii="Times New Roman" w:hAnsi="Times New Roman" w:cs="Times New Roman"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</w:t>
      </w:r>
    </w:p>
    <w:p w14:paraId="67CB0888" w14:textId="77777777" w:rsidR="005F2AE3" w:rsidRPr="00A720EC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D026E">
        <w:rPr>
          <w:rFonts w:ascii="Times New Roman" w:hAnsi="Times New Roman" w:cs="Times New Roman"/>
          <w:sz w:val="24"/>
          <w:szCs w:val="24"/>
        </w:rPr>
        <w:t>Beneficjent jest zobowiązany opracować i dostarczyć podpisane</w:t>
      </w:r>
      <w:r>
        <w:rPr>
          <w:rFonts w:ascii="Times New Roman" w:hAnsi="Times New Roman" w:cs="Times New Roman"/>
          <w:sz w:val="24"/>
          <w:szCs w:val="24"/>
        </w:rPr>
        <w:t xml:space="preserve"> oraz </w:t>
      </w:r>
      <w:r w:rsidRPr="00BA412C">
        <w:rPr>
          <w:rFonts w:ascii="Times New Roman" w:hAnsi="Times New Roman" w:cs="Times New Roman"/>
          <w:sz w:val="24"/>
          <w:szCs w:val="24"/>
        </w:rPr>
        <w:t xml:space="preserve">w formie elektronicznej sprawozdanie </w:t>
      </w:r>
      <w:r>
        <w:rPr>
          <w:rFonts w:ascii="Times New Roman" w:hAnsi="Times New Roman" w:cs="Times New Roman"/>
          <w:sz w:val="24"/>
          <w:szCs w:val="24"/>
        </w:rPr>
        <w:t xml:space="preserve">(merytoryczne i </w:t>
      </w:r>
      <w:r w:rsidRPr="00BA412C">
        <w:rPr>
          <w:rFonts w:ascii="Times New Roman" w:hAnsi="Times New Roman" w:cs="Times New Roman"/>
          <w:sz w:val="24"/>
          <w:szCs w:val="24"/>
        </w:rPr>
        <w:t>finansowe</w:t>
      </w:r>
      <w:r>
        <w:rPr>
          <w:rFonts w:ascii="Times New Roman" w:hAnsi="Times New Roman" w:cs="Times New Roman"/>
          <w:sz w:val="24"/>
          <w:szCs w:val="24"/>
        </w:rPr>
        <w:t xml:space="preserve">; zał. 6)  </w:t>
      </w:r>
      <w:r w:rsidRPr="00BA412C">
        <w:rPr>
          <w:rFonts w:ascii="Times New Roman" w:hAnsi="Times New Roman" w:cs="Times New Roman"/>
          <w:sz w:val="24"/>
          <w:szCs w:val="24"/>
        </w:rPr>
        <w:t xml:space="preserve">z realizacji przedsięwzięcia w  terminie </w:t>
      </w:r>
      <w:r>
        <w:rPr>
          <w:rFonts w:ascii="Times New Roman" w:hAnsi="Times New Roman" w:cs="Times New Roman"/>
          <w:sz w:val="24"/>
          <w:szCs w:val="24"/>
        </w:rPr>
        <w:t xml:space="preserve">do 30 listopada  </w:t>
      </w:r>
      <w:r w:rsidRPr="00914E58">
        <w:rPr>
          <w:rFonts w:ascii="Times New Roman" w:eastAsia="Times New Roman" w:hAnsi="Times New Roman" w:cs="Times New Roman"/>
          <w:sz w:val="24"/>
          <w:szCs w:val="24"/>
          <w:lang w:eastAsia="pl-PL"/>
        </w:rPr>
        <w:t>roku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, w którym uzyskano dofinansowanie.</w:t>
      </w:r>
    </w:p>
    <w:p w14:paraId="731325B7" w14:textId="77777777" w:rsidR="005F2AE3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W celu rozliczenia projektu RID na Wydziale Nauki o Żywności UWM w Olsztynie, </w:t>
      </w:r>
      <w:r w:rsidRPr="00BA412C">
        <w:rPr>
          <w:rFonts w:ascii="Times New Roman" w:hAnsi="Times New Roman" w:cs="Times New Roman"/>
          <w:sz w:val="24"/>
          <w:szCs w:val="24"/>
        </w:rPr>
        <w:t xml:space="preserve">Beneficjent </w:t>
      </w:r>
      <w:r>
        <w:rPr>
          <w:rFonts w:ascii="Times New Roman" w:hAnsi="Times New Roman" w:cs="Times New Roman"/>
          <w:sz w:val="24"/>
          <w:szCs w:val="24"/>
        </w:rPr>
        <w:t>z</w:t>
      </w:r>
      <w:r w:rsidRPr="00BA412C">
        <w:rPr>
          <w:rFonts w:ascii="Times New Roman" w:hAnsi="Times New Roman" w:cs="Times New Roman"/>
          <w:sz w:val="24"/>
          <w:szCs w:val="24"/>
        </w:rPr>
        <w:t>obowiązany jest dostarczyć PDF publikacji</w:t>
      </w:r>
      <w:r>
        <w:rPr>
          <w:rFonts w:ascii="Times New Roman" w:hAnsi="Times New Roman" w:cs="Times New Roman"/>
          <w:sz w:val="24"/>
          <w:szCs w:val="24"/>
        </w:rPr>
        <w:t xml:space="preserve"> (lub jej kopię)</w:t>
      </w:r>
      <w:r w:rsidRPr="00BA412C">
        <w:rPr>
          <w:rFonts w:ascii="Times New Roman" w:hAnsi="Times New Roman" w:cs="Times New Roman"/>
          <w:sz w:val="24"/>
          <w:szCs w:val="24"/>
        </w:rPr>
        <w:t>, która może być zamieszczona w zakładce RID strony internetowej Wydziału Nauki o Żywności UWM w Olsztynie.</w:t>
      </w:r>
    </w:p>
    <w:p w14:paraId="409AD54B" w14:textId="77777777" w:rsidR="005F2AE3" w:rsidRPr="00352C3D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75496">
        <w:rPr>
          <w:rFonts w:ascii="Times New Roman" w:hAnsi="Times New Roman" w:cs="Times New Roman"/>
          <w:sz w:val="24"/>
          <w:szCs w:val="24"/>
        </w:rPr>
        <w:lastRenderedPageBreak/>
        <w:t xml:space="preserve">Wszystkie dodatkowe dzieła (rozprawy doktorskie, publikacje, opracowania, itd.) wsparte ze środków </w:t>
      </w:r>
      <w:r>
        <w:rPr>
          <w:rFonts w:ascii="Times New Roman" w:hAnsi="Times New Roman" w:cs="Times New Roman"/>
          <w:sz w:val="24"/>
          <w:szCs w:val="24"/>
        </w:rPr>
        <w:t xml:space="preserve">projektu </w:t>
      </w:r>
      <w:r w:rsidRPr="00975496">
        <w:rPr>
          <w:rFonts w:ascii="Times New Roman" w:hAnsi="Times New Roman" w:cs="Times New Roman"/>
          <w:sz w:val="24"/>
          <w:szCs w:val="24"/>
        </w:rPr>
        <w:t>RID muszą zawierać informację o źródle finansowania.</w:t>
      </w:r>
    </w:p>
    <w:p w14:paraId="0EF562CF" w14:textId="77777777" w:rsidR="005F2AE3" w:rsidRPr="00BA412C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>Beneficjent zobowiązuje się do uczestnictwa w seminarium sprawozdawczym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dotyczącym realizacji przedsięwzięcia i prezentacji rezultatów. Seminarium odbywa się w roku finansowania przedsięwzięcia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A412C">
        <w:rPr>
          <w:rFonts w:ascii="Times New Roman" w:hAnsi="Times New Roman" w:cs="Times New Roman"/>
          <w:sz w:val="24"/>
          <w:szCs w:val="24"/>
        </w:rPr>
        <w:t xml:space="preserve"> a jego termin ustala </w:t>
      </w:r>
      <w:r>
        <w:rPr>
          <w:rFonts w:ascii="Times New Roman" w:hAnsi="Times New Roman" w:cs="Times New Roman"/>
          <w:sz w:val="24"/>
          <w:szCs w:val="24"/>
        </w:rPr>
        <w:t>Kierownik</w:t>
      </w:r>
      <w:r w:rsidRPr="00BA412C">
        <w:rPr>
          <w:rFonts w:ascii="Times New Roman" w:hAnsi="Times New Roman" w:cs="Times New Roman"/>
          <w:sz w:val="24"/>
          <w:szCs w:val="24"/>
        </w:rPr>
        <w:t xml:space="preserve"> dyscypliny.</w:t>
      </w:r>
    </w:p>
    <w:p w14:paraId="76DC5A64" w14:textId="77777777" w:rsidR="005F2AE3" w:rsidRPr="00BA412C" w:rsidRDefault="005F2AE3" w:rsidP="005F2AE3">
      <w:pPr>
        <w:pStyle w:val="Akapitzlist"/>
        <w:numPr>
          <w:ilvl w:val="0"/>
          <w:numId w:val="9"/>
        </w:numPr>
        <w:shd w:val="clear" w:color="auto" w:fill="FFFFFF"/>
        <w:spacing w:after="0" w:line="360" w:lineRule="auto"/>
        <w:ind w:left="0" w:firstLine="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Wydatki poniesione</w:t>
      </w:r>
      <w:r w:rsidRPr="00BA412C">
        <w:rPr>
          <w:rFonts w:ascii="Times New Roman" w:hAnsi="Times New Roman" w:cs="Times New Roman"/>
          <w:sz w:val="24"/>
          <w:szCs w:val="24"/>
        </w:rPr>
        <w:t xml:space="preserve"> w sposób niezgodny z deklarowanym przez 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BA412C">
        <w:rPr>
          <w:rFonts w:ascii="Times New Roman" w:hAnsi="Times New Roman" w:cs="Times New Roman"/>
          <w:sz w:val="24"/>
          <w:szCs w:val="24"/>
        </w:rPr>
        <w:t xml:space="preserve">eneficjenta wniosku oraz zawartym Porozumieniu </w:t>
      </w:r>
      <w:r>
        <w:rPr>
          <w:rFonts w:ascii="Times New Roman" w:hAnsi="Times New Roman" w:cs="Times New Roman"/>
          <w:sz w:val="24"/>
          <w:szCs w:val="24"/>
        </w:rPr>
        <w:t>nie są finansowane z projektu RID</w:t>
      </w:r>
      <w:r w:rsidRPr="00BA412C">
        <w:rPr>
          <w:rFonts w:ascii="Times New Roman" w:hAnsi="Times New Roman" w:cs="Times New Roman"/>
          <w:sz w:val="24"/>
          <w:szCs w:val="24"/>
        </w:rPr>
        <w:t>.</w:t>
      </w:r>
    </w:p>
    <w:p w14:paraId="7E849B32" w14:textId="77777777" w:rsidR="005F2AE3" w:rsidRPr="00BA412C" w:rsidRDefault="005F2AE3" w:rsidP="005F2AE3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042CA85" w14:textId="77777777" w:rsidR="005F2AE3" w:rsidRPr="00BA412C" w:rsidRDefault="005F2AE3" w:rsidP="005F2AE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 xml:space="preserve">§ </w:t>
      </w: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BA412C">
        <w:rPr>
          <w:rFonts w:ascii="Times New Roman" w:hAnsi="Times New Roman" w:cs="Times New Roman"/>
          <w:b/>
          <w:sz w:val="24"/>
          <w:szCs w:val="24"/>
        </w:rPr>
        <w:t>.</w:t>
      </w:r>
    </w:p>
    <w:p w14:paraId="5D6025CF" w14:textId="77777777" w:rsidR="005F2AE3" w:rsidRPr="00BA412C" w:rsidRDefault="005F2AE3" w:rsidP="005F2AE3">
      <w:pPr>
        <w:pStyle w:val="Akapitzlist"/>
        <w:shd w:val="clear" w:color="auto" w:fill="FFFFFF"/>
        <w:spacing w:after="0" w:line="360" w:lineRule="auto"/>
        <w:ind w:left="0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BA412C">
        <w:rPr>
          <w:rFonts w:ascii="Times New Roman" w:hAnsi="Times New Roman" w:cs="Times New Roman"/>
          <w:b/>
          <w:sz w:val="24"/>
          <w:szCs w:val="24"/>
        </w:rPr>
        <w:t>Postanowienia końcowe</w:t>
      </w:r>
    </w:p>
    <w:p w14:paraId="4C9759B4" w14:textId="77777777" w:rsidR="005F2AE3" w:rsidRPr="00BA412C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hAnsi="Times New Roman" w:cs="Times New Roman"/>
          <w:sz w:val="24"/>
          <w:szCs w:val="24"/>
        </w:rPr>
        <w:t xml:space="preserve">Zasady dofinansowania </w:t>
      </w:r>
      <w:r>
        <w:rPr>
          <w:rFonts w:ascii="Times New Roman" w:hAnsi="Times New Roman" w:cs="Times New Roman"/>
          <w:sz w:val="24"/>
          <w:szCs w:val="24"/>
        </w:rPr>
        <w:t>oraz</w:t>
      </w:r>
      <w:r w:rsidRPr="00BA412C">
        <w:rPr>
          <w:rFonts w:ascii="Times New Roman" w:hAnsi="Times New Roman" w:cs="Times New Roman"/>
          <w:sz w:val="24"/>
          <w:szCs w:val="24"/>
        </w:rPr>
        <w:t xml:space="preserve"> rozliczania zadań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Doskonałości na lata 2019-2022 na Wydziale Nauki o Żywności Uniwersytetu Warmińsko-Mazurskiego w Olsztynie w obszarze nr 1</w:t>
      </w:r>
      <w:r>
        <w:rPr>
          <w:rFonts w:ascii="Times New Roman" w:hAnsi="Times New Roman" w:cs="Times New Roman"/>
          <w:sz w:val="24"/>
          <w:szCs w:val="24"/>
        </w:rPr>
        <w:t>, Poddziałanie 2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wchodzą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 życie z chwilą realizacji projektu.</w:t>
      </w:r>
    </w:p>
    <w:p w14:paraId="6559309F" w14:textId="77777777" w:rsidR="005F2AE3" w:rsidRPr="00BA412C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Zmiany zapisów w niniejszym dokumencie nie powodują zmian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 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z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a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wartym w Porozumieniu.</w:t>
      </w:r>
    </w:p>
    <w:p w14:paraId="29AB229F" w14:textId="77777777" w:rsidR="005F2AE3" w:rsidRPr="00BA412C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Wszelkie sprawy związane z interpretacją dokumentu rozstrzygane są przez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Kierownika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dyscypliny w porozumieniu z K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ierownikiem</w:t>
      </w: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 RID.</w:t>
      </w:r>
    </w:p>
    <w:p w14:paraId="255C05F4" w14:textId="77777777" w:rsidR="005F2AE3" w:rsidRPr="00BA412C" w:rsidRDefault="005F2AE3" w:rsidP="005F2AE3">
      <w:pPr>
        <w:pStyle w:val="Akapitzlist"/>
        <w:numPr>
          <w:ilvl w:val="0"/>
          <w:numId w:val="1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BA412C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Integralną częścią </w:t>
      </w:r>
      <w:r w:rsidRPr="00BA412C">
        <w:rPr>
          <w:rFonts w:ascii="Times New Roman" w:hAnsi="Times New Roman" w:cs="Times New Roman"/>
          <w:sz w:val="24"/>
          <w:szCs w:val="24"/>
        </w:rPr>
        <w:t xml:space="preserve">Zasad dofinansowania </w:t>
      </w:r>
      <w:r>
        <w:rPr>
          <w:rFonts w:ascii="Times New Roman" w:hAnsi="Times New Roman" w:cs="Times New Roman"/>
          <w:sz w:val="24"/>
          <w:szCs w:val="24"/>
        </w:rPr>
        <w:t>oraz</w:t>
      </w:r>
      <w:r w:rsidRPr="00BA412C">
        <w:rPr>
          <w:rFonts w:ascii="Times New Roman" w:hAnsi="Times New Roman" w:cs="Times New Roman"/>
          <w:sz w:val="24"/>
          <w:szCs w:val="24"/>
        </w:rPr>
        <w:t xml:space="preserve"> rozliczania zadań w ramach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BA412C">
        <w:rPr>
          <w:rFonts w:ascii="Times New Roman" w:hAnsi="Times New Roman" w:cs="Times New Roman"/>
          <w:sz w:val="24"/>
          <w:szCs w:val="24"/>
        </w:rPr>
        <w:t xml:space="preserve"> Regionaln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Inicjatyw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BA412C">
        <w:rPr>
          <w:rFonts w:ascii="Times New Roman" w:hAnsi="Times New Roman" w:cs="Times New Roman"/>
          <w:sz w:val="24"/>
          <w:szCs w:val="24"/>
        </w:rPr>
        <w:t xml:space="preserve"> Doskonałości na lata 2019-2022 na Wydziale Nauki o Żywności Uniwersytetu Warmińsko-Mazurskiego w Olsztynie w obszarze nr 1</w:t>
      </w:r>
      <w:r>
        <w:rPr>
          <w:rFonts w:ascii="Times New Roman" w:hAnsi="Times New Roman" w:cs="Times New Roman"/>
          <w:sz w:val="24"/>
          <w:szCs w:val="24"/>
        </w:rPr>
        <w:t>, Poddziałanie 2</w:t>
      </w:r>
      <w:r w:rsidRPr="00BA412C">
        <w:rPr>
          <w:rFonts w:ascii="Times New Roman" w:hAnsi="Times New Roman" w:cs="Times New Roman"/>
          <w:sz w:val="24"/>
          <w:szCs w:val="24"/>
        </w:rPr>
        <w:t xml:space="preserve"> </w:t>
      </w:r>
      <w:r w:rsidRPr="00914E5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 xml:space="preserve">są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następujące dokumenty</w:t>
      </w:r>
      <w:r w:rsidRPr="00914E58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pl-PL"/>
        </w:rPr>
        <w:t>:</w:t>
      </w:r>
    </w:p>
    <w:p w14:paraId="565D3376" w14:textId="77777777" w:rsidR="005F2AE3" w:rsidRDefault="005F2AE3" w:rsidP="005F2AE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8C1D31" w14:textId="77777777" w:rsidR="005F2AE3" w:rsidRPr="00FF590A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t>Wniosek o dofinansowanie zadania (właściwy dla danego Obszaru i Poddziałania);</w:t>
      </w:r>
    </w:p>
    <w:p w14:paraId="2A48CD26" w14:textId="77777777" w:rsidR="005F2AE3" w:rsidRPr="00FF590A" w:rsidRDefault="005F2AE3" w:rsidP="005F2AE3">
      <w:pPr>
        <w:pStyle w:val="Akapitzlist"/>
        <w:numPr>
          <w:ilvl w:val="0"/>
          <w:numId w:val="15"/>
        </w:numPr>
        <w:tabs>
          <w:tab w:val="left" w:pos="5895"/>
        </w:tabs>
        <w:suppressAutoHyphens/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t xml:space="preserve">Zał. 1.  - </w:t>
      </w:r>
      <w:r w:rsidRPr="00FF590A">
        <w:rPr>
          <w:rFonts w:ascii="Times New Roman" w:hAnsi="Times New Roman"/>
          <w:sz w:val="24"/>
          <w:szCs w:val="24"/>
          <w:lang w:eastAsia="pl-PL"/>
        </w:rPr>
        <w:t xml:space="preserve">Wykaz dorobku naukowego za lata 2017-2018 </w:t>
      </w:r>
      <w:r w:rsidRPr="00FF590A">
        <w:rPr>
          <w:rFonts w:ascii="Times New Roman" w:eastAsia="Times New Roman" w:hAnsi="Times New Roman"/>
          <w:sz w:val="24"/>
          <w:szCs w:val="24"/>
          <w:lang w:eastAsia="pl-PL"/>
        </w:rPr>
        <w:t xml:space="preserve">liczony według punktacji regulowanej wykazem </w:t>
      </w:r>
      <w:proofErr w:type="spellStart"/>
      <w:r w:rsidRPr="00FF590A">
        <w:rPr>
          <w:rFonts w:ascii="Times New Roman" w:eastAsia="Times New Roman" w:hAnsi="Times New Roman"/>
          <w:sz w:val="24"/>
          <w:szCs w:val="24"/>
          <w:lang w:eastAsia="pl-PL"/>
        </w:rPr>
        <w:t>MNiSW</w:t>
      </w:r>
      <w:proofErr w:type="spellEnd"/>
      <w:r w:rsidRPr="00FF590A">
        <w:rPr>
          <w:rFonts w:ascii="Times New Roman" w:eastAsia="Times New Roman" w:hAnsi="Times New Roman"/>
          <w:sz w:val="24"/>
          <w:szCs w:val="24"/>
          <w:lang w:eastAsia="pl-PL"/>
        </w:rPr>
        <w:t xml:space="preserve"> z dnia </w:t>
      </w:r>
      <w:r w:rsidRPr="00C5003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09.12.2016 </w:t>
      </w:r>
      <w:r w:rsidRPr="00FF590A">
        <w:rPr>
          <w:rFonts w:ascii="Times New Roman" w:eastAsia="Times New Roman" w:hAnsi="Times New Roman"/>
          <w:sz w:val="24"/>
          <w:szCs w:val="24"/>
          <w:lang w:eastAsia="pl-PL"/>
        </w:rPr>
        <w:t>roku;</w:t>
      </w:r>
    </w:p>
    <w:p w14:paraId="45F2F74E" w14:textId="77777777" w:rsidR="005F2AE3" w:rsidRPr="00FF590A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t xml:space="preserve">Zał. 2. </w:t>
      </w:r>
      <w:r w:rsidRPr="00FF590A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Oświadczenie o uzupełnieniu finansowania wnioskowanego zadania z dotacji na badania statutowe/subwencję  zaakceptowane przez Kierownika Katedry z  potwierdzeniem źródła finansowania;</w:t>
      </w:r>
    </w:p>
    <w:p w14:paraId="150656A3" w14:textId="77777777" w:rsidR="005F2AE3" w:rsidRPr="00FF590A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t>Zał. 3. - Oświadczenie o statusie Wnioskodawcy;</w:t>
      </w:r>
    </w:p>
    <w:p w14:paraId="2F3662E3" w14:textId="77777777" w:rsidR="005F2AE3" w:rsidRPr="00FF590A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t>Zał. 4. - Oświadczenie o  wyrażeniu zgody przez Wnioskodawcę na przetwarzanie danych osobowych;</w:t>
      </w:r>
    </w:p>
    <w:p w14:paraId="547C76BB" w14:textId="77777777" w:rsidR="005F2AE3" w:rsidRPr="00FF590A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lastRenderedPageBreak/>
        <w:t xml:space="preserve">Zał. 5. - Porozumienie w sprawie dofinansowania przedsięwzięcia w Obszarze 1 z </w:t>
      </w:r>
      <w:r>
        <w:rPr>
          <w:rFonts w:ascii="Times New Roman" w:hAnsi="Times New Roman" w:cs="Times New Roman"/>
          <w:sz w:val="24"/>
          <w:szCs w:val="24"/>
        </w:rPr>
        <w:t>projektu</w:t>
      </w:r>
      <w:r w:rsidRPr="00FF590A">
        <w:rPr>
          <w:rFonts w:ascii="Times New Roman" w:hAnsi="Times New Roman" w:cs="Times New Roman"/>
          <w:sz w:val="24"/>
          <w:szCs w:val="24"/>
        </w:rPr>
        <w:t xml:space="preserve"> RID;</w:t>
      </w:r>
    </w:p>
    <w:p w14:paraId="45E3BCB9" w14:textId="77777777" w:rsidR="005F2AE3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FF590A">
        <w:rPr>
          <w:rFonts w:ascii="Times New Roman" w:hAnsi="Times New Roman" w:cs="Times New Roman"/>
          <w:sz w:val="24"/>
          <w:szCs w:val="24"/>
        </w:rPr>
        <w:t>Zał. 5. - Sprawozdanie z realizacji zadania.</w:t>
      </w:r>
    </w:p>
    <w:p w14:paraId="4CCBE869" w14:textId="77777777" w:rsidR="005F2AE3" w:rsidRPr="003D7412" w:rsidRDefault="005F2AE3" w:rsidP="005F2AE3">
      <w:pPr>
        <w:pStyle w:val="Akapitzlist"/>
        <w:numPr>
          <w:ilvl w:val="0"/>
          <w:numId w:val="15"/>
        </w:numPr>
        <w:spacing w:after="0" w:line="360" w:lineRule="auto"/>
        <w:ind w:hanging="720"/>
        <w:jc w:val="both"/>
        <w:rPr>
          <w:rFonts w:ascii="Times New Roman" w:hAnsi="Times New Roman" w:cs="Times New Roman"/>
          <w:sz w:val="24"/>
          <w:szCs w:val="24"/>
        </w:rPr>
      </w:pPr>
      <w:r w:rsidRPr="003D7412">
        <w:rPr>
          <w:rFonts w:ascii="Times New Roman" w:hAnsi="Times New Roman" w:cs="Times New Roman"/>
          <w:sz w:val="24"/>
          <w:szCs w:val="24"/>
        </w:rPr>
        <w:t xml:space="preserve">Zał. 7. - </w:t>
      </w:r>
      <w:r w:rsidRPr="003D741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Lista zagadnień </w:t>
      </w:r>
      <w:r w:rsidRPr="003D7412">
        <w:rPr>
          <w:rFonts w:ascii="Times New Roman" w:hAnsi="Times New Roman" w:cs="Times New Roman"/>
          <w:sz w:val="24"/>
          <w:szCs w:val="24"/>
        </w:rPr>
        <w:t>badawczych realizowanych przez pracowników Wydziału Nauki o Żywności UWM w Olsztynie uprawniających do ubiegania się o dofinansowanie w ramach RID w dyscyplinie technologia żywności i żywienia na Uniwersytecie Warmińsko-Mazurskim w Olsztynie (informacja pomocnicza).</w:t>
      </w:r>
    </w:p>
    <w:p w14:paraId="459FF0DE" w14:textId="77777777" w:rsidR="005F2AE3" w:rsidRPr="00FF590A" w:rsidRDefault="005F2AE3" w:rsidP="005F2AE3">
      <w:pPr>
        <w:pStyle w:val="Akapitzlist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E83DA1" w14:textId="77777777" w:rsidR="005F2AE3" w:rsidRPr="00BA412C" w:rsidRDefault="005F2AE3" w:rsidP="005F2AE3">
      <w:pPr>
        <w:pStyle w:val="Akapitzlist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91202F" w14:textId="77777777" w:rsidR="00623A1F" w:rsidRPr="004F3826" w:rsidRDefault="00623A1F" w:rsidP="00623A1F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F3826">
        <w:rPr>
          <w:rFonts w:ascii="Times New Roman" w:hAnsi="Times New Roman" w:cs="Times New Roman"/>
          <w:i/>
          <w:sz w:val="24"/>
          <w:szCs w:val="24"/>
        </w:rPr>
        <w:t>Zatwierdzono przez Radę Naukową RID</w:t>
      </w:r>
    </w:p>
    <w:p w14:paraId="1D8C649F" w14:textId="77777777" w:rsidR="004C67E6" w:rsidRDefault="004C67E6" w:rsidP="00623A1F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6646F" w14:textId="77777777" w:rsidR="00112E57" w:rsidRDefault="00112E57" w:rsidP="00032571">
      <w:pPr>
        <w:spacing w:after="0" w:line="240" w:lineRule="auto"/>
      </w:pPr>
      <w:r>
        <w:separator/>
      </w:r>
    </w:p>
  </w:endnote>
  <w:endnote w:type="continuationSeparator" w:id="0">
    <w:p w14:paraId="4A1DC19F" w14:textId="77777777" w:rsidR="00112E57" w:rsidRDefault="00112E57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3DD467" w14:textId="77777777" w:rsidR="001F5457" w:rsidRDefault="001F5457">
    <w:pPr>
      <w:pStyle w:val="Stopka"/>
    </w:pPr>
  </w:p>
  <w:p w14:paraId="7A0A4B4E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3AAF9470" wp14:editId="7CDE5DE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7F7F202" w14:textId="77777777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5F2AE3">
      <w:rPr>
        <w:rFonts w:ascii="Arial Nova" w:hAnsi="Arial Nova"/>
        <w:color w:val="595959" w:themeColor="text1" w:themeTint="A6"/>
        <w:sz w:val="20"/>
        <w:szCs w:val="20"/>
      </w:rPr>
      <w:t>Pl. Cieszyński 1</w:t>
    </w:r>
    <w:r w:rsidR="00FC3ED7">
      <w:rPr>
        <w:rFonts w:ascii="Arial Nova" w:hAnsi="Arial Nova"/>
        <w:color w:val="595959" w:themeColor="text1" w:themeTint="A6"/>
        <w:sz w:val="20"/>
        <w:szCs w:val="20"/>
      </w:rPr>
      <w:t>, pok. 139</w:t>
    </w:r>
  </w:p>
  <w:p w14:paraId="7E0C2E89" w14:textId="77777777" w:rsidR="000745C8" w:rsidRPr="00623A1F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623A1F">
      <w:rPr>
        <w:rFonts w:ascii="Arial Nova" w:hAnsi="Arial Nova"/>
        <w:color w:val="595959" w:themeColor="text1" w:themeTint="A6"/>
        <w:sz w:val="20"/>
        <w:szCs w:val="20"/>
      </w:rPr>
      <w:t>Tel. 89</w:t>
    </w:r>
    <w:r w:rsidR="005F2AE3" w:rsidRPr="00623A1F">
      <w:rPr>
        <w:rFonts w:ascii="Arial Nova" w:hAnsi="Arial Nova"/>
        <w:color w:val="595959" w:themeColor="text1" w:themeTint="A6"/>
        <w:sz w:val="20"/>
        <w:szCs w:val="20"/>
      </w:rPr>
      <w:t> 524 51 71</w:t>
    </w:r>
    <w:r w:rsidR="00727707" w:rsidRPr="00623A1F">
      <w:rPr>
        <w:rFonts w:ascii="Arial Nova" w:hAnsi="Arial Nova"/>
        <w:color w:val="595959" w:themeColor="text1" w:themeTint="A6"/>
        <w:sz w:val="20"/>
        <w:szCs w:val="20"/>
      </w:rPr>
      <w:t xml:space="preserve">, e-mail: </w:t>
    </w:r>
    <w:hyperlink r:id="rId2" w:history="1">
      <w:r w:rsidR="00727707" w:rsidRPr="00623A1F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623A1F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CDBDA" w14:textId="77777777" w:rsidR="00112E57" w:rsidRDefault="00112E57" w:rsidP="00032571">
      <w:pPr>
        <w:spacing w:after="0" w:line="240" w:lineRule="auto"/>
      </w:pPr>
      <w:r>
        <w:separator/>
      </w:r>
    </w:p>
  </w:footnote>
  <w:footnote w:type="continuationSeparator" w:id="0">
    <w:p w14:paraId="775765D1" w14:textId="77777777" w:rsidR="00112E57" w:rsidRDefault="00112E57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6EA09" w14:textId="77777777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4264714D" wp14:editId="225B69C5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27F57965" wp14:editId="0F3ECE78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77837C99" wp14:editId="0A5003D4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ED132B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38051F6E" w14:textId="77777777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5F2AE3">
      <w:rPr>
        <w:rFonts w:ascii="Arial Nova" w:hAnsi="Arial Nova"/>
        <w:b/>
        <w:color w:val="595959" w:themeColor="text1" w:themeTint="A6"/>
        <w:sz w:val="20"/>
        <w:szCs w:val="20"/>
      </w:rPr>
      <w:t>technologia żywności i żywienia</w:t>
    </w:r>
  </w:p>
  <w:p w14:paraId="37938B63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C02D2"/>
    <w:multiLevelType w:val="hybridMultilevel"/>
    <w:tmpl w:val="BDD067B8"/>
    <w:lvl w:ilvl="0" w:tplc="72E8A6D6">
      <w:start w:val="1"/>
      <w:numFmt w:val="lowerLetter"/>
      <w:lvlText w:val="%1)"/>
      <w:lvlJc w:val="left"/>
      <w:pPr>
        <w:ind w:left="18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EA50CAF"/>
    <w:multiLevelType w:val="hybridMultilevel"/>
    <w:tmpl w:val="E1FE7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F7F0D"/>
    <w:multiLevelType w:val="hybridMultilevel"/>
    <w:tmpl w:val="208619C6"/>
    <w:lvl w:ilvl="0" w:tplc="1DE88DE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C227BCA"/>
    <w:multiLevelType w:val="hybridMultilevel"/>
    <w:tmpl w:val="B4ACE354"/>
    <w:lvl w:ilvl="0" w:tplc="9388443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CE483F"/>
    <w:multiLevelType w:val="hybridMultilevel"/>
    <w:tmpl w:val="994465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BDE4DF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EBB4EB1C">
      <w:start w:val="1"/>
      <w:numFmt w:val="lowerLetter"/>
      <w:lvlText w:val="%3)"/>
      <w:lvlJc w:val="left"/>
      <w:pPr>
        <w:ind w:left="2340" w:hanging="360"/>
      </w:pPr>
      <w:rPr>
        <w:rFonts w:ascii="inherit" w:eastAsia="Times New Roman" w:hAnsi="inherit" w:cs="Helvetica" w:hint="default"/>
        <w:color w:val="444444"/>
        <w:sz w:val="21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962BEA"/>
    <w:multiLevelType w:val="hybridMultilevel"/>
    <w:tmpl w:val="B15A55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64DF1"/>
    <w:multiLevelType w:val="hybridMultilevel"/>
    <w:tmpl w:val="A274D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B19CE"/>
    <w:multiLevelType w:val="hybridMultilevel"/>
    <w:tmpl w:val="FBFEC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E43F0B"/>
    <w:multiLevelType w:val="hybridMultilevel"/>
    <w:tmpl w:val="930EF9A0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960F6A"/>
    <w:multiLevelType w:val="hybridMultilevel"/>
    <w:tmpl w:val="827434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865438"/>
    <w:multiLevelType w:val="hybridMultilevel"/>
    <w:tmpl w:val="58D43984"/>
    <w:lvl w:ilvl="0" w:tplc="076C3EE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6181619A"/>
    <w:multiLevelType w:val="hybridMultilevel"/>
    <w:tmpl w:val="440C0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B36D1D"/>
    <w:multiLevelType w:val="hybridMultilevel"/>
    <w:tmpl w:val="62E45144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66606D"/>
    <w:multiLevelType w:val="hybridMultilevel"/>
    <w:tmpl w:val="1DA6BD72"/>
    <w:lvl w:ilvl="0" w:tplc="3A0075F4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7D1603BD"/>
    <w:multiLevelType w:val="hybridMultilevel"/>
    <w:tmpl w:val="64D808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1"/>
  </w:num>
  <w:num w:numId="5">
    <w:abstractNumId w:val="6"/>
  </w:num>
  <w:num w:numId="6">
    <w:abstractNumId w:val="14"/>
  </w:num>
  <w:num w:numId="7">
    <w:abstractNumId w:val="11"/>
  </w:num>
  <w:num w:numId="8">
    <w:abstractNumId w:val="2"/>
  </w:num>
  <w:num w:numId="9">
    <w:abstractNumId w:val="3"/>
  </w:num>
  <w:num w:numId="10">
    <w:abstractNumId w:val="10"/>
  </w:num>
  <w:num w:numId="11">
    <w:abstractNumId w:val="0"/>
  </w:num>
  <w:num w:numId="12">
    <w:abstractNumId w:val="7"/>
  </w:num>
  <w:num w:numId="13">
    <w:abstractNumId w:val="9"/>
  </w:num>
  <w:num w:numId="14">
    <w:abstractNumId w:val="13"/>
  </w:num>
  <w:num w:numId="15">
    <w:abstractNumId w:val="15"/>
  </w:num>
  <w:num w:numId="16">
    <w:abstractNumId w:val="8"/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11B79"/>
    <w:rsid w:val="00112E57"/>
    <w:rsid w:val="001A0854"/>
    <w:rsid w:val="001F5457"/>
    <w:rsid w:val="00207703"/>
    <w:rsid w:val="002378DB"/>
    <w:rsid w:val="002C0ECC"/>
    <w:rsid w:val="003521CB"/>
    <w:rsid w:val="00385AFF"/>
    <w:rsid w:val="003E790A"/>
    <w:rsid w:val="004C67E6"/>
    <w:rsid w:val="004F3826"/>
    <w:rsid w:val="004F61E1"/>
    <w:rsid w:val="00501CFC"/>
    <w:rsid w:val="00562D76"/>
    <w:rsid w:val="00581476"/>
    <w:rsid w:val="005B48DF"/>
    <w:rsid w:val="005F2AE3"/>
    <w:rsid w:val="00611C69"/>
    <w:rsid w:val="00623A1F"/>
    <w:rsid w:val="0065160A"/>
    <w:rsid w:val="00657799"/>
    <w:rsid w:val="006C1DC9"/>
    <w:rsid w:val="006E1694"/>
    <w:rsid w:val="007053E6"/>
    <w:rsid w:val="00710ABB"/>
    <w:rsid w:val="00727707"/>
    <w:rsid w:val="007C3D5C"/>
    <w:rsid w:val="007F48E4"/>
    <w:rsid w:val="00804D56"/>
    <w:rsid w:val="008835AB"/>
    <w:rsid w:val="00930A21"/>
    <w:rsid w:val="009D25BA"/>
    <w:rsid w:val="00A01B72"/>
    <w:rsid w:val="00A95B2B"/>
    <w:rsid w:val="00AC1B24"/>
    <w:rsid w:val="00AF3C09"/>
    <w:rsid w:val="00B05EC7"/>
    <w:rsid w:val="00B25E46"/>
    <w:rsid w:val="00B35DF4"/>
    <w:rsid w:val="00C17A96"/>
    <w:rsid w:val="00C66301"/>
    <w:rsid w:val="00CB5DA4"/>
    <w:rsid w:val="00D7748C"/>
    <w:rsid w:val="00DA47F3"/>
    <w:rsid w:val="00DB2001"/>
    <w:rsid w:val="00E71180"/>
    <w:rsid w:val="00F12A57"/>
    <w:rsid w:val="00F26B43"/>
    <w:rsid w:val="00F839D6"/>
    <w:rsid w:val="00F84550"/>
    <w:rsid w:val="00F868C4"/>
    <w:rsid w:val="00FC3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3C2685"/>
  <w15:docId w15:val="{BDE5618F-C2DB-4AA1-9C54-551B32219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17A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unhideWhenUsed/>
    <w:rsid w:val="005F2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98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1934</Words>
  <Characters>11606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UWM</cp:lastModifiedBy>
  <cp:revision>11</cp:revision>
  <dcterms:created xsi:type="dcterms:W3CDTF">2019-02-21T09:55:00Z</dcterms:created>
  <dcterms:modified xsi:type="dcterms:W3CDTF">2019-03-05T15:43:00Z</dcterms:modified>
</cp:coreProperties>
</file>