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A53" w:rsidRDefault="00905A53" w:rsidP="00905A53">
      <w:pPr>
        <w:pStyle w:val="Styl"/>
        <w:spacing w:line="360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Zagadnienia na egzamin dyplomowy</w:t>
      </w:r>
    </w:p>
    <w:p w:rsidR="00905A53" w:rsidRDefault="00905A53" w:rsidP="00905A53">
      <w:pPr>
        <w:pStyle w:val="Styl"/>
        <w:spacing w:line="360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studia pierwszego stopnia</w:t>
      </w:r>
    </w:p>
    <w:p w:rsidR="00905A53" w:rsidRDefault="00905A53" w:rsidP="00905A53">
      <w:pPr>
        <w:spacing w:line="360" w:lineRule="auto"/>
        <w:jc w:val="center"/>
      </w:pPr>
      <w:r>
        <w:rPr>
          <w:b/>
          <w:bCs/>
          <w:sz w:val="28"/>
          <w:szCs w:val="28"/>
        </w:rPr>
        <w:t>kierunek: Zarządzanie i inżynieria produkcji</w:t>
      </w:r>
    </w:p>
    <w:p w:rsidR="00905A53" w:rsidRDefault="00905A53" w:rsidP="00905A53">
      <w:pPr>
        <w:spacing w:line="360" w:lineRule="auto"/>
        <w:jc w:val="center"/>
      </w:pPr>
      <w:r>
        <w:t>specjalność: Zarządzanie innowacjami</w:t>
      </w:r>
    </w:p>
    <w:p w:rsidR="00905A53" w:rsidRDefault="00905A53" w:rsidP="00905A53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r>
        <w:t>Pojęcie i funkcje zarządzania.</w:t>
      </w:r>
    </w:p>
    <w:p w:rsidR="00905A53" w:rsidRDefault="00905A53" w:rsidP="00905A53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r>
        <w:t xml:space="preserve">Zasady gospodarki magazynowej w przedsiębiorstwie. </w:t>
      </w:r>
    </w:p>
    <w:p w:rsidR="00905A53" w:rsidRDefault="00905A53" w:rsidP="00905A53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r>
        <w:t>Podstawowe założenia koncepcji zarządzania procesami.</w:t>
      </w:r>
    </w:p>
    <w:p w:rsidR="00905A53" w:rsidRDefault="00905A53" w:rsidP="00905A53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r>
        <w:t xml:space="preserve">Strategie konkurencyjne przedsiębiorstw. </w:t>
      </w:r>
    </w:p>
    <w:p w:rsidR="00905A53" w:rsidRDefault="00905A53" w:rsidP="00905A53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r>
        <w:t>Podstawowe instrumenty działań marketingowych.</w:t>
      </w:r>
    </w:p>
    <w:p w:rsidR="00905A53" w:rsidRDefault="00905A53" w:rsidP="00905A53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r>
        <w:t>Rozwój i wprowadzenie nowego produktu na rynek.</w:t>
      </w:r>
    </w:p>
    <w:p w:rsidR="00905A53" w:rsidRDefault="00905A53" w:rsidP="00905A53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r>
        <w:t>Pojęcie i ocena elastyczności popytu i podaży.</w:t>
      </w:r>
    </w:p>
    <w:p w:rsidR="00905A53" w:rsidRDefault="00905A53" w:rsidP="00905A53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r>
        <w:t>Optimum produkcji – równowaga producenta.</w:t>
      </w:r>
    </w:p>
    <w:p w:rsidR="00905A53" w:rsidRDefault="00905A53" w:rsidP="00905A53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r>
        <w:t>Istota i uwarunkowania wzrostu i rozwoju gospodarczego.</w:t>
      </w:r>
    </w:p>
    <w:p w:rsidR="00905A53" w:rsidRDefault="00905A53" w:rsidP="00905A53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r>
        <w:t>Pojęcie, przyczyny i skutki inflacji.</w:t>
      </w:r>
    </w:p>
    <w:p w:rsidR="00905A53" w:rsidRDefault="00905A53" w:rsidP="00905A53">
      <w:pPr>
        <w:pStyle w:val="HTML-wstpniesformatowany"/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 oceny opłacalności inwestycji w przedsiębiorstwie.</w:t>
      </w:r>
    </w:p>
    <w:p w:rsidR="00905A53" w:rsidRDefault="00905A53" w:rsidP="00905A53">
      <w:pPr>
        <w:pStyle w:val="HTML-wstpniesformatowany"/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Wskaźniki finansowe w ocenie kondycji finansowej przedsiębiorstw.</w:t>
      </w:r>
    </w:p>
    <w:p w:rsidR="00905A53" w:rsidRDefault="00905A53" w:rsidP="00905A53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r>
        <w:t>Znaczenie kapitału obcego w finansowaniu przedsiębiorstw.</w:t>
      </w:r>
    </w:p>
    <w:p w:rsidR="00905A53" w:rsidRDefault="00905A53" w:rsidP="00905A53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r>
        <w:t>Pojęcie i funkcje logistyki.</w:t>
      </w:r>
    </w:p>
    <w:p w:rsidR="00905A53" w:rsidRDefault="00905A53" w:rsidP="00905A53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r>
        <w:t>Elementy logistycznej obsługi klienta.</w:t>
      </w:r>
    </w:p>
    <w:p w:rsidR="00905A53" w:rsidRDefault="00905A53" w:rsidP="00905A53">
      <w:pPr>
        <w:pStyle w:val="ListParagraph"/>
        <w:numPr>
          <w:ilvl w:val="0"/>
          <w:numId w:val="1"/>
        </w:numPr>
        <w:tabs>
          <w:tab w:val="clear" w:pos="720"/>
          <w:tab w:val="num" w:pos="540"/>
        </w:tabs>
        <w:spacing w:after="0"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Regulacje dotyczące bezpieczeństwa pracy i użytkowania wyrobów.</w:t>
      </w:r>
    </w:p>
    <w:p w:rsidR="00905A53" w:rsidRDefault="00905A53" w:rsidP="00905A53">
      <w:pPr>
        <w:pStyle w:val="ListParagraph"/>
        <w:numPr>
          <w:ilvl w:val="0"/>
          <w:numId w:val="1"/>
        </w:numPr>
        <w:tabs>
          <w:tab w:val="clear" w:pos="720"/>
          <w:tab w:val="num" w:pos="540"/>
        </w:tabs>
        <w:spacing w:after="0"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Klasyfikacja i zastosowanie narzędzi oraz  metod zarządzania jakością. </w:t>
      </w:r>
    </w:p>
    <w:p w:rsidR="00905A53" w:rsidRDefault="00905A53" w:rsidP="00905A53">
      <w:pPr>
        <w:pStyle w:val="ListParagraph"/>
        <w:numPr>
          <w:ilvl w:val="0"/>
          <w:numId w:val="1"/>
        </w:numPr>
        <w:tabs>
          <w:tab w:val="clear" w:pos="720"/>
          <w:tab w:val="num" w:pos="540"/>
        </w:tabs>
        <w:spacing w:after="0"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Gospodarka odpadami produkcyjnymi.</w:t>
      </w:r>
    </w:p>
    <w:p w:rsidR="00905A53" w:rsidRDefault="00905A53" w:rsidP="00905A53">
      <w:pPr>
        <w:pStyle w:val="ListParagraph"/>
        <w:numPr>
          <w:ilvl w:val="0"/>
          <w:numId w:val="1"/>
        </w:numPr>
        <w:tabs>
          <w:tab w:val="clear" w:pos="720"/>
          <w:tab w:val="num" w:pos="540"/>
        </w:tabs>
        <w:spacing w:after="0"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Rola i znaczenie dokumentacji w procesie produkcyjnym.</w:t>
      </w:r>
    </w:p>
    <w:p w:rsidR="00905A53" w:rsidRDefault="00905A53" w:rsidP="00905A53">
      <w:pPr>
        <w:pStyle w:val="ListParagraph"/>
        <w:numPr>
          <w:ilvl w:val="0"/>
          <w:numId w:val="1"/>
        </w:numPr>
        <w:tabs>
          <w:tab w:val="clear" w:pos="720"/>
          <w:tab w:val="num" w:pos="540"/>
        </w:tabs>
        <w:spacing w:after="0"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procesu produkcyjnego.</w:t>
      </w:r>
    </w:p>
    <w:p w:rsidR="00905A53" w:rsidRDefault="00905A53" w:rsidP="00905A53">
      <w:pPr>
        <w:pStyle w:val="ListParagraph"/>
        <w:numPr>
          <w:ilvl w:val="0"/>
          <w:numId w:val="1"/>
        </w:numPr>
        <w:tabs>
          <w:tab w:val="clear" w:pos="720"/>
          <w:tab w:val="num" w:pos="540"/>
        </w:tabs>
        <w:spacing w:after="0"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 produkcyjny w ujęciu systemowym.</w:t>
      </w:r>
    </w:p>
    <w:p w:rsidR="00905A53" w:rsidRDefault="00905A53" w:rsidP="00905A53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r>
        <w:t>Planowanie i pomiar zdolności produkcyjnych.</w:t>
      </w:r>
    </w:p>
    <w:p w:rsidR="00905A53" w:rsidRDefault="00905A53" w:rsidP="00905A53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r>
        <w:t>Systemy planowania i sterowania zapasami.</w:t>
      </w:r>
    </w:p>
    <w:p w:rsidR="00905A53" w:rsidRDefault="00905A53" w:rsidP="00905A53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r>
        <w:t>Bilans finansowy – budowa, rodzaje.</w:t>
      </w:r>
    </w:p>
    <w:p w:rsidR="00905A53" w:rsidRDefault="00905A53" w:rsidP="00905A53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r>
        <w:t>Wynik finansowy – rodzaje, sposoby wyliczania.</w:t>
      </w:r>
    </w:p>
    <w:p w:rsidR="00905A53" w:rsidRDefault="00905A53" w:rsidP="00905A53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r>
        <w:t>Klasyfikacja kosztów w przedsiębiorstwie.</w:t>
      </w:r>
    </w:p>
    <w:p w:rsidR="00905A53" w:rsidRDefault="00905A53" w:rsidP="00905A53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r>
        <w:t>Rachunek kosztów zmiennych.</w:t>
      </w:r>
    </w:p>
    <w:p w:rsidR="00905A53" w:rsidRDefault="00905A53" w:rsidP="00905A53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r>
        <w:t>Pojęcie i metody obliczania amortyzacji środków trwałych.</w:t>
      </w:r>
    </w:p>
    <w:p w:rsidR="00905A53" w:rsidRDefault="00905A53" w:rsidP="00905A53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r>
        <w:t>Pojęcia: mechanizacja, automatyzacja, robotyzacja - ich wpływ na obciążenie pracą człowieka.</w:t>
      </w:r>
    </w:p>
    <w:p w:rsidR="00905A53" w:rsidRDefault="00905A53" w:rsidP="00905A53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r>
        <w:t>Rodzaje materiałów inżynierskich i ich podstawowe charakterystyki.</w:t>
      </w:r>
    </w:p>
    <w:p w:rsidR="00905A53" w:rsidRDefault="00905A53" w:rsidP="00905A53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r>
        <w:lastRenderedPageBreak/>
        <w:t>Związki między własnościami i strukturą materiałów oraz procesem wytwarzania jako sposób do otrzymania wymaganego produktu.</w:t>
      </w:r>
    </w:p>
    <w:p w:rsidR="00905A53" w:rsidRDefault="00905A53" w:rsidP="00905A53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r>
        <w:t>Idealna i rzeczywista struktura materiałów. Defekty struktury oraz ich wpływ na własności materiałów.</w:t>
      </w:r>
    </w:p>
    <w:p w:rsidR="00905A53" w:rsidRDefault="00905A53" w:rsidP="00905A53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540"/>
        </w:tabs>
        <w:suppressAutoHyphens/>
        <w:spacing w:after="0" w:line="360" w:lineRule="auto"/>
        <w:ind w:left="540" w:hanging="540"/>
      </w:pPr>
      <w:r>
        <w:t xml:space="preserve">Rodzaje zużywania elementów maszyn. </w:t>
      </w:r>
    </w:p>
    <w:p w:rsidR="00905A53" w:rsidRDefault="00905A53" w:rsidP="00905A53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540"/>
        </w:tabs>
        <w:suppressAutoHyphens/>
        <w:spacing w:after="0" w:line="360" w:lineRule="auto"/>
        <w:ind w:left="540" w:hanging="540"/>
      </w:pPr>
      <w:r>
        <w:t>Pojęcia: niezawodność, trwałość i  dostępność  maszyny.</w:t>
      </w:r>
    </w:p>
    <w:p w:rsidR="00905A53" w:rsidRDefault="00905A53" w:rsidP="00905A53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540"/>
        </w:tabs>
        <w:suppressAutoHyphens/>
        <w:spacing w:after="0" w:line="360" w:lineRule="auto"/>
        <w:ind w:left="540" w:hanging="540"/>
      </w:pPr>
      <w:r>
        <w:t>Klasyfikacja obsług technicznych obiektów technicznych.</w:t>
      </w:r>
    </w:p>
    <w:p w:rsidR="00905A53" w:rsidRDefault="00905A53" w:rsidP="00905A53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540"/>
        </w:tabs>
        <w:suppressAutoHyphens/>
        <w:spacing w:after="0" w:line="360" w:lineRule="auto"/>
        <w:ind w:left="540" w:hanging="540"/>
      </w:pPr>
      <w:r>
        <w:t>Klasyfikacja części zamiennych dla potrzeb utrzymania ruchu maszyn.</w:t>
      </w:r>
    </w:p>
    <w:p w:rsidR="00905A53" w:rsidRDefault="00905A53" w:rsidP="00905A53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540"/>
        </w:tabs>
        <w:suppressAutoHyphens/>
        <w:spacing w:after="0" w:line="360" w:lineRule="auto"/>
        <w:ind w:left="540" w:hanging="540"/>
      </w:pPr>
      <w:r>
        <w:t xml:space="preserve">Strategie utrzymania maszyn. </w:t>
      </w:r>
    </w:p>
    <w:p w:rsidR="00905A53" w:rsidRDefault="00905A53" w:rsidP="00905A53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540"/>
        </w:tabs>
        <w:suppressAutoHyphens/>
        <w:spacing w:after="0" w:line="360" w:lineRule="auto"/>
        <w:ind w:left="540" w:hanging="540"/>
      </w:pPr>
      <w:r>
        <w:t>Struktura i właściwości systemu GPS.</w:t>
      </w:r>
    </w:p>
    <w:p w:rsidR="00905A53" w:rsidRDefault="00905A53" w:rsidP="00905A53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540"/>
        </w:tabs>
        <w:suppressAutoHyphens/>
        <w:spacing w:after="0" w:line="360" w:lineRule="auto"/>
        <w:ind w:left="540" w:hanging="540"/>
      </w:pPr>
      <w:r>
        <w:t>Ogólna budowa maszyn (podstawowe części, elementy i zespoły).</w:t>
      </w:r>
    </w:p>
    <w:p w:rsidR="00905A53" w:rsidRDefault="00905A53" w:rsidP="00905A53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540"/>
        </w:tabs>
        <w:suppressAutoHyphens/>
        <w:spacing w:after="0" w:line="360" w:lineRule="auto"/>
        <w:ind w:left="540" w:hanging="540"/>
      </w:pPr>
      <w:r>
        <w:t>Rodzaje łożysk stosowanych w maszynach roboczych - budowa zasada działania.</w:t>
      </w:r>
    </w:p>
    <w:p w:rsidR="00905A53" w:rsidRDefault="00905A53" w:rsidP="00905A53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540"/>
        </w:tabs>
        <w:suppressAutoHyphens/>
        <w:spacing w:after="0" w:line="360" w:lineRule="auto"/>
        <w:ind w:left="540" w:hanging="540"/>
      </w:pPr>
      <w:r>
        <w:t>Nierozłączne metody łączenia części maszyn.</w:t>
      </w:r>
    </w:p>
    <w:p w:rsidR="00905A53" w:rsidRDefault="00905A53" w:rsidP="00905A53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540"/>
        </w:tabs>
        <w:suppressAutoHyphens/>
        <w:spacing w:after="0" w:line="360" w:lineRule="auto"/>
        <w:ind w:left="540" w:hanging="540"/>
      </w:pPr>
      <w:r>
        <w:t>Rozłączne metody łączenia części maszyn.</w:t>
      </w:r>
    </w:p>
    <w:p w:rsidR="00905A53" w:rsidRDefault="00905A53" w:rsidP="00905A53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540"/>
        </w:tabs>
        <w:suppressAutoHyphens/>
        <w:spacing w:after="0" w:line="360" w:lineRule="auto"/>
        <w:ind w:left="540" w:hanging="540"/>
      </w:pPr>
      <w:r>
        <w:t>Budowa pneumatycznych układów sterowania obiektów technicznych.</w:t>
      </w:r>
    </w:p>
    <w:p w:rsidR="00905A53" w:rsidRDefault="00905A53" w:rsidP="00905A53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540"/>
        </w:tabs>
        <w:suppressAutoHyphens/>
        <w:spacing w:after="0" w:line="360" w:lineRule="auto"/>
        <w:ind w:left="540" w:hanging="540"/>
      </w:pPr>
      <w:r>
        <w:t>Badania symulacyjne obiektów technicznych.</w:t>
      </w:r>
    </w:p>
    <w:p w:rsidR="00905A53" w:rsidRDefault="00905A53" w:rsidP="00905A53">
      <w:pPr>
        <w:pStyle w:val="Tekstwstpniesformatowany"/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Rodzaje rysunków technicznych.</w:t>
      </w:r>
    </w:p>
    <w:p w:rsidR="00905A53" w:rsidRDefault="00905A53" w:rsidP="00905A53">
      <w:pPr>
        <w:pStyle w:val="Tekstwstpniesformatowany"/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Polskie i europejskie normy rysunkowe.</w:t>
      </w:r>
    </w:p>
    <w:p w:rsidR="00905A53" w:rsidRDefault="00905A53" w:rsidP="00905A53">
      <w:pPr>
        <w:pStyle w:val="Tekstwstpniesformatowany"/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Zasada rzutowania prostokątnego, rzutowanie metodą pierwszego kąta (metoda europejska).</w:t>
      </w:r>
    </w:p>
    <w:p w:rsidR="00905A53" w:rsidRDefault="00905A53" w:rsidP="00905A53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r>
        <w:t>Zasady tworzenia i obliczania pasowań.</w:t>
      </w:r>
    </w:p>
    <w:p w:rsidR="00905A53" w:rsidRDefault="00905A53" w:rsidP="00905A53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r>
        <w:t>Pomiary i tolerowanie wymiarów kątowych.</w:t>
      </w:r>
    </w:p>
    <w:p w:rsidR="00905A53" w:rsidRDefault="00905A53" w:rsidP="00905A53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r>
        <w:t>Środki bezpieczeństwa przy pracy maszyn i urządzeń.</w:t>
      </w:r>
    </w:p>
    <w:p w:rsidR="00905A53" w:rsidRDefault="00905A53" w:rsidP="00905A53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r>
        <w:t>Zasady i narzędzia planowania produkcji.</w:t>
      </w:r>
    </w:p>
    <w:p w:rsidR="00905A53" w:rsidRDefault="00905A53" w:rsidP="00905A53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r>
        <w:t>Innowacyjność – istota, uwarunkowania, metody implementacji.</w:t>
      </w:r>
    </w:p>
    <w:p w:rsidR="00905A53" w:rsidRDefault="00905A53" w:rsidP="00905A53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r>
        <w:t>Etyka w zarządzaniu i jej funkcje.</w:t>
      </w:r>
    </w:p>
    <w:p w:rsidR="00905A53" w:rsidRDefault="00905A53" w:rsidP="00905A53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r>
        <w:t>Proces doboru pracowników (rekrutacja, selekcja, wprowadzenie do pracy).</w:t>
      </w:r>
    </w:p>
    <w:p w:rsidR="00905A53" w:rsidRDefault="00905A53" w:rsidP="00905A53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r>
        <w:t>Podatność transportowa ładunków.</w:t>
      </w:r>
    </w:p>
    <w:p w:rsidR="00905A53" w:rsidRDefault="00905A53" w:rsidP="00905A53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r>
        <w:t>Znaczenie spedycji w transporcie.</w:t>
      </w:r>
    </w:p>
    <w:p w:rsidR="00905A53" w:rsidRDefault="00905A53" w:rsidP="00905A53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  <w:rPr>
          <w:lang w:val="en-US"/>
        </w:rPr>
      </w:pPr>
      <w:proofErr w:type="spellStart"/>
      <w:r>
        <w:rPr>
          <w:lang w:val="en-US"/>
        </w:rPr>
        <w:t>Koncepcja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zarządzania</w:t>
      </w:r>
      <w:proofErr w:type="spellEnd"/>
      <w:r>
        <w:rPr>
          <w:lang w:val="en-US"/>
        </w:rPr>
        <w:t xml:space="preserve"> Lean Manufacturing.</w:t>
      </w:r>
    </w:p>
    <w:p w:rsidR="00905A53" w:rsidRDefault="00905A53" w:rsidP="00905A53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</w:pPr>
      <w:r>
        <w:t>System produkcyjny Toyoty.</w:t>
      </w:r>
    </w:p>
    <w:p w:rsidR="00905A53" w:rsidRDefault="00905A53" w:rsidP="00905A53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r>
        <w:t>Podział materiałów ze względu na właściwości magnetyczne.</w:t>
      </w:r>
    </w:p>
    <w:p w:rsidR="00905A53" w:rsidRDefault="00905A53" w:rsidP="00905A53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r>
        <w:t>Zjawiska elektromechaniczne występujące w materiałach ferroelektrycznych.</w:t>
      </w:r>
    </w:p>
    <w:p w:rsidR="00905A53" w:rsidRDefault="00905A53" w:rsidP="00905A53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r>
        <w:t>Istota i zastosowanie nanotechnologii.</w:t>
      </w:r>
    </w:p>
    <w:p w:rsidR="00905A53" w:rsidRDefault="00905A53" w:rsidP="00905A53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r>
        <w:t>Tworzywa inteligentne w technice.</w:t>
      </w:r>
    </w:p>
    <w:p w:rsidR="00905A53" w:rsidRDefault="00905A53" w:rsidP="00905A53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r>
        <w:lastRenderedPageBreak/>
        <w:t>Nowoczesne systemy eksploatacji i napraw urządzeń technicznych.</w:t>
      </w:r>
    </w:p>
    <w:p w:rsidR="00905A53" w:rsidRDefault="00905A53" w:rsidP="00905A53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rPr>
          <w:iCs/>
        </w:rPr>
      </w:pPr>
      <w:r>
        <w:rPr>
          <w:iCs/>
        </w:rPr>
        <w:t>Współczesne techniki badawcze w zastosowaniach inżynierskich.</w:t>
      </w:r>
    </w:p>
    <w:p w:rsidR="00905A53" w:rsidRDefault="00905A53" w:rsidP="00905A53">
      <w:pPr>
        <w:pStyle w:val="HTML-wstpniesformatowany"/>
        <w:numPr>
          <w:ilvl w:val="0"/>
          <w:numId w:val="1"/>
        </w:numPr>
        <w:tabs>
          <w:tab w:val="clear" w:pos="720"/>
          <w:tab w:val="clear" w:pos="916"/>
          <w:tab w:val="num" w:pos="540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Finansowanie innowacji.</w:t>
      </w:r>
    </w:p>
    <w:p w:rsidR="00905A53" w:rsidRDefault="00905A53" w:rsidP="00905A53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rPr>
          <w:lang w:val="en-US"/>
        </w:rPr>
      </w:pPr>
      <w:proofErr w:type="spellStart"/>
      <w:r>
        <w:rPr>
          <w:lang w:val="en-US"/>
        </w:rPr>
        <w:t>Porównanie</w:t>
      </w:r>
      <w:proofErr w:type="spellEnd"/>
      <w:r>
        <w:rPr>
          <w:lang w:val="en-US"/>
        </w:rPr>
        <w:t xml:space="preserve"> Material Requirements Planning (MRP) z Enterprise Resource Planning (ERP).</w:t>
      </w:r>
    </w:p>
    <w:p w:rsidR="00905A53" w:rsidRDefault="00905A53" w:rsidP="00905A53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r>
        <w:t>Metody zarządzania projektami innowacyjnymi.</w:t>
      </w:r>
    </w:p>
    <w:p w:rsidR="00905A53" w:rsidRDefault="00905A53" w:rsidP="00905A53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r>
        <w:t xml:space="preserve">Produkty ubezpieczeń inżynieryjno-technicznych i ubezpieczenia </w:t>
      </w:r>
      <w:proofErr w:type="spellStart"/>
      <w:r>
        <w:t>ryzyk</w:t>
      </w:r>
      <w:proofErr w:type="spellEnd"/>
      <w:r>
        <w:t xml:space="preserve"> budowlano-montażowych.</w:t>
      </w:r>
    </w:p>
    <w:p w:rsidR="00905A53" w:rsidRDefault="00905A53" w:rsidP="00905A53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r>
        <w:t>Elastyczne formy organizacji czasu pracy.</w:t>
      </w:r>
    </w:p>
    <w:p w:rsidR="00905A53" w:rsidRDefault="00905A53" w:rsidP="00905A53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r>
        <w:t>Pojęcie i pomiar wydajności pracy.</w:t>
      </w:r>
    </w:p>
    <w:p w:rsidR="00905A53" w:rsidRDefault="00905A53" w:rsidP="00905A53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</w:pPr>
      <w:r>
        <w:t>Organizacja czasu pracy.</w:t>
      </w:r>
    </w:p>
    <w:p w:rsidR="00905A53" w:rsidRDefault="00905A53" w:rsidP="00905A53">
      <w:pPr>
        <w:pStyle w:val="HTML-wstpniesformatowany"/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Istota i instrumenty polityki naukowo-technicznej.</w:t>
      </w:r>
    </w:p>
    <w:p w:rsidR="00905A53" w:rsidRDefault="00905A53" w:rsidP="00905A53">
      <w:pPr>
        <w:pStyle w:val="Tekstpodstawowy"/>
        <w:spacing w:before="0" w:beforeAutospacing="0" w:after="0" w:afterAutospacing="0"/>
      </w:pPr>
    </w:p>
    <w:p w:rsidR="00CA0AE5" w:rsidRDefault="00905A53">
      <w:bookmarkStart w:id="0" w:name="_GoBack"/>
      <w:bookmarkEnd w:id="0"/>
    </w:p>
    <w:sectPr w:rsidR="00CA0AE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6DA9"/>
    <w:multiLevelType w:val="hybridMultilevel"/>
    <w:tmpl w:val="6BA2BB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53"/>
    <w:rsid w:val="005E1D0D"/>
    <w:rsid w:val="00905A53"/>
    <w:rsid w:val="00BA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8B7D2-9CFE-4115-AB92-59F58A7E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905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05A53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05A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905A5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905A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5A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905A53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styleId="HTML-wstpniesformatowany">
    <w:name w:val="HTML Preformatted"/>
    <w:basedOn w:val="Normalny"/>
    <w:link w:val="HTML-wstpniesformatowanyZnak"/>
    <w:semiHidden/>
    <w:rsid w:val="0090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905A5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UWM</cp:lastModifiedBy>
  <cp:revision>1</cp:revision>
  <dcterms:created xsi:type="dcterms:W3CDTF">2017-02-01T11:36:00Z</dcterms:created>
  <dcterms:modified xsi:type="dcterms:W3CDTF">2017-02-01T11:37:00Z</dcterms:modified>
</cp:coreProperties>
</file>