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bottomFromText="200" w:vertAnchor="page" w:horzAnchor="margin" w:tblpXSpec="center" w:tblpY="2236"/>
        <w:tblW w:w="10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3094"/>
        <w:gridCol w:w="2715"/>
        <w:gridCol w:w="1421"/>
        <w:gridCol w:w="1559"/>
        <w:gridCol w:w="988"/>
      </w:tblGrid>
      <w:tr w:rsidR="00892B33" w:rsidTr="00892B33">
        <w:tc>
          <w:tcPr>
            <w:tcW w:w="104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33" w:rsidRDefault="00892B33">
            <w:pPr>
              <w:spacing w:line="276" w:lineRule="auto"/>
              <w:rPr>
                <w:lang w:eastAsia="en-US"/>
              </w:rPr>
            </w:pPr>
          </w:p>
          <w:p w:rsidR="00892B33" w:rsidRDefault="00892B33">
            <w:pPr>
              <w:spacing w:line="276" w:lineRule="auto"/>
              <w:rPr>
                <w:lang w:eastAsia="en-US"/>
              </w:rPr>
            </w:pPr>
            <w:r>
              <w:rPr>
                <w:rFonts w:ascii="Cambria" w:hAnsi="Cambria" w:cs="Cambria"/>
                <w:i/>
                <w:iCs/>
                <w:lang w:eastAsia="en-US"/>
              </w:rPr>
              <w:t xml:space="preserve">Dyscyplina naukowa:  </w:t>
            </w:r>
            <w:r>
              <w:rPr>
                <w:rFonts w:ascii="Cambria" w:hAnsi="Cambria" w:cs="Cambria"/>
                <w:b/>
                <w:i/>
                <w:iCs/>
                <w:lang w:eastAsia="en-US"/>
              </w:rPr>
              <w:t xml:space="preserve">ochrona i kształtowanie środowiska </w:t>
            </w:r>
            <w:r>
              <w:rPr>
                <w:rFonts w:ascii="Cambria" w:hAnsi="Cambria" w:cs="Cambria"/>
                <w:b/>
                <w:iCs/>
                <w:lang w:eastAsia="en-US"/>
              </w:rPr>
              <w:t xml:space="preserve"> - </w:t>
            </w:r>
            <w:r>
              <w:rPr>
                <w:b/>
                <w:iCs/>
                <w:sz w:val="28"/>
                <w:szCs w:val="28"/>
                <w:lang w:eastAsia="en-US"/>
              </w:rPr>
              <w:t>rok akademicki 2019/2020</w:t>
            </w:r>
          </w:p>
        </w:tc>
      </w:tr>
      <w:tr w:rsidR="00892B33" w:rsidTr="00892B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33" w:rsidRDefault="00892B33">
            <w:pPr>
              <w:spacing w:line="276" w:lineRule="auto"/>
              <w:jc w:val="center"/>
              <w:rPr>
                <w:rFonts w:ascii="Cambria" w:hAnsi="Cambria" w:cs="Cambria"/>
                <w:b/>
                <w:i/>
                <w:iCs/>
                <w:lang w:eastAsia="en-US"/>
              </w:rPr>
            </w:pPr>
            <w:r>
              <w:rPr>
                <w:rFonts w:ascii="Cambria" w:hAnsi="Cambria" w:cs="Cambria"/>
                <w:b/>
                <w:i/>
                <w:iCs/>
                <w:lang w:eastAsia="en-US"/>
              </w:rPr>
              <w:t>Lp.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33" w:rsidRDefault="00892B33">
            <w:pPr>
              <w:spacing w:line="276" w:lineRule="auto"/>
              <w:jc w:val="center"/>
              <w:rPr>
                <w:rFonts w:ascii="Cambria" w:hAnsi="Cambria" w:cs="Cambria"/>
                <w:b/>
                <w:i/>
                <w:iCs/>
                <w:lang w:eastAsia="en-US"/>
              </w:rPr>
            </w:pPr>
            <w:r>
              <w:rPr>
                <w:rFonts w:ascii="Cambria" w:hAnsi="Cambria" w:cs="Cambria"/>
                <w:b/>
                <w:i/>
                <w:iCs/>
                <w:lang w:eastAsia="en-US"/>
              </w:rPr>
              <w:t>Przedmiot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33" w:rsidRDefault="00892B33">
            <w:pPr>
              <w:spacing w:line="276" w:lineRule="auto"/>
              <w:jc w:val="center"/>
              <w:rPr>
                <w:rFonts w:ascii="Cambria" w:hAnsi="Cambria" w:cs="Cambria"/>
                <w:b/>
                <w:i/>
                <w:iCs/>
                <w:lang w:eastAsia="en-US"/>
              </w:rPr>
            </w:pPr>
            <w:r>
              <w:rPr>
                <w:rFonts w:ascii="Cambria" w:hAnsi="Cambria" w:cs="Cambria"/>
                <w:b/>
                <w:i/>
                <w:iCs/>
                <w:lang w:eastAsia="en-US"/>
              </w:rPr>
              <w:t>Prowadzący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33" w:rsidRDefault="00892B33">
            <w:pPr>
              <w:spacing w:line="276" w:lineRule="auto"/>
              <w:jc w:val="center"/>
              <w:rPr>
                <w:rFonts w:ascii="Cambria" w:hAnsi="Cambria" w:cs="Cambria"/>
                <w:b/>
                <w:i/>
                <w:iCs/>
                <w:lang w:eastAsia="en-US"/>
              </w:rPr>
            </w:pPr>
            <w:r>
              <w:rPr>
                <w:rFonts w:ascii="Cambria" w:hAnsi="Cambria" w:cs="Cambria"/>
                <w:b/>
                <w:i/>
                <w:iCs/>
                <w:lang w:eastAsia="en-US"/>
              </w:rPr>
              <w:t>Liczba godzin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33" w:rsidRDefault="00892B33">
            <w:pPr>
              <w:spacing w:line="276" w:lineRule="auto"/>
              <w:jc w:val="center"/>
              <w:rPr>
                <w:rFonts w:ascii="Cambria" w:hAnsi="Cambria" w:cs="Cambria"/>
                <w:b/>
                <w:i/>
                <w:iCs/>
                <w:lang w:eastAsia="en-US"/>
              </w:rPr>
            </w:pPr>
            <w:r>
              <w:rPr>
                <w:rFonts w:ascii="Cambria" w:hAnsi="Cambria" w:cs="Cambria"/>
                <w:b/>
                <w:i/>
                <w:iCs/>
                <w:lang w:eastAsia="en-US"/>
              </w:rPr>
              <w:t>Liczba uczestników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33" w:rsidRDefault="00892B33">
            <w:pPr>
              <w:spacing w:line="276" w:lineRule="auto"/>
              <w:jc w:val="center"/>
              <w:rPr>
                <w:rFonts w:ascii="Cambria" w:hAnsi="Cambria" w:cs="Cambria"/>
                <w:b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Cambria" w:hAnsi="Cambria" w:cs="Cambria"/>
                <w:b/>
                <w:i/>
                <w:iCs/>
                <w:sz w:val="20"/>
                <w:szCs w:val="20"/>
                <w:lang w:eastAsia="en-US"/>
              </w:rPr>
              <w:t>Rok</w:t>
            </w:r>
          </w:p>
          <w:p w:rsidR="00892B33" w:rsidRDefault="00892B33">
            <w:pPr>
              <w:spacing w:line="276" w:lineRule="auto"/>
              <w:jc w:val="center"/>
              <w:rPr>
                <w:rFonts w:ascii="Cambria" w:hAnsi="Cambria" w:cs="Cambria"/>
                <w:b/>
                <w:i/>
                <w:iCs/>
                <w:lang w:eastAsia="en-US"/>
              </w:rPr>
            </w:pPr>
            <w:r>
              <w:rPr>
                <w:rFonts w:ascii="Cambria" w:hAnsi="Cambria" w:cs="Cambria"/>
                <w:b/>
                <w:i/>
                <w:iCs/>
                <w:sz w:val="20"/>
                <w:szCs w:val="20"/>
                <w:lang w:eastAsia="en-US"/>
              </w:rPr>
              <w:t>Studiów\ semestr</w:t>
            </w:r>
          </w:p>
        </w:tc>
      </w:tr>
      <w:tr w:rsidR="00892B33" w:rsidTr="00892B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33" w:rsidRDefault="001C5368">
            <w:pPr>
              <w:spacing w:line="276" w:lineRule="auto"/>
              <w:rPr>
                <w:rFonts w:ascii="Cambria" w:hAnsi="Cambria" w:cs="Cambria"/>
                <w:lang w:eastAsia="en-US"/>
              </w:rPr>
            </w:pPr>
            <w:r>
              <w:rPr>
                <w:rFonts w:ascii="Cambria" w:hAnsi="Cambria" w:cs="Cambria"/>
                <w:lang w:eastAsia="en-US"/>
              </w:rPr>
              <w:t>1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33" w:rsidRDefault="00892B33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Klimatologia i ochrona atmosfery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33" w:rsidRDefault="00892B3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prof. dr hab. Zbigniew Szwejkowski, prof. zw.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33" w:rsidRDefault="00892B33">
            <w:pPr>
              <w:spacing w:line="276" w:lineRule="auto"/>
              <w:jc w:val="center"/>
              <w:rPr>
                <w:rFonts w:ascii="Cambria" w:hAnsi="Cambria" w:cs="Cambria"/>
                <w:lang w:eastAsia="en-US"/>
              </w:rPr>
            </w:pPr>
            <w:r>
              <w:rPr>
                <w:rFonts w:ascii="Cambria" w:hAnsi="Cambria" w:cs="Cambria"/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33" w:rsidRDefault="00BB19E2">
            <w:pPr>
              <w:spacing w:line="276" w:lineRule="auto"/>
              <w:jc w:val="center"/>
              <w:rPr>
                <w:rFonts w:ascii="Cambria" w:hAnsi="Cambria" w:cs="Cambria"/>
                <w:lang w:eastAsia="en-US"/>
              </w:rPr>
            </w:pPr>
            <w:r>
              <w:rPr>
                <w:rFonts w:ascii="Cambria" w:hAnsi="Cambria" w:cs="Cambria"/>
                <w:lang w:eastAsia="en-US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33" w:rsidRDefault="00892B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II/3</w:t>
            </w:r>
          </w:p>
        </w:tc>
      </w:tr>
      <w:tr w:rsidR="00892B33" w:rsidTr="00892B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33" w:rsidRDefault="001C5368">
            <w:pPr>
              <w:spacing w:line="276" w:lineRule="auto"/>
              <w:rPr>
                <w:rFonts w:ascii="Cambria" w:hAnsi="Cambria" w:cs="Cambria"/>
                <w:lang w:eastAsia="en-US"/>
              </w:rPr>
            </w:pPr>
            <w:r>
              <w:rPr>
                <w:rFonts w:ascii="Cambria" w:hAnsi="Cambria" w:cs="Cambria"/>
                <w:lang w:eastAsia="en-US"/>
              </w:rPr>
              <w:t>2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33" w:rsidRDefault="00892B33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Geologia regionalna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33" w:rsidRDefault="00892B33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dr hab. Arkadiusz Bieniek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33" w:rsidRDefault="00892B33">
            <w:pPr>
              <w:spacing w:line="276" w:lineRule="auto"/>
              <w:jc w:val="center"/>
              <w:rPr>
                <w:rFonts w:ascii="Cambria" w:hAnsi="Cambria" w:cs="Cambria"/>
                <w:lang w:eastAsia="en-US"/>
              </w:rPr>
            </w:pPr>
            <w:r>
              <w:rPr>
                <w:rFonts w:ascii="Cambria" w:hAnsi="Cambria" w:cs="Cambria"/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33" w:rsidRDefault="00BB19E2">
            <w:pPr>
              <w:spacing w:line="276" w:lineRule="auto"/>
              <w:jc w:val="center"/>
              <w:rPr>
                <w:rFonts w:ascii="Cambria" w:hAnsi="Cambria" w:cs="Cambria"/>
                <w:lang w:eastAsia="en-US"/>
              </w:rPr>
            </w:pPr>
            <w:r>
              <w:rPr>
                <w:rFonts w:ascii="Cambria" w:hAnsi="Cambria" w:cs="Cambria"/>
                <w:lang w:eastAsia="en-US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33" w:rsidRDefault="00892B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II/4</w:t>
            </w:r>
          </w:p>
        </w:tc>
      </w:tr>
      <w:tr w:rsidR="00892B33" w:rsidTr="00892B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33" w:rsidRDefault="001C5368">
            <w:pPr>
              <w:spacing w:line="276" w:lineRule="auto"/>
              <w:rPr>
                <w:rFonts w:ascii="Cambria" w:hAnsi="Cambria" w:cs="Cambria"/>
                <w:lang w:eastAsia="en-US"/>
              </w:rPr>
            </w:pPr>
            <w:r>
              <w:rPr>
                <w:rFonts w:ascii="Cambria" w:hAnsi="Cambria" w:cs="Cambria"/>
                <w:lang w:eastAsia="en-US"/>
              </w:rPr>
              <w:t>3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33" w:rsidRDefault="00892B3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Ochrona przyrody </w:t>
            </w:r>
          </w:p>
          <w:p w:rsidR="00892B33" w:rsidRDefault="00892B33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i krajobrazu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33" w:rsidRDefault="00892B3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prof. dr hab. Krzysztof Młynarczyk, prof. zw.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33" w:rsidRDefault="00892B33">
            <w:pPr>
              <w:spacing w:line="276" w:lineRule="auto"/>
              <w:jc w:val="center"/>
              <w:rPr>
                <w:rFonts w:ascii="Cambria" w:hAnsi="Cambria" w:cs="Cambria"/>
                <w:lang w:eastAsia="en-US"/>
              </w:rPr>
            </w:pPr>
            <w:r>
              <w:rPr>
                <w:rFonts w:ascii="Cambria" w:hAnsi="Cambria" w:cs="Cambria"/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33" w:rsidRDefault="00BB19E2">
            <w:pPr>
              <w:spacing w:line="276" w:lineRule="auto"/>
              <w:jc w:val="center"/>
              <w:rPr>
                <w:rFonts w:ascii="Cambria" w:hAnsi="Cambria" w:cs="Cambria"/>
                <w:lang w:eastAsia="en-US"/>
              </w:rPr>
            </w:pPr>
            <w:r>
              <w:rPr>
                <w:rFonts w:ascii="Cambria" w:hAnsi="Cambria" w:cs="Cambria"/>
                <w:lang w:eastAsia="en-US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33" w:rsidRDefault="00892B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II/4</w:t>
            </w:r>
          </w:p>
          <w:p w:rsidR="00892B33" w:rsidRDefault="00892B3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92B33" w:rsidTr="00892B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33" w:rsidRDefault="001C5368">
            <w:pPr>
              <w:spacing w:line="276" w:lineRule="auto"/>
              <w:rPr>
                <w:rFonts w:ascii="Cambria" w:hAnsi="Cambria" w:cs="Cambria"/>
                <w:lang w:eastAsia="en-US"/>
              </w:rPr>
            </w:pPr>
            <w:r>
              <w:rPr>
                <w:rFonts w:ascii="Cambria" w:hAnsi="Cambria" w:cs="Cambria"/>
                <w:lang w:eastAsia="en-US"/>
              </w:rPr>
              <w:t>4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33" w:rsidRDefault="00892B3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Melioracje i </w:t>
            </w:r>
            <w:proofErr w:type="spellStart"/>
            <w:r>
              <w:rPr>
                <w:color w:val="000000"/>
                <w:lang w:eastAsia="en-US"/>
              </w:rPr>
              <w:t>renaturyzacja</w:t>
            </w:r>
            <w:proofErr w:type="spellEnd"/>
            <w:r>
              <w:rPr>
                <w:color w:val="000000"/>
                <w:lang w:eastAsia="en-US"/>
              </w:rPr>
              <w:t xml:space="preserve"> środowiska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33" w:rsidRDefault="00892B33">
            <w:pPr>
              <w:spacing w:line="276" w:lineRule="auto"/>
              <w:rPr>
                <w:lang w:val="de-DE" w:eastAsia="en-US"/>
              </w:rPr>
            </w:pPr>
            <w:r>
              <w:rPr>
                <w:lang w:val="de-DE" w:eastAsia="en-US"/>
              </w:rPr>
              <w:t xml:space="preserve">prof. </w:t>
            </w:r>
            <w:proofErr w:type="spellStart"/>
            <w:r>
              <w:rPr>
                <w:lang w:val="de-DE" w:eastAsia="en-US"/>
              </w:rPr>
              <w:t>dr</w:t>
            </w:r>
            <w:proofErr w:type="spellEnd"/>
            <w:r>
              <w:rPr>
                <w:lang w:val="de-DE" w:eastAsia="en-US"/>
              </w:rPr>
              <w:t xml:space="preserve"> hab. Katarzyna </w:t>
            </w:r>
            <w:proofErr w:type="spellStart"/>
            <w:r>
              <w:rPr>
                <w:lang w:val="de-DE" w:eastAsia="en-US"/>
              </w:rPr>
              <w:t>Glińska-Lewczuk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33" w:rsidRDefault="00892B33">
            <w:pPr>
              <w:spacing w:line="276" w:lineRule="auto"/>
              <w:jc w:val="center"/>
              <w:rPr>
                <w:rFonts w:ascii="Cambria" w:hAnsi="Cambria" w:cs="Cambria"/>
                <w:lang w:eastAsia="en-US"/>
              </w:rPr>
            </w:pPr>
            <w:r>
              <w:rPr>
                <w:rFonts w:ascii="Cambria" w:hAnsi="Cambria" w:cs="Cambria"/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33" w:rsidRDefault="00BB19E2">
            <w:pPr>
              <w:spacing w:line="276" w:lineRule="auto"/>
              <w:jc w:val="center"/>
              <w:rPr>
                <w:rFonts w:ascii="Cambria" w:hAnsi="Cambria" w:cs="Cambria"/>
                <w:lang w:eastAsia="en-US"/>
              </w:rPr>
            </w:pPr>
            <w:r>
              <w:rPr>
                <w:rFonts w:ascii="Cambria" w:hAnsi="Cambria" w:cs="Cambria"/>
                <w:lang w:eastAsia="en-US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33" w:rsidRDefault="00892B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II/3</w:t>
            </w:r>
          </w:p>
        </w:tc>
      </w:tr>
      <w:tr w:rsidR="00892B33" w:rsidTr="00892B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33" w:rsidRDefault="001C5368">
            <w:pPr>
              <w:spacing w:line="276" w:lineRule="auto"/>
              <w:rPr>
                <w:rFonts w:ascii="Cambria" w:hAnsi="Cambria" w:cs="Cambria"/>
                <w:lang w:eastAsia="en-US"/>
              </w:rPr>
            </w:pPr>
            <w:r>
              <w:rPr>
                <w:rFonts w:ascii="Cambria" w:hAnsi="Cambria" w:cs="Cambria"/>
                <w:lang w:eastAsia="en-US"/>
              </w:rPr>
              <w:t>5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33" w:rsidRDefault="00892B3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Ochrona i rekultywacja litosfery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33" w:rsidRDefault="00892B3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prof. dr hab. Andrzej </w:t>
            </w:r>
            <w:proofErr w:type="spellStart"/>
            <w:r>
              <w:rPr>
                <w:lang w:eastAsia="en-US"/>
              </w:rPr>
              <w:t>Łachacz</w:t>
            </w:r>
            <w:proofErr w:type="spellEnd"/>
            <w:r>
              <w:rPr>
                <w:lang w:eastAsia="en-US"/>
              </w:rPr>
              <w:t>, prof. zw.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33" w:rsidRDefault="00892B33">
            <w:pPr>
              <w:spacing w:line="276" w:lineRule="auto"/>
              <w:jc w:val="center"/>
              <w:rPr>
                <w:rFonts w:ascii="Cambria" w:hAnsi="Cambria" w:cs="Cambria"/>
                <w:lang w:eastAsia="en-US"/>
              </w:rPr>
            </w:pPr>
            <w:r>
              <w:rPr>
                <w:rFonts w:ascii="Cambria" w:hAnsi="Cambria" w:cs="Cambria"/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33" w:rsidRDefault="00BB19E2">
            <w:pPr>
              <w:spacing w:line="276" w:lineRule="auto"/>
              <w:jc w:val="center"/>
              <w:rPr>
                <w:rFonts w:ascii="Cambria" w:hAnsi="Cambria" w:cs="Cambria"/>
                <w:lang w:eastAsia="en-US"/>
              </w:rPr>
            </w:pPr>
            <w:r>
              <w:rPr>
                <w:rFonts w:ascii="Cambria" w:hAnsi="Cambria" w:cs="Cambria"/>
                <w:lang w:eastAsia="en-US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33" w:rsidRDefault="00892B33">
            <w:pPr>
              <w:spacing w:line="276" w:lineRule="auto"/>
              <w:jc w:val="center"/>
              <w:rPr>
                <w:lang w:val="de-DE" w:eastAsia="en-US"/>
              </w:rPr>
            </w:pPr>
            <w:r>
              <w:rPr>
                <w:lang w:val="de-DE" w:eastAsia="en-US"/>
              </w:rPr>
              <w:t>II/3</w:t>
            </w:r>
          </w:p>
        </w:tc>
      </w:tr>
      <w:tr w:rsidR="00892B33" w:rsidTr="00892B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33" w:rsidRDefault="001C5368">
            <w:pPr>
              <w:spacing w:line="276" w:lineRule="auto"/>
              <w:rPr>
                <w:rFonts w:ascii="Cambria" w:hAnsi="Cambria" w:cs="Cambria"/>
                <w:lang w:eastAsia="en-US"/>
              </w:rPr>
            </w:pPr>
            <w:r>
              <w:rPr>
                <w:rFonts w:ascii="Cambria" w:hAnsi="Cambria" w:cs="Cambria"/>
                <w:lang w:eastAsia="en-US"/>
              </w:rPr>
              <w:t>6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33" w:rsidRDefault="00892B3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Ekotoksykologia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33" w:rsidRDefault="00892B33">
            <w:pPr>
              <w:spacing w:line="276" w:lineRule="auto"/>
              <w:rPr>
                <w:lang w:val="en-US" w:eastAsia="en-US"/>
              </w:rPr>
            </w:pPr>
            <w:r>
              <w:rPr>
                <w:lang w:val="de-DE" w:eastAsia="en-US"/>
              </w:rPr>
              <w:t xml:space="preserve">prof. </w:t>
            </w:r>
            <w:proofErr w:type="spellStart"/>
            <w:r>
              <w:rPr>
                <w:lang w:val="de-DE" w:eastAsia="en-US"/>
              </w:rPr>
              <w:t>dr</w:t>
            </w:r>
            <w:proofErr w:type="spellEnd"/>
            <w:r>
              <w:rPr>
                <w:lang w:val="de-DE" w:eastAsia="en-US"/>
              </w:rPr>
              <w:t xml:space="preserve"> hab. Barbara Adomas, prof. zw.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33" w:rsidRDefault="00892B33">
            <w:pPr>
              <w:spacing w:line="276" w:lineRule="auto"/>
              <w:jc w:val="center"/>
              <w:rPr>
                <w:rFonts w:ascii="Cambria" w:hAnsi="Cambria" w:cs="Cambria"/>
                <w:lang w:eastAsia="en-US"/>
              </w:rPr>
            </w:pPr>
            <w:r>
              <w:rPr>
                <w:rFonts w:ascii="Cambria" w:hAnsi="Cambria" w:cs="Cambria"/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33" w:rsidRDefault="00892B33">
            <w:pPr>
              <w:spacing w:line="276" w:lineRule="auto"/>
              <w:jc w:val="center"/>
              <w:rPr>
                <w:rFonts w:ascii="Cambria" w:hAnsi="Cambria" w:cs="Cambria"/>
                <w:color w:val="FF0000"/>
                <w:sz w:val="16"/>
                <w:szCs w:val="16"/>
                <w:lang w:eastAsia="en-US"/>
              </w:rPr>
            </w:pPr>
            <w:r>
              <w:rPr>
                <w:rFonts w:ascii="Cambria" w:hAnsi="Cambria" w:cs="Cambria"/>
                <w:lang w:eastAsia="en-US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33" w:rsidRDefault="00892B33">
            <w:pPr>
              <w:spacing w:line="276" w:lineRule="auto"/>
              <w:jc w:val="center"/>
              <w:rPr>
                <w:lang w:val="de-DE" w:eastAsia="en-US"/>
              </w:rPr>
            </w:pPr>
            <w:r>
              <w:rPr>
                <w:lang w:val="de-DE" w:eastAsia="en-US"/>
              </w:rPr>
              <w:t>III/5</w:t>
            </w:r>
          </w:p>
        </w:tc>
      </w:tr>
      <w:tr w:rsidR="00892B33" w:rsidTr="00892B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33" w:rsidRDefault="001C5368">
            <w:pPr>
              <w:spacing w:line="276" w:lineRule="auto"/>
              <w:rPr>
                <w:rFonts w:ascii="Cambria" w:hAnsi="Cambria" w:cs="Cambria"/>
                <w:lang w:eastAsia="en-US"/>
              </w:rPr>
            </w:pPr>
            <w:r>
              <w:rPr>
                <w:rFonts w:ascii="Cambria" w:hAnsi="Cambria" w:cs="Cambria"/>
                <w:lang w:eastAsia="en-US"/>
              </w:rPr>
              <w:t>7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33" w:rsidRDefault="00892B3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Biotechnologia środowiskowa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33" w:rsidRDefault="00892B33">
            <w:pPr>
              <w:spacing w:line="276" w:lineRule="auto"/>
              <w:rPr>
                <w:lang w:val="de-DE" w:eastAsia="en-US"/>
              </w:rPr>
            </w:pPr>
            <w:r>
              <w:rPr>
                <w:lang w:eastAsia="en-US"/>
              </w:rPr>
              <w:t>prof. dr hab. Jadwiga Wyszkowska, prof. zw.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33" w:rsidRDefault="00892B33">
            <w:pPr>
              <w:spacing w:line="276" w:lineRule="auto"/>
              <w:jc w:val="center"/>
              <w:rPr>
                <w:rFonts w:ascii="Cambria" w:hAnsi="Cambria" w:cs="Cambria"/>
                <w:lang w:eastAsia="en-US"/>
              </w:rPr>
            </w:pPr>
            <w:r>
              <w:rPr>
                <w:rFonts w:ascii="Cambria" w:hAnsi="Cambria" w:cs="Cambria"/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33" w:rsidRDefault="00892B33">
            <w:pPr>
              <w:spacing w:line="276" w:lineRule="auto"/>
              <w:jc w:val="center"/>
              <w:rPr>
                <w:rFonts w:ascii="Cambria" w:hAnsi="Cambria" w:cs="Cambria"/>
                <w:color w:val="FF0000"/>
                <w:lang w:eastAsia="en-US"/>
              </w:rPr>
            </w:pPr>
            <w:r>
              <w:rPr>
                <w:rFonts w:ascii="Cambria" w:hAnsi="Cambria" w:cs="Cambria"/>
                <w:lang w:eastAsia="en-US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33" w:rsidRDefault="00892B33">
            <w:pPr>
              <w:spacing w:line="276" w:lineRule="auto"/>
              <w:jc w:val="center"/>
              <w:rPr>
                <w:lang w:val="de-DE" w:eastAsia="en-US"/>
              </w:rPr>
            </w:pPr>
            <w:r>
              <w:rPr>
                <w:lang w:val="de-DE" w:eastAsia="en-US"/>
              </w:rPr>
              <w:t>III/6</w:t>
            </w:r>
          </w:p>
        </w:tc>
      </w:tr>
      <w:tr w:rsidR="00892B33" w:rsidTr="00892B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33" w:rsidRDefault="00892B33">
            <w:pPr>
              <w:spacing w:line="276" w:lineRule="auto"/>
              <w:rPr>
                <w:rFonts w:ascii="Cambria" w:hAnsi="Cambria" w:cs="Cambria"/>
                <w:lang w:eastAsia="en-US"/>
              </w:rPr>
            </w:pPr>
          </w:p>
          <w:p w:rsidR="00892B33" w:rsidRDefault="001C5368">
            <w:pPr>
              <w:spacing w:line="276" w:lineRule="auto"/>
              <w:rPr>
                <w:rFonts w:ascii="Cambria" w:hAnsi="Cambria" w:cs="Cambria"/>
                <w:lang w:eastAsia="en-US"/>
              </w:rPr>
            </w:pPr>
            <w:r>
              <w:rPr>
                <w:rFonts w:ascii="Cambria" w:hAnsi="Cambria" w:cs="Cambria"/>
                <w:lang w:eastAsia="en-US"/>
              </w:rPr>
              <w:t>8</w:t>
            </w:r>
            <w:bookmarkStart w:id="0" w:name="_GoBack"/>
            <w:bookmarkEnd w:id="0"/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33" w:rsidRDefault="00892B33">
            <w:pPr>
              <w:spacing w:line="276" w:lineRule="auto"/>
              <w:rPr>
                <w:lang w:eastAsia="en-US"/>
              </w:rPr>
            </w:pPr>
          </w:p>
          <w:p w:rsidR="00892B33" w:rsidRDefault="00892B3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Seminarium doktoranckie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33" w:rsidRDefault="00892B33">
            <w:pPr>
              <w:spacing w:line="276" w:lineRule="auto"/>
              <w:rPr>
                <w:lang w:eastAsia="en-US"/>
              </w:rPr>
            </w:pPr>
          </w:p>
          <w:p w:rsidR="00892B33" w:rsidRDefault="00892B3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prof. dr hab. Jan Kucharski, prof.zw.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33" w:rsidRDefault="00892B33">
            <w:pPr>
              <w:spacing w:line="276" w:lineRule="auto"/>
              <w:rPr>
                <w:lang w:eastAsia="en-US"/>
              </w:rPr>
            </w:pPr>
          </w:p>
          <w:p w:rsidR="00892B33" w:rsidRDefault="00892B3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 – II rok</w:t>
            </w:r>
          </w:p>
          <w:p w:rsidR="00892B33" w:rsidRDefault="00892B3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 – III rok</w:t>
            </w:r>
          </w:p>
          <w:p w:rsidR="00892B33" w:rsidRDefault="00892B3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15 -  IV rok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33" w:rsidRDefault="00892B33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892B33" w:rsidRDefault="00BB19E2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892B33" w:rsidRDefault="00892B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892B33" w:rsidRDefault="00BB19E2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33" w:rsidRDefault="00892B33">
            <w:pPr>
              <w:spacing w:line="276" w:lineRule="auto"/>
              <w:rPr>
                <w:lang w:eastAsia="en-US"/>
              </w:rPr>
            </w:pPr>
          </w:p>
          <w:p w:rsidR="00892B33" w:rsidRDefault="00892B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II/4</w:t>
            </w:r>
          </w:p>
          <w:p w:rsidR="00892B33" w:rsidRDefault="00892B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III/6</w:t>
            </w:r>
          </w:p>
          <w:p w:rsidR="00892B33" w:rsidRDefault="00892B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IV/8</w:t>
            </w:r>
          </w:p>
        </w:tc>
      </w:tr>
    </w:tbl>
    <w:p w:rsidR="00892B33" w:rsidRDefault="00892B33" w:rsidP="00892B33"/>
    <w:p w:rsidR="00A02849" w:rsidRDefault="00A02849"/>
    <w:sectPr w:rsidR="00A02849" w:rsidSect="00BB67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A75132"/>
    <w:rsid w:val="001C5368"/>
    <w:rsid w:val="00892B33"/>
    <w:rsid w:val="00A02849"/>
    <w:rsid w:val="00A75132"/>
    <w:rsid w:val="00B310D2"/>
    <w:rsid w:val="00BB19E2"/>
    <w:rsid w:val="00BB6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3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744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Adomas</dc:creator>
  <cp:lastModifiedBy>Kama</cp:lastModifiedBy>
  <cp:revision>2</cp:revision>
  <dcterms:created xsi:type="dcterms:W3CDTF">2019-09-26T19:54:00Z</dcterms:created>
  <dcterms:modified xsi:type="dcterms:W3CDTF">2019-09-26T19:54:00Z</dcterms:modified>
</cp:coreProperties>
</file>