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B54" w14:textId="77777777" w:rsidR="00AB5EB2" w:rsidRPr="004F7ACE" w:rsidRDefault="00AB5EB2" w:rsidP="00AB5EB2">
      <w:pPr>
        <w:jc w:val="center"/>
        <w:rPr>
          <w:rFonts w:ascii="Cambria" w:hAnsi="Cambria"/>
          <w:b/>
          <w:sz w:val="24"/>
          <w:szCs w:val="24"/>
        </w:rPr>
      </w:pPr>
      <w:r w:rsidRPr="004F7ACE">
        <w:rPr>
          <w:rFonts w:ascii="Cambria" w:hAnsi="Cambria"/>
          <w:b/>
          <w:sz w:val="24"/>
          <w:szCs w:val="24"/>
        </w:rPr>
        <w:t>U M O W A</w:t>
      </w:r>
    </w:p>
    <w:p w14:paraId="1CB6DB0C" w14:textId="77777777" w:rsidR="00AB5EB2" w:rsidRPr="00D74050" w:rsidRDefault="00AB5EB2" w:rsidP="00AB5EB2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nauczycielskiej studentów</w:t>
      </w:r>
    </w:p>
    <w:p w14:paraId="2DFE138F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07411145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>
        <w:rPr>
          <w:rFonts w:ascii="Cambria" w:hAnsi="Cambria"/>
          <w:sz w:val="24"/>
          <w:szCs w:val="24"/>
        </w:rPr>
        <w:t xml:space="preserve">  </w:t>
      </w:r>
      <w:r w:rsidRPr="00470BA9">
        <w:rPr>
          <w:rFonts w:ascii="Cambria" w:hAnsi="Cambria"/>
          <w:sz w:val="24"/>
          <w:szCs w:val="24"/>
        </w:rPr>
        <w:t>reprezentowanym przez 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6404002" w14:textId="77777777" w:rsidR="00AB5EB2" w:rsidRPr="00470BA9" w:rsidRDefault="00AB5EB2" w:rsidP="00AB5EB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14:paraId="49E4728E" w14:textId="77777777" w:rsidR="00AB5EB2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5C0B85A7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14:paraId="4113503A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1CF9A4E1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3036FD1E" w14:textId="77777777" w:rsidR="00AB5EB2" w:rsidRPr="00470BA9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48993646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38C3F51F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509F69FF" w14:textId="77777777" w:rsidR="00AB5EB2" w:rsidRPr="00470BA9" w:rsidRDefault="00AB5EB2" w:rsidP="00AB5EB2">
      <w:pPr>
        <w:rPr>
          <w:rFonts w:ascii="Cambria" w:hAnsi="Cambria"/>
          <w:sz w:val="24"/>
          <w:szCs w:val="24"/>
        </w:rPr>
      </w:pPr>
    </w:p>
    <w:p w14:paraId="0EB23D46" w14:textId="77777777" w:rsidR="00AB5EB2" w:rsidRPr="00470BA9" w:rsidRDefault="00AB5EB2" w:rsidP="00AB5EB2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66E54D8A" w14:textId="77777777" w:rsidR="00AB5EB2" w:rsidRPr="00470BA9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05DCA04C" w14:textId="77777777" w:rsidR="00AB5EB2" w:rsidRPr="00470BA9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7BFE2C11" w14:textId="77777777" w:rsidR="00AB5EB2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</w:t>
      </w:r>
      <w:r>
        <w:rPr>
          <w:rFonts w:ascii="Cambria" w:hAnsi="Cambria"/>
          <w:sz w:val="24"/>
          <w:szCs w:val="24"/>
        </w:rPr>
        <w:t>..........</w:t>
      </w:r>
      <w:r w:rsidRPr="00470BA9">
        <w:rPr>
          <w:rFonts w:ascii="Cambria" w:hAnsi="Cambria"/>
          <w:sz w:val="24"/>
          <w:szCs w:val="24"/>
        </w:rPr>
        <w:t>., umowa następującej treści:</w:t>
      </w:r>
    </w:p>
    <w:p w14:paraId="60ED8BAC" w14:textId="77777777" w:rsidR="00AB5EB2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14143D4C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1</w:t>
      </w:r>
    </w:p>
    <w:p w14:paraId="67805117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14:paraId="40B3E04F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4FB10154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548CCA0F" w14:textId="77777777" w:rsidR="00AB5EB2" w:rsidRPr="00AB5EB2" w:rsidRDefault="00AB5EB2" w:rsidP="00AB5EB2">
      <w:pPr>
        <w:jc w:val="center"/>
        <w:rPr>
          <w:rFonts w:ascii="Cambria" w:hAnsi="Cambria"/>
        </w:rPr>
      </w:pPr>
      <w:r w:rsidRPr="00AB5EB2">
        <w:rPr>
          <w:rFonts w:ascii="Cambria" w:hAnsi="Cambria"/>
        </w:rPr>
        <w:t>(rodzaj praktyki)</w:t>
      </w:r>
    </w:p>
    <w:tbl>
      <w:tblPr>
        <w:tblpPr w:leftFromText="141" w:rightFromText="141" w:vertAnchor="text" w:horzAnchor="margin" w:tblpY="164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749"/>
      </w:tblGrid>
      <w:tr w:rsidR="00AB5EB2" w:rsidRPr="004F7ACE" w14:paraId="47CB6671" w14:textId="77777777" w:rsidTr="00D7210F">
        <w:tc>
          <w:tcPr>
            <w:tcW w:w="496" w:type="dxa"/>
          </w:tcPr>
          <w:p w14:paraId="3830736C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35C8C523" w14:textId="77777777" w:rsidR="00AB5EB2" w:rsidRPr="004F7ACE" w:rsidRDefault="00AB5EB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14:paraId="723F8D74" w14:textId="77777777" w:rsidR="00AB5EB2" w:rsidRPr="004F7ACE" w:rsidRDefault="00AB5EB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B228EC2" w14:textId="77777777" w:rsidR="00AB5EB2" w:rsidRPr="004F7ACE" w:rsidRDefault="00AB5EB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AB5EB2" w:rsidRPr="004F7ACE" w14:paraId="37EBDCCC" w14:textId="77777777" w:rsidTr="00D7210F">
        <w:tc>
          <w:tcPr>
            <w:tcW w:w="496" w:type="dxa"/>
          </w:tcPr>
          <w:p w14:paraId="6125DF35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F0CC26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D483C1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7CF5490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B5EB2" w:rsidRPr="004F7ACE" w14:paraId="4C494AC6" w14:textId="77777777" w:rsidTr="00AB5EB2">
        <w:trPr>
          <w:trHeight w:val="252"/>
        </w:trPr>
        <w:tc>
          <w:tcPr>
            <w:tcW w:w="496" w:type="dxa"/>
          </w:tcPr>
          <w:p w14:paraId="6E8258B2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9195A9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1272494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5B2ED5F" w14:textId="77777777" w:rsidR="00AB5EB2" w:rsidRPr="004F7ACE" w:rsidRDefault="00AB5EB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C67D80" w14:textId="77777777" w:rsidR="00AB5EB2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03C95CBD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2</w:t>
      </w:r>
    </w:p>
    <w:p w14:paraId="5EF76BD7" w14:textId="77777777" w:rsidR="00AB5EB2" w:rsidRPr="00987577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14:paraId="54F10540" w14:textId="77777777" w:rsidR="00AB5EB2" w:rsidRPr="004F7ACE" w:rsidRDefault="00AB5EB2" w:rsidP="00AB5EB2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4F7ACE">
        <w:rPr>
          <w:rFonts w:ascii="Cambria" w:hAnsi="Cambria"/>
          <w:b/>
          <w:sz w:val="24"/>
          <w:szCs w:val="24"/>
        </w:rPr>
        <w:t xml:space="preserve"> </w:t>
      </w:r>
      <w:r w:rsidRPr="004F7ACE">
        <w:rPr>
          <w:rFonts w:ascii="Cambria" w:hAnsi="Cambria"/>
          <w:sz w:val="24"/>
          <w:szCs w:val="24"/>
        </w:rPr>
        <w:t>posiadać wykształcenie wyższe i odpowiedni staż pracy),</w:t>
      </w:r>
    </w:p>
    <w:p w14:paraId="3D63428A" w14:textId="77777777" w:rsidR="00AB5EB2" w:rsidRPr="004F7ACE" w:rsidRDefault="00AB5EB2" w:rsidP="00AB5EB2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4F7ACE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14:paraId="23FC7D41" w14:textId="77777777" w:rsidR="00AB5EB2" w:rsidRPr="00CE2E10" w:rsidRDefault="00AB5EB2" w:rsidP="00AB5EB2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14:paraId="285DE747" w14:textId="77777777" w:rsidR="00AB5EB2" w:rsidRPr="004F7ACE" w:rsidRDefault="00AB5EB2" w:rsidP="00AB5EB2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14:paraId="54A481EC" w14:textId="77777777" w:rsidR="00AB5EB2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5CA6AD6B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3</w:t>
      </w:r>
    </w:p>
    <w:p w14:paraId="0157BFD6" w14:textId="77777777" w:rsidR="00AB5EB2" w:rsidRPr="00987577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lastRenderedPageBreak/>
        <w:t>Uniwersytet zobowiązuje się do:</w:t>
      </w:r>
    </w:p>
    <w:p w14:paraId="1E671FAE" w14:textId="77777777" w:rsidR="00AB5EB2" w:rsidRPr="004F7ACE" w:rsidRDefault="00AB5EB2" w:rsidP="00AB5EB2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opracowania programu praktyki i zapoznania z nim studentów</w:t>
      </w:r>
      <w:r>
        <w:rPr>
          <w:rFonts w:ascii="Cambria" w:hAnsi="Cambria"/>
          <w:sz w:val="24"/>
          <w:szCs w:val="24"/>
        </w:rPr>
        <w:t>,</w:t>
      </w:r>
    </w:p>
    <w:p w14:paraId="75370CC2" w14:textId="77777777" w:rsidR="00AB5EB2" w:rsidRDefault="00AB5EB2" w:rsidP="00AB5EB2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sprawowania nadzoru dydaktyczno-wychowawczego i organizacyjnego nad przebiegiem praktyki oraz kontroli i oceny </w:t>
      </w:r>
      <w:r>
        <w:rPr>
          <w:rFonts w:ascii="Cambria" w:hAnsi="Cambria"/>
          <w:sz w:val="24"/>
          <w:szCs w:val="24"/>
        </w:rPr>
        <w:t>realizacji</w:t>
      </w:r>
      <w:r w:rsidRPr="004F7ACE">
        <w:rPr>
          <w:rFonts w:ascii="Cambria" w:hAnsi="Cambria"/>
          <w:sz w:val="24"/>
          <w:szCs w:val="24"/>
        </w:rPr>
        <w:t xml:space="preserve"> praktyki,</w:t>
      </w:r>
    </w:p>
    <w:p w14:paraId="5BF15CCF" w14:textId="77777777" w:rsidR="00AB5EB2" w:rsidRPr="001E2BF2" w:rsidRDefault="00AB5EB2" w:rsidP="00AB5EB2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powierzenia jednostce przyjmującej danych osobowych studenta, których jest Administratorem, pozyskanych w związku z zawarciem niniejszej umowy, </w:t>
      </w:r>
      <w:r>
        <w:rPr>
          <w:rFonts w:ascii="Cambria" w:hAnsi="Cambria"/>
          <w:sz w:val="24"/>
          <w:szCs w:val="24"/>
        </w:rPr>
        <w:t>celem ich przetwarzania</w:t>
      </w:r>
      <w:r w:rsidRPr="001E2BF2">
        <w:rPr>
          <w:rFonts w:ascii="Cambria" w:hAnsi="Cambria"/>
          <w:sz w:val="24"/>
          <w:szCs w:val="24"/>
        </w:rPr>
        <w:t xml:space="preserve"> na zasadach określonych w Polityce Bezpieczeństwa Informacji Uniwersytetu Warmińsko-Mazurskiego w Olsztynie.</w:t>
      </w:r>
    </w:p>
    <w:p w14:paraId="558249D7" w14:textId="77777777" w:rsidR="00AB5EB2" w:rsidRPr="004F7ACE" w:rsidRDefault="00AB5EB2" w:rsidP="00AB5EB2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wynagrodzenia nauczycieli</w:t>
      </w:r>
      <w:r>
        <w:rPr>
          <w:rFonts w:ascii="Cambria" w:hAnsi="Cambria"/>
          <w:sz w:val="24"/>
          <w:szCs w:val="24"/>
        </w:rPr>
        <w:t xml:space="preserve">, o których mowa w § 2 pkt 1, </w:t>
      </w:r>
      <w:r w:rsidRPr="004F7ACE">
        <w:rPr>
          <w:rFonts w:ascii="Cambria" w:hAnsi="Cambria"/>
          <w:sz w:val="24"/>
          <w:szCs w:val="24"/>
        </w:rPr>
        <w:t xml:space="preserve"> zaangażowanych w</w:t>
      </w:r>
      <w:r>
        <w:rPr>
          <w:rFonts w:ascii="Cambria" w:hAnsi="Cambria"/>
          <w:sz w:val="24"/>
          <w:szCs w:val="24"/>
        </w:rPr>
        <w:t> </w:t>
      </w:r>
      <w:r w:rsidRPr="004F7ACE">
        <w:rPr>
          <w:rFonts w:ascii="Cambria" w:hAnsi="Cambria"/>
          <w:sz w:val="24"/>
          <w:szCs w:val="24"/>
        </w:rPr>
        <w:t>realizację praktyki</w:t>
      </w:r>
      <w:r>
        <w:rPr>
          <w:rFonts w:ascii="Cambria" w:hAnsi="Cambria"/>
          <w:sz w:val="24"/>
          <w:szCs w:val="24"/>
        </w:rPr>
        <w:t>,</w:t>
      </w:r>
      <w:r w:rsidRPr="004F7ACE">
        <w:rPr>
          <w:rFonts w:ascii="Cambria" w:hAnsi="Cambria"/>
          <w:sz w:val="24"/>
          <w:szCs w:val="24"/>
        </w:rPr>
        <w:t xml:space="preserve"> według obowiązujących zasad.</w:t>
      </w:r>
    </w:p>
    <w:p w14:paraId="02579261" w14:textId="77777777" w:rsidR="00AB5EB2" w:rsidRDefault="00AB5EB2" w:rsidP="00AB5EB2">
      <w:pPr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14:paraId="74973B79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4</w:t>
      </w:r>
    </w:p>
    <w:p w14:paraId="68D17F8D" w14:textId="77777777" w:rsidR="00AB5EB2" w:rsidRPr="001E2BF2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Wypłata wynagrodzenia, o którym mowa w § 3 pkt</w:t>
      </w:r>
      <w:r>
        <w:rPr>
          <w:rFonts w:ascii="Cambria" w:hAnsi="Cambria"/>
          <w:sz w:val="24"/>
          <w:szCs w:val="24"/>
        </w:rPr>
        <w:t>.</w:t>
      </w:r>
      <w:r w:rsidRPr="004F7ACE">
        <w:rPr>
          <w:rFonts w:ascii="Cambria" w:hAnsi="Cambria"/>
          <w:sz w:val="24"/>
          <w:szCs w:val="24"/>
        </w:rPr>
        <w:t xml:space="preserve"> </w:t>
      </w:r>
      <w:r w:rsidRPr="001E2BF2">
        <w:rPr>
          <w:rFonts w:ascii="Cambria" w:hAnsi="Cambria"/>
          <w:sz w:val="24"/>
          <w:szCs w:val="24"/>
        </w:rPr>
        <w:t>4</w:t>
      </w:r>
      <w:r w:rsidRPr="004F7ACE">
        <w:rPr>
          <w:rFonts w:ascii="Cambria" w:hAnsi="Cambria"/>
          <w:sz w:val="24"/>
          <w:szCs w:val="24"/>
        </w:rPr>
        <w:t xml:space="preserve"> nastąpi na podstawie przedłożonego w Uniwersytecie rachunku </w:t>
      </w:r>
      <w:r w:rsidRPr="001E2BF2">
        <w:rPr>
          <w:rFonts w:ascii="Cambria" w:hAnsi="Cambria"/>
          <w:sz w:val="24"/>
          <w:szCs w:val="24"/>
        </w:rPr>
        <w:t>(podstawą wystawienia rachunku jest odrębna umowa</w:t>
      </w:r>
      <w:r>
        <w:rPr>
          <w:rFonts w:ascii="Cambria" w:hAnsi="Cambria"/>
          <w:sz w:val="24"/>
          <w:szCs w:val="24"/>
        </w:rPr>
        <w:t xml:space="preserve"> </w:t>
      </w:r>
      <w:r w:rsidRPr="001E2BF2">
        <w:rPr>
          <w:rFonts w:ascii="Cambria" w:hAnsi="Cambria"/>
          <w:sz w:val="24"/>
          <w:szCs w:val="24"/>
        </w:rPr>
        <w:t xml:space="preserve">zlecenia). </w:t>
      </w:r>
    </w:p>
    <w:p w14:paraId="48173909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5</w:t>
      </w:r>
    </w:p>
    <w:p w14:paraId="3DF3EEED" w14:textId="77777777" w:rsidR="00AB5EB2" w:rsidRPr="0092639F" w:rsidRDefault="00AB5EB2" w:rsidP="00AB5EB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2639F">
        <w:rPr>
          <w:rFonts w:ascii="Cambria" w:hAnsi="Cambria"/>
          <w:sz w:val="24"/>
          <w:szCs w:val="24"/>
        </w:rPr>
        <w:t>Studentów realizujących praktykę obowiązuje 30 godzinny tydzień pracy.</w:t>
      </w:r>
    </w:p>
    <w:p w14:paraId="5221E013" w14:textId="77777777" w:rsidR="00AB5EB2" w:rsidRPr="00B700D3" w:rsidRDefault="00AB5EB2" w:rsidP="00AB5EB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B700D3">
        <w:rPr>
          <w:rFonts w:ascii="Cambria" w:hAnsi="Cambria"/>
          <w:sz w:val="24"/>
          <w:szCs w:val="24"/>
        </w:rPr>
        <w:t>Praktyka realizowana jest nieodpłatnie.</w:t>
      </w:r>
    </w:p>
    <w:p w14:paraId="789E1AE8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647B2699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§ 6 </w:t>
      </w:r>
    </w:p>
    <w:p w14:paraId="6384A035" w14:textId="77777777" w:rsidR="00AB5EB2" w:rsidRPr="004F7ACE" w:rsidRDefault="00AB5EB2" w:rsidP="00AB5EB2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14:paraId="72030F48" w14:textId="77777777" w:rsidR="00AB5EB2" w:rsidRPr="004F7ACE" w:rsidRDefault="00AB5EB2" w:rsidP="00AB5EB2">
      <w:pPr>
        <w:rPr>
          <w:rFonts w:ascii="Cambria" w:hAnsi="Cambria"/>
          <w:sz w:val="24"/>
          <w:szCs w:val="24"/>
        </w:rPr>
      </w:pPr>
    </w:p>
    <w:p w14:paraId="7A6E2AEC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§ 7 </w:t>
      </w:r>
    </w:p>
    <w:p w14:paraId="6F71A3FB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 sprawach nieuregulowanych umową zastosowanie mają powszechnie obowiązujące przepisy prawa pracy.</w:t>
      </w:r>
    </w:p>
    <w:p w14:paraId="75ACC4F3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8</w:t>
      </w:r>
    </w:p>
    <w:p w14:paraId="000C865B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Jednostka przyjmująca może żądać od Uniwersytetu odwołania studenta z praktyki, w przypadku naruszenia w sposób rażący porządku pracy.</w:t>
      </w:r>
    </w:p>
    <w:p w14:paraId="7B8B1012" w14:textId="77777777" w:rsidR="00AB5EB2" w:rsidRPr="004F7ACE" w:rsidRDefault="00AB5EB2" w:rsidP="00AB5EB2">
      <w:pPr>
        <w:jc w:val="both"/>
        <w:rPr>
          <w:rFonts w:ascii="Cambria" w:hAnsi="Cambria"/>
          <w:b/>
          <w:sz w:val="24"/>
          <w:szCs w:val="24"/>
        </w:rPr>
      </w:pPr>
    </w:p>
    <w:p w14:paraId="20F47987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9</w:t>
      </w:r>
    </w:p>
    <w:p w14:paraId="5DE70263" w14:textId="77777777" w:rsidR="00AB5EB2" w:rsidRPr="00CE2E10" w:rsidRDefault="00AB5EB2" w:rsidP="00AB5EB2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025381B6" w14:textId="77777777" w:rsidR="00AB5EB2" w:rsidRPr="004F7ACE" w:rsidRDefault="00AB5EB2" w:rsidP="00AB5EB2">
      <w:pPr>
        <w:jc w:val="both"/>
        <w:rPr>
          <w:rFonts w:ascii="Cambria" w:hAnsi="Cambria"/>
          <w:b/>
          <w:sz w:val="24"/>
          <w:szCs w:val="24"/>
        </w:rPr>
      </w:pPr>
    </w:p>
    <w:p w14:paraId="58A3CC40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10</w:t>
      </w:r>
    </w:p>
    <w:p w14:paraId="1EDFA8BE" w14:textId="77777777" w:rsidR="00AB5EB2" w:rsidRPr="00470BA9" w:rsidRDefault="00AB5EB2" w:rsidP="00AB5EB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14:paraId="05594450" w14:textId="77777777" w:rsidR="00AB5EB2" w:rsidRPr="00470BA9" w:rsidRDefault="00AB5EB2" w:rsidP="00AB5EB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14:paraId="4C9E68E2" w14:textId="77777777" w:rsidR="00AB5EB2" w:rsidRPr="001E2BF2" w:rsidRDefault="00AB5EB2" w:rsidP="00AB5EB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14:paraId="742A8C4D" w14:textId="77777777" w:rsidR="00AB5EB2" w:rsidRPr="001E2BF2" w:rsidRDefault="00AB5EB2" w:rsidP="00AB5EB2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14:paraId="1F555CE3" w14:textId="77777777" w:rsidR="00AB5EB2" w:rsidRPr="001E2BF2" w:rsidRDefault="00AB5EB2" w:rsidP="00AB5EB2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14:paraId="28D92E22" w14:textId="77777777" w:rsidR="00AB5EB2" w:rsidRPr="001E2BF2" w:rsidRDefault="00AB5EB2" w:rsidP="00AB5EB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14:paraId="2ECB94A3" w14:textId="77777777" w:rsidR="00AB5EB2" w:rsidRPr="004F7ACE" w:rsidRDefault="00AB5EB2" w:rsidP="00AB5EB2">
      <w:pPr>
        <w:jc w:val="both"/>
        <w:rPr>
          <w:rFonts w:ascii="Cambria" w:hAnsi="Cambria"/>
          <w:sz w:val="24"/>
          <w:szCs w:val="24"/>
        </w:rPr>
      </w:pPr>
    </w:p>
    <w:p w14:paraId="5311F33A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</w:t>
      </w:r>
      <w:r>
        <w:rPr>
          <w:rFonts w:ascii="Cambria" w:hAnsi="Cambria"/>
          <w:sz w:val="24"/>
          <w:szCs w:val="24"/>
        </w:rPr>
        <w:t>.......................................</w:t>
      </w:r>
      <w:r w:rsidRPr="004F7ACE">
        <w:rPr>
          <w:rFonts w:ascii="Cambria" w:hAnsi="Cambria"/>
          <w:sz w:val="24"/>
          <w:szCs w:val="24"/>
        </w:rPr>
        <w:tab/>
      </w:r>
      <w:r w:rsidRPr="004F7ACE">
        <w:rPr>
          <w:rFonts w:ascii="Cambria" w:hAnsi="Cambria"/>
          <w:sz w:val="24"/>
          <w:szCs w:val="24"/>
        </w:rPr>
        <w:tab/>
        <w:t xml:space="preserve">     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</w:t>
      </w:r>
    </w:p>
    <w:p w14:paraId="72ACD2E1" w14:textId="6EB5EBE6" w:rsidR="00AB5EB2" w:rsidRPr="002A28E6" w:rsidRDefault="00AB5EB2" w:rsidP="00AB5EB2">
      <w:pPr>
        <w:ind w:left="4956" w:hanging="4814"/>
        <w:jc w:val="center"/>
        <w:rPr>
          <w:rFonts w:ascii="Cambria" w:hAnsi="Cambria"/>
          <w:sz w:val="22"/>
          <w:szCs w:val="22"/>
        </w:rPr>
      </w:pPr>
      <w:r w:rsidRPr="002A28E6">
        <w:rPr>
          <w:rFonts w:ascii="Cambria" w:hAnsi="Cambria"/>
          <w:sz w:val="22"/>
          <w:szCs w:val="22"/>
        </w:rPr>
        <w:t xml:space="preserve">(podpis Dziekana lub Prodziekana)       </w:t>
      </w:r>
      <w:r>
        <w:rPr>
          <w:rFonts w:ascii="Cambria" w:hAnsi="Cambria"/>
          <w:sz w:val="22"/>
          <w:szCs w:val="22"/>
        </w:rPr>
        <w:t xml:space="preserve">                </w:t>
      </w:r>
      <w:r w:rsidRPr="002A28E6">
        <w:rPr>
          <w:rFonts w:ascii="Cambria" w:hAnsi="Cambria"/>
          <w:sz w:val="22"/>
          <w:szCs w:val="22"/>
        </w:rPr>
        <w:t>(podpis Przedstawiciela  Jednostki przyjmującej)</w:t>
      </w:r>
    </w:p>
    <w:p w14:paraId="6B2307A2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39E8C278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</w:p>
    <w:p w14:paraId="31794FBC" w14:textId="77777777" w:rsidR="00AB5EB2" w:rsidRPr="004F7ACE" w:rsidRDefault="00AB5EB2" w:rsidP="00AB5EB2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4F7ACE">
        <w:rPr>
          <w:rFonts w:ascii="Cambria" w:hAnsi="Cambria"/>
          <w:sz w:val="24"/>
          <w:szCs w:val="24"/>
        </w:rPr>
        <w:tab/>
      </w:r>
      <w:r w:rsidRPr="004F7AC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</w:t>
      </w:r>
      <w:r w:rsidRPr="004F7ACE">
        <w:rPr>
          <w:rFonts w:ascii="Cambria" w:hAnsi="Cambria"/>
          <w:sz w:val="24"/>
          <w:szCs w:val="24"/>
        </w:rPr>
        <w:t xml:space="preserve">   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</w:p>
    <w:p w14:paraId="06AB3D5D" w14:textId="5427DB40" w:rsidR="00AB5EB2" w:rsidRPr="00AB5EB2" w:rsidRDefault="00AB5EB2" w:rsidP="00AB5EB2">
      <w:pPr>
        <w:ind w:left="5245" w:hanging="5245"/>
        <w:jc w:val="center"/>
        <w:rPr>
          <w:rFonts w:ascii="Cambria" w:hAnsi="Cambria"/>
          <w:sz w:val="22"/>
          <w:szCs w:val="22"/>
        </w:rPr>
      </w:pPr>
      <w:r w:rsidRPr="002A28E6">
        <w:rPr>
          <w:rFonts w:ascii="Cambria" w:hAnsi="Cambria"/>
          <w:sz w:val="22"/>
          <w:szCs w:val="22"/>
        </w:rPr>
        <w:t>(pieczęć Uniwersytetu)</w:t>
      </w:r>
      <w:r>
        <w:rPr>
          <w:rFonts w:ascii="Cambria" w:hAnsi="Cambria"/>
          <w:sz w:val="22"/>
          <w:szCs w:val="22"/>
        </w:rPr>
        <w:tab/>
      </w:r>
      <w:r w:rsidRPr="002A28E6">
        <w:rPr>
          <w:rFonts w:ascii="Cambria" w:hAnsi="Cambria"/>
          <w:sz w:val="22"/>
          <w:szCs w:val="22"/>
        </w:rPr>
        <w:t>(pieczęć Jednostki przyjmującej)</w:t>
      </w:r>
    </w:p>
    <w:sectPr w:rsidR="00AB5EB2" w:rsidRPr="00AB5EB2" w:rsidSect="00AB5E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333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004"/>
    <w:multiLevelType w:val="hybridMultilevel"/>
    <w:tmpl w:val="DB7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1FF8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1BB7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3C88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B2"/>
    <w:rsid w:val="00A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0CC3"/>
  <w15:chartTrackingRefBased/>
  <w15:docId w15:val="{587F6031-B991-4B4E-A8BD-0F027C9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B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5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E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Pipczyńska</dc:creator>
  <cp:keywords/>
  <dc:description/>
  <cp:lastModifiedBy>Dagmara Pipczyńska</cp:lastModifiedBy>
  <cp:revision>1</cp:revision>
  <dcterms:created xsi:type="dcterms:W3CDTF">2021-05-19T10:18:00Z</dcterms:created>
  <dcterms:modified xsi:type="dcterms:W3CDTF">2021-05-19T10:21:00Z</dcterms:modified>
</cp:coreProperties>
</file>