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71" w:rsidRPr="00900671" w:rsidRDefault="00900671" w:rsidP="00900671">
      <w:pPr>
        <w:tabs>
          <w:tab w:val="left" w:pos="284"/>
          <w:tab w:val="left" w:pos="709"/>
        </w:tabs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06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Oferta kształcenia </w:t>
      </w:r>
    </w:p>
    <w:p w:rsidR="00900671" w:rsidRPr="00900671" w:rsidRDefault="00900671" w:rsidP="00900671">
      <w:pPr>
        <w:tabs>
          <w:tab w:val="left" w:pos="284"/>
          <w:tab w:val="left" w:pos="709"/>
        </w:tabs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06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Uniwersytetu Warmińsko-Mazurskiego w Olsztynie</w:t>
      </w:r>
    </w:p>
    <w:p w:rsidR="00900671" w:rsidRPr="00AD291E" w:rsidRDefault="00900671" w:rsidP="00AD291E">
      <w:pPr>
        <w:tabs>
          <w:tab w:val="left" w:pos="567"/>
        </w:tabs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0671">
        <w:rPr>
          <w:rFonts w:ascii="Arial" w:eastAsia="Calibri" w:hAnsi="Arial" w:cs="Arial"/>
          <w:b/>
          <w:bCs/>
          <w:sz w:val="24"/>
          <w:szCs w:val="24"/>
        </w:rPr>
        <w:tab/>
        <w:t>w roku akademickim 2019/2020</w:t>
      </w:r>
    </w:p>
    <w:p w:rsidR="00900671" w:rsidRDefault="00900671" w:rsidP="00900671">
      <w:pPr>
        <w:tabs>
          <w:tab w:val="left" w:pos="567"/>
        </w:tabs>
        <w:spacing w:after="0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900671">
        <w:rPr>
          <w:rFonts w:ascii="Arial" w:eastAsia="Calibri" w:hAnsi="Arial" w:cs="Arial"/>
          <w:b/>
          <w:bCs/>
          <w:sz w:val="24"/>
          <w:szCs w:val="24"/>
          <w:u w:val="single"/>
        </w:rPr>
        <w:t>Studia niestacjonarne</w:t>
      </w:r>
    </w:p>
    <w:p w:rsidR="00B20FE6" w:rsidRDefault="00B20FE6" w:rsidP="00900671">
      <w:pPr>
        <w:tabs>
          <w:tab w:val="left" w:pos="567"/>
        </w:tabs>
        <w:spacing w:after="0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AD291E" w:rsidRPr="00900671" w:rsidRDefault="00AD291E" w:rsidP="00900671">
      <w:pPr>
        <w:tabs>
          <w:tab w:val="left" w:pos="567"/>
        </w:tabs>
        <w:spacing w:after="0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4"/>
        <w:gridCol w:w="2457"/>
        <w:gridCol w:w="675"/>
        <w:gridCol w:w="41"/>
        <w:gridCol w:w="3685"/>
        <w:gridCol w:w="1698"/>
      </w:tblGrid>
      <w:tr w:rsidR="00900671" w:rsidRPr="00AD291E" w:rsidTr="00721FD0">
        <w:trPr>
          <w:cantSplit/>
        </w:trPr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Forma kształcenia i czas trwania studiów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proofErr w:type="spellStart"/>
            <w:r w:rsidRPr="00AD291E">
              <w:rPr>
                <w:rFonts w:ascii="Arial Narrow" w:eastAsia="Times New Roman" w:hAnsi="Arial Narrow" w:cs="Times New Roman"/>
                <w:b/>
                <w:bCs/>
                <w:snapToGrid w:val="0"/>
                <w:sz w:val="16"/>
                <w:szCs w:val="16"/>
                <w:lang w:val="en-US" w:eastAsia="pl-PL"/>
              </w:rPr>
              <w:t>Zakres</w:t>
            </w:r>
            <w:proofErr w:type="spellEnd"/>
            <w:r w:rsidRPr="00AD291E">
              <w:rPr>
                <w:rFonts w:ascii="Arial Narrow" w:eastAsia="Times New Roman" w:hAnsi="Arial Narrow" w:cs="Times New Roman"/>
                <w:b/>
                <w:bCs/>
                <w:snapToGrid w:val="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AD291E">
              <w:rPr>
                <w:rFonts w:ascii="Arial Narrow" w:eastAsia="Times New Roman" w:hAnsi="Arial Narrow" w:cs="Times New Roman"/>
                <w:b/>
                <w:bCs/>
                <w:snapToGrid w:val="0"/>
                <w:sz w:val="16"/>
                <w:szCs w:val="16"/>
                <w:lang w:val="en-US" w:eastAsia="pl-PL"/>
              </w:rPr>
              <w:t>kształcenia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Wydział</w:t>
            </w: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ADMINISTRACJA – PROFIL A</w:t>
            </w:r>
          </w:p>
        </w:tc>
      </w:tr>
      <w:tr w:rsidR="00900671" w:rsidRPr="00AD291E" w:rsidTr="00721FD0">
        <w:trPr>
          <w:cantSplit/>
          <w:trHeight w:val="302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Administracja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Prawa i Administracji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tel. 89 524-64-26 </w:t>
            </w:r>
          </w:p>
        </w:tc>
      </w:tr>
      <w:tr w:rsidR="00900671" w:rsidRPr="00AD291E" w:rsidTr="009C3D61">
        <w:trPr>
          <w:cantSplit/>
          <w:trHeight w:val="304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Administracja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  <w:trHeight w:val="266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0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Kryminalistyka i nauki pokrewne w postępowaniu karnym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209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0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Administracja skarbowa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  <w:trHeight w:val="227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  <w:t xml:space="preserve">KIERUNEK BEZPIECZEŃSTWO NARODOWE </w:t>
            </w: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– PROFIL A</w:t>
            </w:r>
          </w:p>
        </w:tc>
      </w:tr>
      <w:tr w:rsidR="00900671" w:rsidRPr="00AD291E" w:rsidTr="00721FD0">
        <w:trPr>
          <w:cantSplit/>
          <w:trHeight w:val="141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Bezpieczeństwo narodowe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Nauk Społecznych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89 524-62-88</w:t>
            </w:r>
          </w:p>
        </w:tc>
      </w:tr>
      <w:tr w:rsidR="00900671" w:rsidRPr="00AD291E" w:rsidTr="00721FD0">
        <w:trPr>
          <w:cantSplit/>
          <w:trHeight w:val="167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Bezpieczeństwo w stosunkach międzynarodowych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</w:tr>
      <w:tr w:rsidR="00900671" w:rsidRPr="00AD291E" w:rsidTr="00721FD0">
        <w:trPr>
          <w:cantSplit/>
          <w:trHeight w:val="227"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Bezpieczeństwo regionalne i lokalne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</w:tr>
      <w:tr w:rsidR="00900671" w:rsidRPr="00AD291E" w:rsidTr="009C3D61">
        <w:trPr>
          <w:cantSplit/>
          <w:trHeight w:val="173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  <w:t xml:space="preserve">KIERUNEK BEZPIECZEŃSTWO WEWNĘTRZNE </w:t>
            </w: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– PROFIL P</w:t>
            </w:r>
          </w:p>
        </w:tc>
      </w:tr>
      <w:tr w:rsidR="00900671" w:rsidRPr="00AD291E" w:rsidTr="00721FD0">
        <w:trPr>
          <w:cantSplit/>
          <w:trHeight w:val="365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Bezpieczeństwo wewnętrzne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Prawa i Administracji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89 524-64-26</w:t>
            </w:r>
          </w:p>
        </w:tc>
      </w:tr>
      <w:tr w:rsidR="00900671" w:rsidRPr="00AD291E" w:rsidTr="00721FD0">
        <w:trPr>
          <w:cantSplit/>
          <w:trHeight w:val="268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Bezpieczeństwo wewnętrzne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BUDOWNICTWO – PROFIL A</w:t>
            </w:r>
          </w:p>
        </w:tc>
      </w:tr>
      <w:tr w:rsidR="00900671" w:rsidRPr="00AD291E" w:rsidTr="00721FD0">
        <w:trPr>
          <w:cantSplit/>
          <w:trHeight w:val="490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Geodezji, Inżynierii Przestrzennej i Budownictwa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89 523-39-77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Budowle i konstrukcje inżynierskie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Budownictwo energooszczędne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Inżynieria drogowa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  <w:trHeight w:val="188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 xml:space="preserve">KIERUNEK EKONOMIA </w:t>
            </w: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– PROFIL A</w:t>
            </w:r>
          </w:p>
        </w:tc>
      </w:tr>
      <w:tr w:rsidR="00900671" w:rsidRPr="00AD291E" w:rsidTr="00721FD0">
        <w:trPr>
          <w:cantSplit/>
          <w:trHeight w:val="281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 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Ekonomia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Nauk Ekonomicznych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tel. 89 523-44-46</w:t>
            </w:r>
          </w:p>
        </w:tc>
      </w:tr>
      <w:tr w:rsidR="00900671" w:rsidRPr="00AD291E" w:rsidTr="00721FD0">
        <w:trPr>
          <w:cantSplit/>
          <w:trHeight w:val="202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Analityka gospodarcza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220"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Biznes i rynki międzynarodowe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Ekonomia menedżerska i doradztwo finansowe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  <w:trHeight w:val="167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b/>
                <w:snapToGrid w:val="0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b/>
                <w:snapToGrid w:val="0"/>
                <w:sz w:val="16"/>
                <w:szCs w:val="16"/>
                <w:lang w:eastAsia="pl-PL"/>
              </w:rPr>
              <w:t xml:space="preserve">KIERUNEK ENERGETYKA </w:t>
            </w: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– PROFIL A</w:t>
            </w:r>
          </w:p>
        </w:tc>
      </w:tr>
      <w:tr w:rsidR="00900671" w:rsidRPr="00AD291E" w:rsidTr="00721FD0">
        <w:trPr>
          <w:cantSplit/>
          <w:trHeight w:val="275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Energetyka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Nauk Technicznych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89 523-36-23</w:t>
            </w:r>
          </w:p>
        </w:tc>
      </w:tr>
      <w:tr w:rsidR="00900671" w:rsidRPr="00AD291E" w:rsidTr="009C3D61">
        <w:trPr>
          <w:cantSplit/>
          <w:trHeight w:val="145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FILOLOGIA – PROFIL A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Filologia angielska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Humanistyczny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89 524-63-28</w:t>
            </w: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GEODEZJA I KARTOGRAFIA – PROFIL A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Geodezja i geoinformatyka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Geodezji, Inżynierii Przestrzennej i Budownictwa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89 523-39-77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Geodezja i szacowanie nieruchomości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198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Geodezja inżynieryjna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214"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Gospodarka nieruchomościami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INFORMATYKA – PROFIL A</w:t>
            </w:r>
          </w:p>
        </w:tc>
      </w:tr>
      <w:tr w:rsidR="00900671" w:rsidRPr="00AD291E" w:rsidTr="00721FD0">
        <w:trPr>
          <w:cantSplit/>
          <w:trHeight w:val="59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Informatyka ogólna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Matematyki i Informatyki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89 524-60-33</w:t>
            </w:r>
          </w:p>
        </w:tc>
      </w:tr>
      <w:tr w:rsidR="00900671" w:rsidRPr="00AD291E" w:rsidTr="00721FD0">
        <w:trPr>
          <w:cantSplit/>
          <w:trHeight w:val="9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Inżynieria systemów informatycznych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</w:tr>
      <w:tr w:rsidR="00900671" w:rsidRPr="00AD291E" w:rsidTr="00721FD0">
        <w:trPr>
          <w:cantSplit/>
          <w:trHeight w:val="59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Bioinformatyka</w:t>
            </w:r>
            <w:proofErr w:type="spellEnd"/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Data Science w praktyce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117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4"/>
              </w:tabs>
              <w:spacing w:after="0" w:line="240" w:lineRule="auto"/>
              <w:ind w:left="4" w:hanging="4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Techniki multimedialne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4"/>
              </w:tabs>
              <w:spacing w:after="0" w:line="240" w:lineRule="auto"/>
              <w:ind w:left="4" w:hanging="4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Projektowanie systemów informatycznych i sieci komputerowych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  <w:trHeight w:val="251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Times New Roman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Times New Roman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 xml:space="preserve">KIERUNEK </w:t>
            </w:r>
            <w:r w:rsidRPr="00AD291E"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 xml:space="preserve">INŻYNIERIA MASZYN ROLNICZYCH, SPOŻYWCZYCH I LEŚNYCH </w:t>
            </w: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– PROFIL A</w:t>
            </w:r>
          </w:p>
        </w:tc>
      </w:tr>
      <w:tr w:rsidR="00900671" w:rsidRPr="00AD291E" w:rsidTr="009C3D61">
        <w:trPr>
          <w:cantSplit/>
          <w:trHeight w:val="466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pierwszego stopnia – inżynierskie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7 </w:t>
            </w:r>
            <w:proofErr w:type="spellStart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sem</w:t>
            </w:r>
            <w:proofErr w:type="spellEnd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. 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Inżynieria maszyn rolniczych, spożywczych i leśnych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Nauk Technicznych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89 523-36-23</w:t>
            </w:r>
          </w:p>
        </w:tc>
      </w:tr>
      <w:tr w:rsidR="00900671" w:rsidRPr="00AD291E" w:rsidTr="009C3D61">
        <w:trPr>
          <w:cantSplit/>
          <w:trHeight w:val="211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  <w:t>XI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  <w:t xml:space="preserve">KIERUNEK INŻYNIERIA PRECYZYJNA W PRODUKCJI ROLNO-SPOŻYWCZEJ </w:t>
            </w:r>
            <w:r w:rsidRPr="00AD291E"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  <w:t>– PROFIL A</w:t>
            </w:r>
          </w:p>
        </w:tc>
      </w:tr>
      <w:tr w:rsidR="00900671" w:rsidRPr="00AD291E" w:rsidTr="009C3D61">
        <w:trPr>
          <w:cantSplit/>
          <w:trHeight w:val="476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Studia drugiego stopnia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3 </w:t>
            </w:r>
            <w:proofErr w:type="spellStart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sem</w:t>
            </w:r>
            <w:proofErr w:type="spellEnd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Inżynieria precyzyjna w produkcji rolno - spożywczej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Nauk Technicznych </w:t>
            </w:r>
          </w:p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tel. 89 523-36-23</w:t>
            </w:r>
          </w:p>
        </w:tc>
      </w:tr>
      <w:tr w:rsidR="00900671" w:rsidRPr="00AD291E" w:rsidTr="009C3D61">
        <w:trPr>
          <w:cantSplit/>
          <w:trHeight w:val="194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  <w:t>XII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 xml:space="preserve">KIERUNEK </w:t>
            </w:r>
            <w:r w:rsidRPr="00AD291E"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 xml:space="preserve">INŻYNIERIA ŚRODOWISKA </w:t>
            </w: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– PROFIL A</w:t>
            </w:r>
          </w:p>
        </w:tc>
      </w:tr>
      <w:tr w:rsidR="00900671" w:rsidRPr="00AD291E" w:rsidTr="00721FD0">
        <w:trPr>
          <w:cantSplit/>
          <w:trHeight w:val="240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Inżynieria sanitarna i wodna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Nauk o Środowisku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89 523-34-21</w:t>
            </w: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  <w:t>XIII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snapToGrid w:val="0"/>
                <w:sz w:val="16"/>
                <w:szCs w:val="16"/>
                <w:lang w:eastAsia="pl-PL"/>
              </w:rPr>
              <w:t xml:space="preserve">KIERUNEK MECHATRONIKA </w:t>
            </w: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– PROFIL A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  <w:t>pierwszego stopnia – inżynierskie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  <w:t xml:space="preserve">7 </w:t>
            </w:r>
            <w:proofErr w:type="spellStart"/>
            <w:r w:rsidRPr="00AD291E"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  <w:t>sem</w:t>
            </w:r>
            <w:proofErr w:type="spellEnd"/>
            <w:r w:rsidRPr="00AD291E"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  <w:t xml:space="preserve">. 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Cs/>
                <w:snapToGrid w:val="0"/>
                <w:sz w:val="16"/>
                <w:szCs w:val="16"/>
              </w:rPr>
              <w:t>Mechatronika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Nauk Technicznych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89 523-36-23</w:t>
            </w: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lastRenderedPageBreak/>
              <w:t>XIV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MECHANIKA I BUDOWA MASZYN – PROFIL A</w:t>
            </w:r>
          </w:p>
        </w:tc>
      </w:tr>
      <w:tr w:rsidR="00900671" w:rsidRPr="00AD291E" w:rsidTr="00721FD0">
        <w:trPr>
          <w:cantSplit/>
          <w:trHeight w:val="286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iCs/>
                <w:snapToGrid w:val="0"/>
                <w:sz w:val="16"/>
                <w:szCs w:val="16"/>
                <w:lang w:eastAsia="pl-PL"/>
              </w:rPr>
              <w:t>7</w:t>
            </w: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Mechanika i budowa maszyn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Nauk Technicznych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89 523-36-23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Eksploatacja i diagnostyka pojazdów i maszyn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33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0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Inżynierskie zastosowanie komputerów w budowie maszyn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NAUKI O RODZINIE – PROFIL P</w:t>
            </w:r>
          </w:p>
        </w:tc>
      </w:tr>
      <w:tr w:rsidR="00900671" w:rsidRPr="00AD291E" w:rsidTr="00721FD0">
        <w:trPr>
          <w:cantSplit/>
          <w:trHeight w:val="294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Mediacja rodzinna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Teologii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89 523-89-46</w:t>
            </w:r>
          </w:p>
        </w:tc>
      </w:tr>
      <w:tr w:rsidR="00900671" w:rsidRPr="00AD291E" w:rsidTr="00721FD0">
        <w:trPr>
          <w:cantSplit/>
          <w:trHeight w:val="158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Mediacja rodzinna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PEDAGOGIKA – PROFIL A</w:t>
            </w:r>
          </w:p>
        </w:tc>
      </w:tr>
      <w:tr w:rsidR="00900671" w:rsidRPr="00AD291E" w:rsidTr="00721FD0">
        <w:trPr>
          <w:cantSplit/>
          <w:trHeight w:val="59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Doradztwo zawodowe i personalne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Nauk Społecznych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89 524-62-70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      89 524-62-71</w:t>
            </w:r>
          </w:p>
        </w:tc>
      </w:tr>
      <w:tr w:rsidR="00900671" w:rsidRPr="00AD291E" w:rsidTr="00721FD0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Pedagogika opiekuńcza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Pedagogika szkolna z animacją kulturalną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Edukacja dorosłych z doradztwem socjalnym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0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Diagnostyka pedagogiczna z edukacją międzykulturową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0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Pedagogika opiekuńcza z socjoterapią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272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Terapia pedagogiczna i wspomaganie rozwoju dziecka zdolnego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  <w:trHeight w:val="224"/>
        </w:trPr>
        <w:tc>
          <w:tcPr>
            <w:tcW w:w="654" w:type="dxa"/>
            <w:tcBorders>
              <w:left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  <w:t>XVII</w:t>
            </w:r>
          </w:p>
        </w:tc>
        <w:tc>
          <w:tcPr>
            <w:tcW w:w="8556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  <w:t>KIERUNEK PEDAGOGIKA PRZEDSZKOLNA I WCZESNOSZKOLNA – PROFIL A</w:t>
            </w:r>
          </w:p>
        </w:tc>
      </w:tr>
      <w:tr w:rsidR="00900671" w:rsidRPr="00AD291E" w:rsidTr="00721FD0">
        <w:trPr>
          <w:cantSplit/>
          <w:trHeight w:val="272"/>
        </w:trPr>
        <w:tc>
          <w:tcPr>
            <w:tcW w:w="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C</w:t>
            </w:r>
          </w:p>
        </w:tc>
        <w:tc>
          <w:tcPr>
            <w:tcW w:w="24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Times New Roman"/>
                <w:snapToGrid w:val="0"/>
                <w:sz w:val="16"/>
                <w:szCs w:val="16"/>
              </w:rPr>
              <w:t>Jednolite studia magisterskie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10 </w:t>
            </w:r>
            <w:proofErr w:type="spellStart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sem</w:t>
            </w:r>
            <w:proofErr w:type="spellEnd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Pedagogika przedszkolna i wczesnoszkolna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Nauk Społecznych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89 524-62-70</w:t>
            </w:r>
          </w:p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</w:rPr>
              <w:t xml:space="preserve">      89 524-62-71</w:t>
            </w:r>
          </w:p>
        </w:tc>
      </w:tr>
      <w:tr w:rsidR="00900671" w:rsidRPr="00AD291E" w:rsidTr="009C3D61">
        <w:trPr>
          <w:cantSplit/>
          <w:trHeight w:val="135"/>
        </w:trPr>
        <w:tc>
          <w:tcPr>
            <w:tcW w:w="65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  <w:t>XVIII</w:t>
            </w:r>
          </w:p>
        </w:tc>
        <w:tc>
          <w:tcPr>
            <w:tcW w:w="8556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  <w:t>KIERUNEK PEDAGOGIKA WCZESNEJ EDUKACJI – PROFIL A</w:t>
            </w:r>
          </w:p>
        </w:tc>
      </w:tr>
      <w:tr w:rsidR="00900671" w:rsidRPr="00AD291E" w:rsidTr="00721FD0">
        <w:trPr>
          <w:cantSplit/>
          <w:trHeight w:val="264"/>
        </w:trPr>
        <w:tc>
          <w:tcPr>
            <w:tcW w:w="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721FD0">
            <w:pPr>
              <w:spacing w:before="240" w:after="0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  <w:t>B</w:t>
            </w:r>
          </w:p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Studia drugiego stopnia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Pedagogika wczesnej edukacji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Nauk Społecznych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89 524-62-70</w:t>
            </w:r>
          </w:p>
        </w:tc>
      </w:tr>
      <w:tr w:rsidR="00900671" w:rsidRPr="00AD291E" w:rsidTr="009C3D61">
        <w:trPr>
          <w:cantSplit/>
          <w:trHeight w:val="135"/>
        </w:trPr>
        <w:tc>
          <w:tcPr>
            <w:tcW w:w="65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XIX</w:t>
            </w:r>
          </w:p>
        </w:tc>
        <w:tc>
          <w:tcPr>
            <w:tcW w:w="8556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Times New Roman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PEDAGOGIKA SPECJALNA – PROFIL A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6"/>
                <w:szCs w:val="16"/>
                <w:lang w:eastAsia="pl-PL"/>
              </w:rPr>
            </w:pPr>
            <w:proofErr w:type="spellStart"/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val="en-US" w:eastAsia="pl-PL"/>
              </w:rPr>
              <w:t>Jednolite</w:t>
            </w:r>
            <w:proofErr w:type="spellEnd"/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val="en-US" w:eastAsia="pl-PL"/>
              </w:rPr>
              <w:t>studia</w:t>
            </w:r>
            <w:proofErr w:type="spellEnd"/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val="en-US" w:eastAsia="pl-PL"/>
              </w:rPr>
              <w:t>mag</w:t>
            </w:r>
            <w:bookmarkStart w:id="0" w:name="_GoBack"/>
            <w:bookmarkEnd w:id="0"/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val="en-US" w:eastAsia="pl-PL"/>
              </w:rPr>
              <w:t>isterskie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Times New Roman" w:hAnsi="Arial Narrow" w:cs="Arial Narrow"/>
                <w:iCs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Edukacja i rehabilitacja osób z niepełnosprawnością intelektualną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Nauk Społecznych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89 524-62-70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iCs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iCs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eastAsia="pl-PL"/>
              </w:rPr>
              <w:t>Edukacja i terapia osób ze spektrum autyzmu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iCs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iCs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val="en-US" w:eastAsia="pl-PL"/>
              </w:rPr>
            </w:pPr>
            <w:proofErr w:type="spellStart"/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val="en-US" w:eastAsia="pl-PL"/>
              </w:rPr>
              <w:t>Pedagogika</w:t>
            </w:r>
            <w:proofErr w:type="spellEnd"/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val="en-US" w:eastAsia="pl-PL"/>
              </w:rPr>
              <w:t>resocjalizacyjna</w:t>
            </w:r>
            <w:proofErr w:type="spellEnd"/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iCs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iCs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Resocjalizacja z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penitencjarystyką</w:t>
            </w:r>
            <w:proofErr w:type="spellEnd"/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iCs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iCs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Wczesne wspomaganie rozwoju dziecka </w:t>
            </w:r>
          </w:p>
          <w:p w:rsidR="00900671" w:rsidRPr="00AD291E" w:rsidRDefault="00900671" w:rsidP="00900671">
            <w:pPr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z niepełnosprawnością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235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  <w:t>B</w:t>
            </w:r>
          </w:p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Studia drugiego stopnia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Times New Roman" w:hAnsi="Arial Narrow" w:cs="Arial Narrow"/>
                <w:iCs/>
                <w:snapToGrid w:val="0"/>
                <w:sz w:val="16"/>
                <w:szCs w:val="16"/>
              </w:rPr>
              <w:t xml:space="preserve">4 </w:t>
            </w:r>
            <w:proofErr w:type="spellStart"/>
            <w:r w:rsidRPr="00AD291E">
              <w:rPr>
                <w:rFonts w:ascii="Arial Narrow" w:eastAsia="Times New Roman" w:hAnsi="Arial Narrow" w:cs="Arial Narrow"/>
                <w:iCs/>
                <w:snapToGrid w:val="0"/>
                <w:sz w:val="16"/>
                <w:szCs w:val="16"/>
              </w:rPr>
              <w:t>sem</w:t>
            </w:r>
            <w:proofErr w:type="spellEnd"/>
            <w:r w:rsidRPr="00AD291E">
              <w:rPr>
                <w:rFonts w:ascii="Arial Narrow" w:eastAsia="Times New Roman" w:hAnsi="Arial Narrow" w:cs="Arial Narrow"/>
                <w:iCs/>
                <w:snapToGrid w:val="0"/>
                <w:sz w:val="16"/>
                <w:szCs w:val="16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Resocjalizacja z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penitencjarystyką</w:t>
            </w:r>
            <w:proofErr w:type="spellEnd"/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67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Wczesne wspomaganie rozwoju dziecka </w:t>
            </w:r>
          </w:p>
          <w:p w:rsidR="00900671" w:rsidRPr="00AD291E" w:rsidRDefault="00900671" w:rsidP="00900671">
            <w:pPr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z niepełnosprawnością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PIELĘGNIARSTWO – PROFIL P</w:t>
            </w:r>
          </w:p>
        </w:tc>
      </w:tr>
      <w:tr w:rsidR="00900671" w:rsidRPr="00AD291E" w:rsidTr="00721FD0">
        <w:trPr>
          <w:cantSplit/>
          <w:trHeight w:val="242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Pielęgniarstwo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Nauk o Zdrowiu</w:t>
            </w:r>
          </w:p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 tel. 89 524-61-01</w:t>
            </w:r>
          </w:p>
        </w:tc>
      </w:tr>
      <w:tr w:rsidR="00900671" w:rsidRPr="00AD291E" w:rsidTr="009C3D61">
        <w:trPr>
          <w:cantSplit/>
          <w:trHeight w:val="131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XXI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POLITOLOGIA – PROFIL A</w:t>
            </w:r>
          </w:p>
        </w:tc>
      </w:tr>
      <w:tr w:rsidR="00900671" w:rsidRPr="00AD291E" w:rsidTr="00721FD0">
        <w:trPr>
          <w:cantSplit/>
          <w:trHeight w:val="337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Politologia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Nauk Społecznych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89 524-62-88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Międzynarodowe stosunki polityczne i gospodarcze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Marketing polityczny i media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Rozwiązywanie konfliktów politycznych i społecznych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Samorząd terytorialny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b/>
                <w:snapToGrid w:val="0"/>
                <w:sz w:val="16"/>
                <w:szCs w:val="16"/>
                <w:lang w:eastAsia="pl-PL"/>
              </w:rPr>
              <w:t>XXII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b/>
                <w:snapToGrid w:val="0"/>
                <w:sz w:val="16"/>
                <w:szCs w:val="16"/>
                <w:lang w:eastAsia="pl-PL"/>
              </w:rPr>
              <w:t xml:space="preserve">KIERUNEK PRACA SOCJALNA </w:t>
            </w: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– PROFIL A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Praca socjalna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Nauk Społecznych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89 524-62-70</w:t>
            </w: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XXIII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PRAWO – PROFIL A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Prawo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Prawa i Administracji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89 524-64-26</w:t>
            </w:r>
          </w:p>
        </w:tc>
      </w:tr>
      <w:tr w:rsidR="00900671" w:rsidRPr="00AD291E" w:rsidTr="00721FD0">
        <w:trPr>
          <w:cantSplit/>
          <w:trHeight w:val="55"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Prawo europejskie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Prawo europejskie (oferta w języku angielskim)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XXIV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ROLNICTWO – PROFIL A</w:t>
            </w:r>
          </w:p>
        </w:tc>
      </w:tr>
      <w:tr w:rsidR="00900671" w:rsidRPr="00AD291E" w:rsidTr="00721FD0">
        <w:trPr>
          <w:cantSplit/>
          <w:trHeight w:val="148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val="en-US"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iCs/>
                <w:snapToGrid w:val="0"/>
                <w:sz w:val="16"/>
                <w:szCs w:val="16"/>
                <w:lang w:eastAsia="pl-PL"/>
              </w:rPr>
              <w:t>7</w:t>
            </w: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Agrobiznes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Kształtowania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Środowiska i Rolnictwa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tel.89 523-34-31</w:t>
            </w:r>
          </w:p>
        </w:tc>
      </w:tr>
      <w:tr w:rsidR="00900671" w:rsidRPr="00AD291E" w:rsidTr="00721FD0">
        <w:trPr>
          <w:cantSplit/>
          <w:trHeight w:val="20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iCs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Produkcja rolnicza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Ochrona roślin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iCs/>
                <w:snapToGrid w:val="0"/>
                <w:sz w:val="16"/>
                <w:szCs w:val="16"/>
                <w:lang w:eastAsia="pl-PL"/>
              </w:rPr>
              <w:t>Zarządzanie produkcją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XXV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TECHNOLOGIA ŻYWNOŚCI I ŻYWIENIE CZŁOWIEKA – PROFIL A</w:t>
            </w:r>
          </w:p>
        </w:tc>
      </w:tr>
      <w:tr w:rsidR="00900671" w:rsidRPr="00AD291E" w:rsidTr="00721FD0">
        <w:trPr>
          <w:cantSplit/>
          <w:trHeight w:val="329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Technologia żywności i żywienie człowieka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Nauki o Żywności </w:t>
            </w:r>
          </w:p>
          <w:p w:rsidR="00900671" w:rsidRPr="00AD291E" w:rsidRDefault="00900671" w:rsidP="00900671">
            <w:pPr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89 523-34-01</w:t>
            </w:r>
          </w:p>
          <w:p w:rsidR="00900671" w:rsidRPr="00AD291E" w:rsidRDefault="00900671" w:rsidP="00900671">
            <w:pPr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      89 523-37-10</w:t>
            </w:r>
          </w:p>
        </w:tc>
      </w:tr>
      <w:tr w:rsidR="00900671" w:rsidRPr="00AD291E" w:rsidTr="00721FD0">
        <w:trPr>
          <w:cantSplit/>
          <w:trHeight w:val="244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i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iCs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Technologia żywności i żywienie człowieka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XXVI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ZARZĄDZANIE – PROFIL A</w:t>
            </w:r>
          </w:p>
        </w:tc>
      </w:tr>
      <w:tr w:rsidR="00900671" w:rsidRPr="00AD291E" w:rsidTr="00721FD0">
        <w:trPr>
          <w:cantSplit/>
          <w:trHeight w:val="367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 pierwszego stopnia – licencjackie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Zarządzanie 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Nauk Ekonomicznych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tel. 89 523-44-46</w:t>
            </w:r>
          </w:p>
        </w:tc>
      </w:tr>
      <w:tr w:rsidR="00900671" w:rsidRPr="00AD291E" w:rsidTr="00721FD0">
        <w:trPr>
          <w:cantSplit/>
          <w:trHeight w:val="59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Logistyka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59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Logistyka (oferta w języku angielskim)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Rachunkowość i zarządzanie finansami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Zarządzanie inwestycjami i nieruchomościami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Zarządzanie małym i średnim przedsiębiorstwem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ind w:left="70" w:hanging="70"/>
              <w:rPr>
                <w:rFonts w:ascii="Arial Narrow" w:eastAsia="Calibri" w:hAnsi="Arial Narrow" w:cs="Times New Roman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Times New Roman"/>
                <w:snapToGrid w:val="0"/>
                <w:sz w:val="16"/>
                <w:szCs w:val="16"/>
              </w:rPr>
              <w:t xml:space="preserve">Zarządzanie małym i średnim przedsiębiorstwem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Times New Roman"/>
                <w:snapToGrid w:val="0"/>
                <w:sz w:val="16"/>
                <w:szCs w:val="16"/>
                <w:lang w:eastAsia="pl-PL"/>
              </w:rPr>
              <w:t>(oferta w języku angielskim)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9C3D61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Times New Roman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Times New Roman"/>
                <w:b/>
                <w:snapToGrid w:val="0"/>
                <w:sz w:val="16"/>
                <w:szCs w:val="16"/>
                <w:lang w:eastAsia="pl-PL"/>
              </w:rPr>
              <w:t>XXVII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b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b/>
                <w:snapToGrid w:val="0"/>
                <w:sz w:val="16"/>
                <w:szCs w:val="16"/>
                <w:lang w:eastAsia="pl-PL"/>
              </w:rPr>
              <w:t xml:space="preserve">KIERUNEK ZARZĄDZANIE I INŻYNIERIA PRODUKCJI </w:t>
            </w: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– PROFIL P</w:t>
            </w:r>
          </w:p>
        </w:tc>
      </w:tr>
      <w:tr w:rsidR="00900671" w:rsidRPr="00AD291E" w:rsidTr="00721FD0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Times New Roman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Times New Roman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Zarządzanie innowacjami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Nauk Ekonomicznych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  <w:t>tel. 89 523-44-46</w:t>
            </w:r>
          </w:p>
        </w:tc>
      </w:tr>
      <w:tr w:rsidR="00900671" w:rsidRPr="00AD291E" w:rsidTr="009C3D61">
        <w:trPr>
          <w:cantSplit/>
          <w:trHeight w:val="65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XXVIII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b/>
                <w:bCs/>
                <w:snapToGrid w:val="0"/>
                <w:sz w:val="16"/>
                <w:szCs w:val="16"/>
                <w:lang w:eastAsia="pl-PL"/>
              </w:rPr>
              <w:t>KIERUNEK ZOOTECHNIKA – PROFIL A</w:t>
            </w:r>
          </w:p>
        </w:tc>
      </w:tr>
      <w:tr w:rsidR="00900671" w:rsidRPr="00AD291E" w:rsidTr="00721FD0">
        <w:trPr>
          <w:cantSplit/>
          <w:trHeight w:val="55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Hodowla i użytkowanie zwierząt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Bioinżynierii Zwierząt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tel. 89 523-36-40</w:t>
            </w:r>
          </w:p>
        </w:tc>
      </w:tr>
      <w:tr w:rsidR="00900671" w:rsidRPr="00AD291E" w:rsidTr="00721FD0">
        <w:trPr>
          <w:cantSplit/>
          <w:trHeight w:val="258"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Hodowla koni i jeździectwo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sem</w:t>
            </w:r>
            <w:proofErr w:type="spellEnd"/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 w:line="240" w:lineRule="auto"/>
              <w:ind w:left="709" w:hanging="709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Hodowla i użytkowanie zwierząt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AD291E" w:rsidTr="00721FD0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Times New Roman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671" w:rsidRPr="00AD291E" w:rsidRDefault="00900671" w:rsidP="00900671">
            <w:pPr>
              <w:tabs>
                <w:tab w:val="left" w:pos="0"/>
              </w:tabs>
              <w:spacing w:after="0" w:line="240" w:lineRule="auto"/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</w:pPr>
            <w:r w:rsidRPr="00AD291E">
              <w:rPr>
                <w:rFonts w:ascii="Arial Narrow" w:eastAsia="Batang" w:hAnsi="Arial Narrow" w:cs="Arial Narrow"/>
                <w:snapToGrid w:val="0"/>
                <w:sz w:val="16"/>
                <w:szCs w:val="16"/>
                <w:lang w:eastAsia="pl-PL"/>
              </w:rPr>
              <w:t>Produkcja mieszanek paszowych i doradztwo żywieniowe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1" w:rsidRPr="00AD291E" w:rsidRDefault="00900671" w:rsidP="00900671">
            <w:pPr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</w:tbl>
    <w:p w:rsidR="00900671" w:rsidRPr="00AD291E" w:rsidRDefault="00900671" w:rsidP="00900671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900671" w:rsidRPr="00900671" w:rsidRDefault="00900671" w:rsidP="00900671">
      <w:pPr>
        <w:jc w:val="center"/>
        <w:rPr>
          <w:rFonts w:ascii="Arial" w:eastAsia="Calibri" w:hAnsi="Arial" w:cs="Arial"/>
          <w:b/>
          <w:sz w:val="24"/>
        </w:rPr>
      </w:pPr>
      <w:r w:rsidRPr="00900671">
        <w:rPr>
          <w:rFonts w:ascii="Arial" w:eastAsia="Calibri" w:hAnsi="Arial" w:cs="Arial"/>
          <w:b/>
          <w:sz w:val="24"/>
        </w:rPr>
        <w:t>Wydział Studiów Technicznych i Społecznych w Ełku (Filia UWM w Olsztynie)</w:t>
      </w:r>
    </w:p>
    <w:tbl>
      <w:tblPr>
        <w:tblW w:w="9214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2460"/>
        <w:gridCol w:w="668"/>
        <w:gridCol w:w="3785"/>
        <w:gridCol w:w="1701"/>
      </w:tblGrid>
      <w:tr w:rsidR="00900671" w:rsidRPr="00900671" w:rsidTr="00721FD0">
        <w:trPr>
          <w:cantSplit/>
        </w:trPr>
        <w:tc>
          <w:tcPr>
            <w:tcW w:w="3728" w:type="dxa"/>
            <w:gridSpan w:val="3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  <w:t>Stopień kształcenia i czas trwania studiów</w:t>
            </w:r>
          </w:p>
        </w:tc>
        <w:tc>
          <w:tcPr>
            <w:tcW w:w="3785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Times New Roman"/>
                <w:b/>
                <w:bCs/>
                <w:snapToGrid w:val="0"/>
                <w:sz w:val="16"/>
                <w:szCs w:val="16"/>
              </w:rPr>
              <w:t>Zakres kształcenia</w:t>
            </w:r>
          </w:p>
        </w:tc>
        <w:tc>
          <w:tcPr>
            <w:tcW w:w="1701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  <w:t>Wydział</w:t>
            </w:r>
          </w:p>
        </w:tc>
      </w:tr>
      <w:tr w:rsidR="00900671" w:rsidRPr="00900671" w:rsidTr="009C3D61">
        <w:trPr>
          <w:cantSplit/>
          <w:trHeight w:val="113"/>
        </w:trPr>
        <w:tc>
          <w:tcPr>
            <w:tcW w:w="600" w:type="dxa"/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  <w:t>I</w:t>
            </w:r>
          </w:p>
        </w:tc>
        <w:tc>
          <w:tcPr>
            <w:tcW w:w="8614" w:type="dxa"/>
            <w:gridSpan w:val="4"/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  <w:t>KIERUNEK ADMINISTRACJA – PROFIL P</w:t>
            </w:r>
          </w:p>
        </w:tc>
      </w:tr>
      <w:tr w:rsidR="00900671" w:rsidRPr="00900671" w:rsidTr="00721FD0">
        <w:trPr>
          <w:cantSplit/>
          <w:trHeight w:val="257"/>
        </w:trPr>
        <w:tc>
          <w:tcPr>
            <w:tcW w:w="600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A</w:t>
            </w:r>
          </w:p>
        </w:tc>
        <w:tc>
          <w:tcPr>
            <w:tcW w:w="2460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pierwszego stopnia – licencjackie</w:t>
            </w:r>
          </w:p>
        </w:tc>
        <w:tc>
          <w:tcPr>
            <w:tcW w:w="668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6 </w:t>
            </w:r>
            <w:proofErr w:type="spellStart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sem</w:t>
            </w:r>
            <w:proofErr w:type="spellEnd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.</w:t>
            </w:r>
          </w:p>
        </w:tc>
        <w:tc>
          <w:tcPr>
            <w:tcW w:w="3785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Administracja</w:t>
            </w:r>
          </w:p>
        </w:tc>
        <w:tc>
          <w:tcPr>
            <w:tcW w:w="1701" w:type="dxa"/>
            <w:vMerge w:val="restart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Studiów Technicznych </w:t>
            </w: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br/>
              <w:t>i Społecznych w Ełku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tel. 87 621 60 76</w:t>
            </w:r>
          </w:p>
        </w:tc>
      </w:tr>
      <w:tr w:rsidR="00900671" w:rsidRPr="00900671" w:rsidTr="00721FD0">
        <w:trPr>
          <w:cantSplit/>
          <w:trHeight w:val="257"/>
        </w:trPr>
        <w:tc>
          <w:tcPr>
            <w:tcW w:w="600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B</w:t>
            </w:r>
          </w:p>
        </w:tc>
        <w:tc>
          <w:tcPr>
            <w:tcW w:w="2460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Studia drugiego stopnia</w:t>
            </w:r>
          </w:p>
        </w:tc>
        <w:tc>
          <w:tcPr>
            <w:tcW w:w="668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4 </w:t>
            </w:r>
            <w:proofErr w:type="spellStart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sem</w:t>
            </w:r>
            <w:proofErr w:type="spellEnd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.</w:t>
            </w:r>
          </w:p>
        </w:tc>
        <w:tc>
          <w:tcPr>
            <w:tcW w:w="3785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Administracja</w:t>
            </w:r>
          </w:p>
        </w:tc>
        <w:tc>
          <w:tcPr>
            <w:tcW w:w="1701" w:type="dxa"/>
            <w:vMerge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</w:p>
        </w:tc>
      </w:tr>
      <w:tr w:rsidR="00900671" w:rsidRPr="00900671" w:rsidTr="009C3D61">
        <w:trPr>
          <w:cantSplit/>
          <w:trHeight w:val="257"/>
        </w:trPr>
        <w:tc>
          <w:tcPr>
            <w:tcW w:w="600" w:type="dxa"/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  <w:t>II</w:t>
            </w:r>
          </w:p>
        </w:tc>
        <w:tc>
          <w:tcPr>
            <w:tcW w:w="8614" w:type="dxa"/>
            <w:gridSpan w:val="4"/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  <w:t>KIERUNEK BEZPIECZEŃSTWO WEWNĘTRZNE – PROFIL P</w:t>
            </w:r>
          </w:p>
        </w:tc>
      </w:tr>
      <w:tr w:rsidR="00900671" w:rsidRPr="00900671" w:rsidTr="00721FD0">
        <w:trPr>
          <w:cantSplit/>
          <w:trHeight w:val="408"/>
        </w:trPr>
        <w:tc>
          <w:tcPr>
            <w:tcW w:w="600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A</w:t>
            </w:r>
          </w:p>
        </w:tc>
        <w:tc>
          <w:tcPr>
            <w:tcW w:w="2460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Studia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pierwszego stopnia – licencjackie</w:t>
            </w:r>
          </w:p>
        </w:tc>
        <w:tc>
          <w:tcPr>
            <w:tcW w:w="668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6 </w:t>
            </w:r>
            <w:proofErr w:type="spellStart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sem</w:t>
            </w:r>
            <w:proofErr w:type="spellEnd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.</w:t>
            </w:r>
          </w:p>
        </w:tc>
        <w:tc>
          <w:tcPr>
            <w:tcW w:w="3785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Bezpieczeństwo wewnętrzne</w:t>
            </w:r>
          </w:p>
        </w:tc>
        <w:tc>
          <w:tcPr>
            <w:tcW w:w="1701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Studiów Technicznych </w:t>
            </w: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br/>
              <w:t>i Społecznych w Ełku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tel. 87 621 60 76</w:t>
            </w:r>
          </w:p>
        </w:tc>
      </w:tr>
      <w:tr w:rsidR="00900671" w:rsidRPr="00900671" w:rsidTr="009C3D61">
        <w:trPr>
          <w:cantSplit/>
        </w:trPr>
        <w:tc>
          <w:tcPr>
            <w:tcW w:w="600" w:type="dxa"/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  <w:t>III</w:t>
            </w:r>
          </w:p>
        </w:tc>
        <w:tc>
          <w:tcPr>
            <w:tcW w:w="8614" w:type="dxa"/>
            <w:gridSpan w:val="4"/>
            <w:shd w:val="clear" w:color="auto" w:fill="F7CAAC" w:themeFill="accent2" w:themeFillTint="66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b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b/>
                <w:bCs/>
                <w:snapToGrid w:val="0"/>
                <w:sz w:val="16"/>
                <w:szCs w:val="16"/>
              </w:rPr>
              <w:t>KIERUNEK PEDAGOGIKA PRZEDSZKOLNA I WCZESNOSZKOLNA – PROFIL P</w:t>
            </w:r>
          </w:p>
        </w:tc>
      </w:tr>
      <w:tr w:rsidR="00900671" w:rsidRPr="00900671" w:rsidTr="00721FD0">
        <w:trPr>
          <w:cantSplit/>
          <w:trHeight w:val="257"/>
        </w:trPr>
        <w:tc>
          <w:tcPr>
            <w:tcW w:w="600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C</w:t>
            </w:r>
          </w:p>
        </w:tc>
        <w:tc>
          <w:tcPr>
            <w:tcW w:w="2460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Times New Roman"/>
                <w:snapToGrid w:val="0"/>
                <w:sz w:val="16"/>
                <w:szCs w:val="16"/>
              </w:rPr>
              <w:t>Jednolite studia magisterskie</w:t>
            </w:r>
          </w:p>
        </w:tc>
        <w:tc>
          <w:tcPr>
            <w:tcW w:w="668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jc w:val="center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10 </w:t>
            </w:r>
            <w:proofErr w:type="spellStart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sem</w:t>
            </w:r>
            <w:proofErr w:type="spellEnd"/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.</w:t>
            </w:r>
          </w:p>
        </w:tc>
        <w:tc>
          <w:tcPr>
            <w:tcW w:w="3785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Pedagogika przedszkolna i wczesnoszkolna</w:t>
            </w:r>
          </w:p>
        </w:tc>
        <w:tc>
          <w:tcPr>
            <w:tcW w:w="1701" w:type="dxa"/>
            <w:vAlign w:val="center"/>
          </w:tcPr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 xml:space="preserve">Studiów Technicznych </w:t>
            </w: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br/>
              <w:t>i Społecznych w Ełku</w:t>
            </w:r>
          </w:p>
          <w:p w:rsidR="00900671" w:rsidRPr="00AD291E" w:rsidRDefault="00900671" w:rsidP="00900671">
            <w:pPr>
              <w:tabs>
                <w:tab w:val="left" w:pos="567"/>
              </w:tabs>
              <w:spacing w:after="0"/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</w:pPr>
            <w:r w:rsidRPr="00AD291E">
              <w:rPr>
                <w:rFonts w:ascii="Arial Narrow" w:eastAsia="Calibri" w:hAnsi="Arial Narrow" w:cs="Arial Narrow"/>
                <w:snapToGrid w:val="0"/>
                <w:sz w:val="16"/>
                <w:szCs w:val="16"/>
              </w:rPr>
              <w:t>tel. 87 621 60 76</w:t>
            </w:r>
          </w:p>
        </w:tc>
      </w:tr>
    </w:tbl>
    <w:p w:rsidR="00900671" w:rsidRPr="00900671" w:rsidRDefault="00900671" w:rsidP="00900671">
      <w:pPr>
        <w:tabs>
          <w:tab w:val="left" w:pos="426"/>
          <w:tab w:val="left" w:pos="567"/>
        </w:tabs>
        <w:spacing w:after="0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90067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Legenda:</w:t>
      </w:r>
    </w:p>
    <w:p w:rsidR="00900671" w:rsidRPr="00900671" w:rsidRDefault="00900671" w:rsidP="00900671">
      <w:pPr>
        <w:tabs>
          <w:tab w:val="left" w:pos="426"/>
          <w:tab w:val="left" w:pos="567"/>
        </w:tabs>
        <w:spacing w:after="0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00671">
        <w:rPr>
          <w:rFonts w:ascii="Arial" w:eastAsia="Times New Roman" w:hAnsi="Arial" w:cs="Arial"/>
          <w:b/>
          <w:sz w:val="18"/>
          <w:szCs w:val="18"/>
          <w:lang w:eastAsia="pl-PL"/>
        </w:rPr>
        <w:t>PROFIL A – profil ogólnoakademicki</w:t>
      </w:r>
    </w:p>
    <w:p w:rsidR="00900671" w:rsidRPr="00900671" w:rsidRDefault="00900671" w:rsidP="00900671">
      <w:pPr>
        <w:tabs>
          <w:tab w:val="left" w:pos="567"/>
        </w:tabs>
        <w:spacing w:after="0"/>
        <w:jc w:val="both"/>
        <w:rPr>
          <w:rFonts w:ascii="Arial" w:eastAsia="Calibri" w:hAnsi="Arial" w:cs="Arial"/>
          <w:b/>
          <w:bCs/>
          <w:snapToGrid w:val="0"/>
          <w:sz w:val="18"/>
          <w:szCs w:val="18"/>
        </w:rPr>
      </w:pPr>
      <w:r w:rsidRPr="00900671">
        <w:rPr>
          <w:rFonts w:ascii="Arial" w:eastAsia="Calibri" w:hAnsi="Arial" w:cs="Arial"/>
          <w:b/>
          <w:bCs/>
          <w:snapToGrid w:val="0"/>
          <w:sz w:val="18"/>
          <w:szCs w:val="18"/>
        </w:rPr>
        <w:t>PROFIL P – profil praktyczny</w:t>
      </w:r>
    </w:p>
    <w:p w:rsidR="00900671" w:rsidRPr="00900671" w:rsidRDefault="00900671" w:rsidP="00900671">
      <w:pPr>
        <w:rPr>
          <w:rFonts w:ascii="Calibri" w:eastAsia="Calibri" w:hAnsi="Calibri" w:cs="Times New Roman"/>
        </w:rPr>
      </w:pPr>
    </w:p>
    <w:p w:rsidR="00805ED2" w:rsidRDefault="00805ED2"/>
    <w:sectPr w:rsidR="00805ED2" w:rsidSect="00721F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71"/>
    <w:rsid w:val="00721FD0"/>
    <w:rsid w:val="00805ED2"/>
    <w:rsid w:val="00900671"/>
    <w:rsid w:val="00934751"/>
    <w:rsid w:val="009C3D61"/>
    <w:rsid w:val="00AD291E"/>
    <w:rsid w:val="00B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6D36D-A1AD-4B2D-8182-9614CB7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Paweł Łojewski</cp:lastModifiedBy>
  <cp:revision>5</cp:revision>
  <dcterms:created xsi:type="dcterms:W3CDTF">2018-12-20T07:46:00Z</dcterms:created>
  <dcterms:modified xsi:type="dcterms:W3CDTF">2019-01-23T07:53:00Z</dcterms:modified>
</cp:coreProperties>
</file>