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32" w:rsidRDefault="008D6832" w:rsidP="0021315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Pr="000A7B62" w:rsidRDefault="00213153" w:rsidP="0021315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7B62">
        <w:rPr>
          <w:rFonts w:ascii="Times New Roman" w:hAnsi="Times New Roman" w:cs="Times New Roman"/>
          <w:sz w:val="24"/>
          <w:szCs w:val="24"/>
          <w:lang w:val="en-US"/>
        </w:rPr>
        <w:t>Olsztyn, ……………….</w:t>
      </w:r>
    </w:p>
    <w:p w:rsidR="00213153" w:rsidRPr="000A7B62" w:rsidRDefault="00213153" w:rsidP="002131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Pr="000A7B62" w:rsidRDefault="00213153" w:rsidP="002131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153" w:rsidRDefault="00213153" w:rsidP="002131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7B62">
        <w:rPr>
          <w:rFonts w:ascii="Times New Roman" w:hAnsi="Times New Roman" w:cs="Times New Roman"/>
          <w:b/>
          <w:sz w:val="24"/>
          <w:szCs w:val="24"/>
          <w:lang w:val="en-US"/>
        </w:rPr>
        <w:t>DECLARATION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PERSONAL DATA CONFIDENTIALITY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A7B62">
        <w:rPr>
          <w:rFonts w:ascii="Times New Roman" w:hAnsi="Times New Roman" w:cs="Times New Roman"/>
          <w:b/>
          <w:sz w:val="24"/>
          <w:szCs w:val="24"/>
          <w:lang w:val="en-US"/>
        </w:rPr>
        <w:t>AND MEANS OF ITS PROTECTION</w:t>
      </w:r>
    </w:p>
    <w:p w:rsidR="008D6832" w:rsidRPr="000A7B62" w:rsidRDefault="008D6832" w:rsidP="002131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Default="00213153" w:rsidP="0021315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 regard to the 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authorization </w:t>
      </w:r>
      <w:r>
        <w:rPr>
          <w:rFonts w:ascii="Times New Roman" w:hAnsi="Times New Roman" w:cs="Times New Roman"/>
          <w:sz w:val="24"/>
          <w:szCs w:val="24"/>
          <w:lang w:val="en-US"/>
        </w:rPr>
        <w:t>to process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 personal data and information I hereby declare that:</w:t>
      </w:r>
    </w:p>
    <w:p w:rsidR="00213153" w:rsidRPr="007B589A" w:rsidRDefault="00213153" w:rsidP="0021315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I have read and undertake to comply with the obligations arising from </w:t>
      </w:r>
      <w:r>
        <w:rPr>
          <w:rFonts w:ascii="Times New Roman" w:hAnsi="Times New Roman" w:cs="Times New Roman"/>
          <w:sz w:val="24"/>
          <w:szCs w:val="24"/>
          <w:lang w:val="en-US"/>
        </w:rPr>
        <w:t>personal data protection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, as well as internal regulations of the data Controller applicable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  personal data processing, in particular: Information Security Policy of the University of </w:t>
      </w:r>
      <w:proofErr w:type="spellStart"/>
      <w:r w:rsidRPr="007B589A">
        <w:rPr>
          <w:rFonts w:ascii="Times New Roman" w:hAnsi="Times New Roman" w:cs="Times New Roman"/>
          <w:sz w:val="24"/>
          <w:szCs w:val="24"/>
          <w:lang w:val="en-US"/>
        </w:rPr>
        <w:t>Warmia</w:t>
      </w:r>
      <w:proofErr w:type="spellEnd"/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B589A">
        <w:rPr>
          <w:rFonts w:ascii="Times New Roman" w:hAnsi="Times New Roman" w:cs="Times New Roman"/>
          <w:sz w:val="24"/>
          <w:szCs w:val="24"/>
          <w:lang w:val="en-US"/>
        </w:rPr>
        <w:t>Mazury</w:t>
      </w:r>
      <w:proofErr w:type="spellEnd"/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 in Olsztyn.</w:t>
      </w:r>
    </w:p>
    <w:p w:rsidR="00213153" w:rsidRPr="007B589A" w:rsidRDefault="00213153" w:rsidP="0021315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lang w:val="en-US"/>
        </w:rPr>
        <w:t>I shall ensure the security of personal data being processed by protecting it from unauthorized access, unjustified modification and destruction, illegal disclosure or acquisition.</w:t>
      </w:r>
    </w:p>
    <w:p w:rsidR="00213153" w:rsidRPr="007B589A" w:rsidRDefault="00213153" w:rsidP="0021315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I shall not disclose any personal data and information and methods of their protection, to which I will gain access during cooperation with the data Controller, as well as after the completion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>aforementioned cooperation.</w:t>
      </w:r>
    </w:p>
    <w:p w:rsidR="00213153" w:rsidRPr="007B589A" w:rsidRDefault="00213153" w:rsidP="0021315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lang w:val="en-US"/>
        </w:rPr>
        <w:t xml:space="preserve">I am aware of the legal liability for the illegal processing of personal data and I am aware that failure to comply with my obligations under this statement, 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lead to legal action </w:t>
      </w:r>
      <w:r w:rsidRPr="007B589A">
        <w:rPr>
          <w:rFonts w:ascii="Times New Roman" w:hAnsi="Times New Roman" w:cs="Times New Roman"/>
          <w:sz w:val="24"/>
          <w:szCs w:val="24"/>
          <w:lang w:val="en-US"/>
        </w:rPr>
        <w:t>for the above on the basis of the internal regulations of the data Controller, as well as on the basis of the Polish Labor Code and the Polish Civil Code.</w:t>
      </w:r>
    </w:p>
    <w:p w:rsidR="00213153" w:rsidRDefault="00213153" w:rsidP="0021315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lang w:val="en-US"/>
        </w:rPr>
        <w:t>I declare that the contents of this statement are familiar and understandable to me, and I agree to abide by it.</w:t>
      </w:r>
    </w:p>
    <w:p w:rsidR="008D6832" w:rsidRDefault="008D6832" w:rsidP="0021315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D6832" w:rsidRDefault="008D6832" w:rsidP="0021315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D6832" w:rsidRPr="007B589A" w:rsidRDefault="008D6832" w:rsidP="00213153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Pr="007B589A" w:rsidRDefault="00213153" w:rsidP="00213153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3153" w:rsidRPr="007B589A" w:rsidRDefault="008D6832" w:rsidP="008D6832">
      <w:pPr>
        <w:ind w:left="284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213153" w:rsidRPr="007B589A">
        <w:rPr>
          <w:rFonts w:ascii="Times New Roman" w:hAnsi="Times New Roman" w:cs="Times New Roman"/>
          <w:sz w:val="24"/>
          <w:szCs w:val="24"/>
          <w:lang w:val="en-US"/>
        </w:rPr>
        <w:t>…..………………………..</w:t>
      </w:r>
    </w:p>
    <w:p w:rsidR="00213153" w:rsidRPr="007B589A" w:rsidRDefault="00213153" w:rsidP="00213153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B5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(Signature of the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person making the declaration</w:t>
      </w:r>
      <w:r w:rsidRPr="007B58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:rsidR="00213153" w:rsidRPr="007B589A" w:rsidRDefault="00213153" w:rsidP="00213153">
      <w:pPr>
        <w:rPr>
          <w:lang w:val="en-US"/>
        </w:rPr>
      </w:pPr>
    </w:p>
    <w:p w:rsidR="00213153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213153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</w:p>
    <w:p w:rsidR="00213153" w:rsidRDefault="00213153" w:rsidP="00213153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  <w:lang w:val="en-US"/>
        </w:rPr>
      </w:pPr>
      <w:bookmarkStart w:id="0" w:name="_GoBack"/>
      <w:bookmarkEnd w:id="0"/>
    </w:p>
    <w:sectPr w:rsidR="00213153" w:rsidSect="00971AC8">
      <w:footerReference w:type="default" r:id="rId7"/>
      <w:pgSz w:w="11906" w:h="16838"/>
      <w:pgMar w:top="851" w:right="1418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6D" w:rsidRDefault="0072416D">
      <w:pPr>
        <w:spacing w:after="0" w:line="240" w:lineRule="auto"/>
      </w:pPr>
      <w:r>
        <w:separator/>
      </w:r>
    </w:p>
  </w:endnote>
  <w:endnote w:type="continuationSeparator" w:id="0">
    <w:p w:rsidR="0072416D" w:rsidRDefault="0072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21" w:rsidRDefault="0072416D">
    <w:pPr>
      <w:pStyle w:val="Stopka"/>
      <w:jc w:val="center"/>
    </w:pPr>
  </w:p>
  <w:p w:rsidR="00666721" w:rsidRDefault="00724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6D" w:rsidRDefault="0072416D">
      <w:pPr>
        <w:spacing w:after="0" w:line="240" w:lineRule="auto"/>
      </w:pPr>
      <w:r>
        <w:separator/>
      </w:r>
    </w:p>
  </w:footnote>
  <w:footnote w:type="continuationSeparator" w:id="0">
    <w:p w:rsidR="0072416D" w:rsidRDefault="0072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6537"/>
    <w:multiLevelType w:val="hybridMultilevel"/>
    <w:tmpl w:val="94CCF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53"/>
    <w:rsid w:val="000E7423"/>
    <w:rsid w:val="001D452F"/>
    <w:rsid w:val="001E399E"/>
    <w:rsid w:val="00202CCB"/>
    <w:rsid w:val="00213153"/>
    <w:rsid w:val="004C1543"/>
    <w:rsid w:val="0072416D"/>
    <w:rsid w:val="008D6832"/>
    <w:rsid w:val="009629F0"/>
    <w:rsid w:val="00C93FB3"/>
    <w:rsid w:val="00EF013A"/>
    <w:rsid w:val="00F8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FE26D-F359-4BB7-AB66-A5AFCC50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1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53"/>
    <w:rPr>
      <w:rFonts w:eastAsiaTheme="minorEastAsia"/>
      <w:lang w:eastAsia="pl-PL"/>
    </w:rPr>
  </w:style>
  <w:style w:type="paragraph" w:styleId="Bezodstpw">
    <w:name w:val="No Spacing"/>
    <w:link w:val="BezodstpwZnak"/>
    <w:uiPriority w:val="1"/>
    <w:qFormat/>
    <w:rsid w:val="00213153"/>
    <w:pPr>
      <w:spacing w:after="0" w:line="240" w:lineRule="auto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213153"/>
    <w:rPr>
      <w:i/>
      <w:iCs/>
    </w:rPr>
  </w:style>
  <w:style w:type="paragraph" w:styleId="Akapitzlist">
    <w:name w:val="List Paragraph"/>
    <w:basedOn w:val="Normalny"/>
    <w:uiPriority w:val="34"/>
    <w:qFormat/>
    <w:rsid w:val="0021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31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315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13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213153"/>
    <w:rPr>
      <w:rFonts w:eastAsiaTheme="minorEastAsia"/>
      <w:lang w:eastAsia="pl-PL"/>
    </w:rPr>
  </w:style>
  <w:style w:type="paragraph" w:customStyle="1" w:styleId="Text">
    <w:name w:val="Text"/>
    <w:basedOn w:val="Normalny"/>
    <w:uiPriority w:val="99"/>
    <w:rsid w:val="00213153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Andrzej Góźdź</cp:lastModifiedBy>
  <cp:revision>3</cp:revision>
  <dcterms:created xsi:type="dcterms:W3CDTF">2018-10-03T06:36:00Z</dcterms:created>
  <dcterms:modified xsi:type="dcterms:W3CDTF">2018-10-03T09:19:00Z</dcterms:modified>
</cp:coreProperties>
</file>