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F381" w14:textId="77777777" w:rsidR="00F62E05" w:rsidRDefault="00F62E05" w:rsidP="00F62E0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lang w:val="en-GB"/>
        </w:rPr>
      </w:pPr>
    </w:p>
    <w:p w14:paraId="667570D4" w14:textId="77777777" w:rsidR="00A37950" w:rsidRDefault="00A37950" w:rsidP="00F62E0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</w:pPr>
    </w:p>
    <w:p w14:paraId="42767478" w14:textId="77777777" w:rsidR="00F62E05" w:rsidRPr="000C4C96" w:rsidRDefault="00F62E05" w:rsidP="00F62E0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C4C96">
        <w:rPr>
          <w:rFonts w:asciiTheme="minorHAnsi" w:hAnsiTheme="minorHAnsi" w:cstheme="minorHAnsi"/>
          <w:b/>
          <w:color w:val="002060"/>
          <w:sz w:val="32"/>
          <w:szCs w:val="32"/>
        </w:rPr>
        <w:t>ZAPROSZENIE NA WEBINAR:</w:t>
      </w:r>
    </w:p>
    <w:p w14:paraId="555EF84F" w14:textId="77777777" w:rsidR="00F62E05" w:rsidRPr="000C4C96" w:rsidRDefault="00F62E05" w:rsidP="00184F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3768CAF0" w14:textId="77777777" w:rsidR="00F62E05" w:rsidRPr="000C4C96" w:rsidRDefault="004A1EBB" w:rsidP="00A379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2060"/>
          <w:sz w:val="40"/>
          <w:szCs w:val="40"/>
        </w:rPr>
      </w:pPr>
      <w:r w:rsidRPr="000C4C96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EIT </w:t>
      </w:r>
      <w:proofErr w:type="spellStart"/>
      <w:r w:rsidR="00FF069C" w:rsidRPr="000C4C96">
        <w:rPr>
          <w:rFonts w:asciiTheme="minorHAnsi" w:hAnsiTheme="minorHAnsi" w:cstheme="minorHAnsi"/>
          <w:b/>
          <w:color w:val="002060"/>
          <w:sz w:val="40"/>
          <w:szCs w:val="40"/>
        </w:rPr>
        <w:t>Health</w:t>
      </w:r>
      <w:proofErr w:type="spellEnd"/>
      <w:r w:rsidR="00FF069C" w:rsidRPr="000C4C96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dla startupów i przedsiębiorców z obszaru innowacyjnej medycyny</w:t>
      </w:r>
      <w:r w:rsidR="00210AA3" w:rsidRPr="000C4C96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i</w:t>
      </w:r>
      <w:r w:rsidR="00A457A7" w:rsidRPr="000C4C96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opieki zdrowotnej</w:t>
      </w:r>
      <w:r w:rsidR="00F62E05" w:rsidRPr="000C4C96">
        <w:rPr>
          <w:rFonts w:asciiTheme="minorHAnsi" w:hAnsiTheme="minorHAnsi" w:cstheme="minorHAnsi"/>
          <w:b/>
          <w:i/>
          <w:color w:val="002060"/>
          <w:sz w:val="40"/>
          <w:szCs w:val="40"/>
        </w:rPr>
        <w:t xml:space="preserve"> </w:t>
      </w:r>
    </w:p>
    <w:p w14:paraId="4A3E23AA" w14:textId="77777777" w:rsidR="00111814" w:rsidRDefault="00F56096" w:rsidP="001118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FF069C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.     </w:t>
      </w:r>
    </w:p>
    <w:p w14:paraId="4CEB1FBA" w14:textId="77777777" w:rsidR="00414420" w:rsidRPr="00FF069C" w:rsidRDefault="00414420" w:rsidP="001118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2060"/>
          <w:sz w:val="22"/>
          <w:szCs w:val="22"/>
        </w:rPr>
      </w:pPr>
    </w:p>
    <w:p w14:paraId="732CFCC8" w14:textId="77777777" w:rsidR="00A37950" w:rsidRDefault="00FF069C" w:rsidP="00A37950">
      <w:pPr>
        <w:jc w:val="center"/>
        <w:rPr>
          <w:b/>
          <w:bCs/>
          <w:color w:val="002060"/>
          <w:sz w:val="28"/>
          <w:szCs w:val="28"/>
        </w:rPr>
      </w:pPr>
      <w:r w:rsidRPr="00FF069C">
        <w:rPr>
          <w:b/>
          <w:bCs/>
          <w:color w:val="002060"/>
          <w:sz w:val="28"/>
          <w:szCs w:val="28"/>
        </w:rPr>
        <w:t>23</w:t>
      </w:r>
      <w:r w:rsidR="00111814" w:rsidRPr="00FF069C">
        <w:rPr>
          <w:b/>
          <w:bCs/>
          <w:color w:val="002060"/>
          <w:sz w:val="28"/>
          <w:szCs w:val="28"/>
        </w:rPr>
        <w:t xml:space="preserve"> kwietnia </w:t>
      </w:r>
      <w:r w:rsidR="00A37950" w:rsidRPr="00FF069C">
        <w:rPr>
          <w:b/>
          <w:bCs/>
          <w:color w:val="002060"/>
          <w:sz w:val="28"/>
          <w:szCs w:val="28"/>
        </w:rPr>
        <w:t>2021</w:t>
      </w:r>
      <w:r w:rsidRPr="00FF069C">
        <w:rPr>
          <w:b/>
          <w:bCs/>
          <w:color w:val="002060"/>
          <w:sz w:val="28"/>
          <w:szCs w:val="28"/>
        </w:rPr>
        <w:t xml:space="preserve"> r., godz</w:t>
      </w:r>
      <w:r w:rsidR="00B22F80">
        <w:rPr>
          <w:b/>
          <w:bCs/>
          <w:color w:val="002060"/>
          <w:sz w:val="28"/>
          <w:szCs w:val="28"/>
        </w:rPr>
        <w:t>. 10.00 – 12.00</w:t>
      </w:r>
    </w:p>
    <w:p w14:paraId="1FEA792C" w14:textId="77777777" w:rsidR="00414420" w:rsidRPr="00FF069C" w:rsidRDefault="00414420" w:rsidP="00A37950">
      <w:pPr>
        <w:jc w:val="center"/>
        <w:rPr>
          <w:b/>
          <w:bCs/>
          <w:color w:val="002060"/>
          <w:sz w:val="28"/>
          <w:szCs w:val="28"/>
        </w:rPr>
      </w:pPr>
    </w:p>
    <w:p w14:paraId="013751D9" w14:textId="77777777" w:rsidR="00FF069C" w:rsidRPr="00184FE2" w:rsidRDefault="00FF069C" w:rsidP="00414420">
      <w:pPr>
        <w:spacing w:line="240" w:lineRule="auto"/>
        <w:jc w:val="both"/>
        <w:rPr>
          <w:rFonts w:cstheme="minorHAnsi"/>
        </w:rPr>
      </w:pPr>
      <w:r w:rsidRPr="00184FE2">
        <w:rPr>
          <w:rFonts w:cstheme="minorHAnsi"/>
          <w:b/>
        </w:rPr>
        <w:t>Biuro NCBR</w:t>
      </w:r>
      <w:r w:rsidR="004D0CE5">
        <w:rPr>
          <w:rFonts w:cstheme="minorHAnsi"/>
          <w:b/>
        </w:rPr>
        <w:t xml:space="preserve"> </w:t>
      </w:r>
      <w:r w:rsidRPr="00184FE2">
        <w:rPr>
          <w:rFonts w:cstheme="minorHAnsi"/>
          <w:b/>
        </w:rPr>
        <w:t>w Brukseli - Business &amp; Science Poland (BSP)</w:t>
      </w:r>
      <w:r w:rsidRPr="00184FE2">
        <w:rPr>
          <w:rFonts w:cstheme="minorHAnsi"/>
        </w:rPr>
        <w:t xml:space="preserve"> </w:t>
      </w:r>
      <w:r w:rsidRPr="00184FE2">
        <w:t xml:space="preserve"> </w:t>
      </w:r>
      <w:r w:rsidRPr="00184FE2">
        <w:rPr>
          <w:rFonts w:cstheme="minorHAnsi"/>
        </w:rPr>
        <w:t xml:space="preserve">we współpracy z </w:t>
      </w:r>
      <w:r w:rsidRPr="00184FE2">
        <w:rPr>
          <w:rFonts w:cstheme="minorHAnsi"/>
          <w:b/>
        </w:rPr>
        <w:t xml:space="preserve">EIT </w:t>
      </w:r>
      <w:proofErr w:type="spellStart"/>
      <w:r w:rsidRPr="00184FE2">
        <w:rPr>
          <w:rFonts w:cstheme="minorHAnsi"/>
          <w:b/>
        </w:rPr>
        <w:t>Health</w:t>
      </w:r>
      <w:proofErr w:type="spellEnd"/>
      <w:r w:rsidR="000C4C96">
        <w:rPr>
          <w:rFonts w:cstheme="minorHAnsi"/>
          <w:b/>
        </w:rPr>
        <w:t xml:space="preserve"> </w:t>
      </w:r>
      <w:r w:rsidRPr="00184FE2">
        <w:rPr>
          <w:rFonts w:cstheme="minorHAnsi"/>
          <w:b/>
        </w:rPr>
        <w:t>/</w:t>
      </w:r>
      <w:r w:rsidR="000C4C96">
        <w:rPr>
          <w:rFonts w:cstheme="minorHAnsi"/>
          <w:b/>
        </w:rPr>
        <w:t xml:space="preserve"> </w:t>
      </w:r>
      <w:r w:rsidRPr="00184FE2">
        <w:rPr>
          <w:rFonts w:cstheme="minorHAnsi"/>
          <w:b/>
        </w:rPr>
        <w:t>Europejski Instytut Innowacji Technologii  (EIT)</w:t>
      </w:r>
      <w:r w:rsidRPr="00184FE2">
        <w:rPr>
          <w:rFonts w:cstheme="minorHAnsi"/>
        </w:rPr>
        <w:t xml:space="preserve"> mają przyjemność zaprosić  na </w:t>
      </w:r>
      <w:r w:rsidR="00414420">
        <w:rPr>
          <w:rFonts w:cstheme="minorHAnsi"/>
        </w:rPr>
        <w:t xml:space="preserve"> spotkanie</w:t>
      </w:r>
      <w:r w:rsidR="004D0CE5">
        <w:rPr>
          <w:rFonts w:cstheme="minorHAnsi"/>
        </w:rPr>
        <w:t xml:space="preserve"> online</w:t>
      </w:r>
      <w:r w:rsidRPr="00184FE2">
        <w:rPr>
          <w:rFonts w:cstheme="minorHAnsi"/>
        </w:rPr>
        <w:t xml:space="preserve">, które odbędzie się </w:t>
      </w:r>
      <w:r w:rsidR="004D0CE5">
        <w:rPr>
          <w:rFonts w:cstheme="minorHAnsi"/>
        </w:rPr>
        <w:t>w piątek</w:t>
      </w:r>
      <w:r w:rsidR="000C4C96">
        <w:rPr>
          <w:rFonts w:cstheme="minorHAnsi"/>
        </w:rPr>
        <w:t xml:space="preserve"> </w:t>
      </w:r>
      <w:r w:rsidRPr="00184FE2">
        <w:rPr>
          <w:rFonts w:cstheme="minorHAnsi"/>
          <w:b/>
        </w:rPr>
        <w:t>23</w:t>
      </w:r>
      <w:r w:rsidR="004D0CE5">
        <w:rPr>
          <w:rFonts w:cstheme="minorHAnsi"/>
          <w:b/>
        </w:rPr>
        <w:t xml:space="preserve"> kwietnia</w:t>
      </w:r>
      <w:r w:rsidR="000C4C96">
        <w:rPr>
          <w:rFonts w:cstheme="minorHAnsi"/>
          <w:b/>
        </w:rPr>
        <w:t xml:space="preserve"> </w:t>
      </w:r>
      <w:r w:rsidRPr="00184FE2">
        <w:rPr>
          <w:rFonts w:cstheme="minorHAnsi"/>
          <w:b/>
        </w:rPr>
        <w:t>2021</w:t>
      </w:r>
      <w:r w:rsidR="004D0CE5">
        <w:rPr>
          <w:rFonts w:cstheme="minorHAnsi"/>
          <w:b/>
        </w:rPr>
        <w:t xml:space="preserve"> r</w:t>
      </w:r>
      <w:r w:rsidRPr="00184FE2">
        <w:rPr>
          <w:rFonts w:cstheme="minorHAnsi"/>
          <w:b/>
        </w:rPr>
        <w:t>.</w:t>
      </w:r>
      <w:r w:rsidRPr="00184FE2">
        <w:rPr>
          <w:rFonts w:cstheme="minorHAnsi"/>
        </w:rPr>
        <w:t xml:space="preserve"> </w:t>
      </w:r>
    </w:p>
    <w:p w14:paraId="424BA289" w14:textId="77777777" w:rsidR="00184FE2" w:rsidRPr="00184FE2" w:rsidRDefault="00184FE2" w:rsidP="00414420">
      <w:pPr>
        <w:spacing w:line="240" w:lineRule="auto"/>
        <w:jc w:val="both"/>
        <w:rPr>
          <w:rFonts w:cstheme="minorHAnsi"/>
        </w:rPr>
      </w:pPr>
      <w:r w:rsidRPr="00184FE2">
        <w:rPr>
          <w:rFonts w:cstheme="minorHAnsi"/>
          <w:shd w:val="clear" w:color="auto" w:fill="FFFFFF"/>
        </w:rPr>
        <w:t xml:space="preserve">EIT </w:t>
      </w:r>
      <w:proofErr w:type="spellStart"/>
      <w:r w:rsidRPr="00184FE2">
        <w:rPr>
          <w:rFonts w:cstheme="minorHAnsi"/>
          <w:shd w:val="clear" w:color="auto" w:fill="FFFFFF"/>
        </w:rPr>
        <w:t>Health</w:t>
      </w:r>
      <w:proofErr w:type="spellEnd"/>
      <w:r w:rsidRPr="00184FE2">
        <w:rPr>
          <w:rFonts w:cstheme="minorHAnsi"/>
          <w:shd w:val="clear" w:color="auto" w:fill="FFFFFF"/>
        </w:rPr>
        <w:t xml:space="preserve"> to jedna z największych międzynarodowych organizacji, która zajmuje się edukacją, akceleracją i wdrażaniem innowacji dotyczących opieki medycznej w Europie. EIT </w:t>
      </w:r>
      <w:proofErr w:type="spellStart"/>
      <w:r w:rsidRPr="00184FE2">
        <w:rPr>
          <w:rFonts w:cstheme="minorHAnsi"/>
          <w:shd w:val="clear" w:color="auto" w:fill="FFFFFF"/>
        </w:rPr>
        <w:t>Health</w:t>
      </w:r>
      <w:proofErr w:type="spellEnd"/>
      <w:r w:rsidRPr="00184FE2">
        <w:rPr>
          <w:rFonts w:cstheme="minorHAnsi"/>
          <w:shd w:val="clear" w:color="auto" w:fill="FFFFFF"/>
        </w:rPr>
        <w:t xml:space="preserve"> działa </w:t>
      </w:r>
      <w:r w:rsidR="00414420">
        <w:rPr>
          <w:rFonts w:cstheme="minorHAnsi"/>
          <w:shd w:val="clear" w:color="auto" w:fill="FFFFFF"/>
        </w:rPr>
        <w:t xml:space="preserve">                  </w:t>
      </w:r>
      <w:r w:rsidR="004D0CE5">
        <w:rPr>
          <w:rFonts w:cstheme="minorHAnsi"/>
          <w:shd w:val="clear" w:color="auto" w:fill="FFFFFF"/>
        </w:rPr>
        <w:t>w ramach</w:t>
      </w:r>
      <w:r w:rsidRPr="00184FE2">
        <w:rPr>
          <w:rFonts w:cstheme="minorHAnsi"/>
          <w:shd w:val="clear" w:color="auto" w:fill="FFFFFF"/>
        </w:rPr>
        <w:t xml:space="preserve"> Europejskiego Instytutu Innowacji i Technologii  wspieranego przez Unię Europejską</w:t>
      </w:r>
      <w:r w:rsidR="00414420">
        <w:rPr>
          <w:rFonts w:cstheme="minorHAnsi"/>
          <w:shd w:val="clear" w:color="auto" w:fill="FFFFFF"/>
        </w:rPr>
        <w:t>.</w:t>
      </w:r>
    </w:p>
    <w:p w14:paraId="6AA73E28" w14:textId="77777777" w:rsidR="004D0CE5" w:rsidRDefault="007D1887" w:rsidP="007D18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Organizacja </w:t>
      </w:r>
      <w:r w:rsidRPr="00184FE2">
        <w:rPr>
          <w:rFonts w:asciiTheme="minorHAnsi" w:hAnsiTheme="minorHAnsi" w:cstheme="minorHAnsi"/>
          <w:sz w:val="22"/>
          <w:szCs w:val="22"/>
        </w:rPr>
        <w:t xml:space="preserve">szeroko promuje przedsiębiorczość i wprowadza innowacje w obszarach zdrowego życia </w:t>
      </w:r>
    </w:p>
    <w:p w14:paraId="2D08686A" w14:textId="77777777" w:rsidR="007D1887" w:rsidRDefault="007D1887" w:rsidP="007D18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FE2">
        <w:rPr>
          <w:rFonts w:asciiTheme="minorHAnsi" w:hAnsiTheme="minorHAnsi" w:cstheme="minorHAnsi"/>
          <w:sz w:val="22"/>
          <w:szCs w:val="22"/>
        </w:rPr>
        <w:t>i aktywnego starzenia się, z nadrzędnym celem poprawy jakości życia i opieki zdrowotnej w Europie.</w:t>
      </w:r>
    </w:p>
    <w:p w14:paraId="369A62DB" w14:textId="77777777" w:rsidR="007D1887" w:rsidRDefault="007D1887" w:rsidP="00210A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CF35D0" w14:textId="77777777" w:rsidR="00210AA3" w:rsidRDefault="007D1887" w:rsidP="00210A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Wydarzenie będzie</w:t>
      </w:r>
      <w:r w:rsidR="004144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F069C" w:rsidRPr="00184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doskonałą okazją do szczegółowego zapoznania się z programami wsparcia </w:t>
      </w:r>
      <w:r w:rsidR="00B22F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</w:t>
      </w:r>
      <w:r w:rsidR="00210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dla </w:t>
      </w:r>
      <w:r w:rsidR="00210AA3" w:rsidRPr="00210AA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doktorów, przedstawicieli sektora MŚP i startupów, którzy chcą rozwijać swoje innowacyjne pomysły z obszaru medycyny</w:t>
      </w:r>
      <w:r w:rsidR="003675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technologii medycznych, biotechnologii, nauk o życiu </w:t>
      </w:r>
      <w:r w:rsidR="00210AA3" w:rsidRPr="00210AA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 </w:t>
      </w:r>
      <w:r w:rsidR="003675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aktywnego starzenia. </w:t>
      </w:r>
    </w:p>
    <w:p w14:paraId="375046A1" w14:textId="77777777" w:rsidR="00414420" w:rsidRPr="00184FE2" w:rsidRDefault="00414420" w:rsidP="004144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B24EB4" w14:textId="77777777" w:rsidR="00FF069C" w:rsidRPr="00184FE2" w:rsidRDefault="00FF069C" w:rsidP="0041442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84FE2">
        <w:rPr>
          <w:rFonts w:eastAsia="Times New Roman" w:cstheme="minorHAnsi"/>
          <w:bCs/>
          <w:lang w:eastAsia="pl-PL"/>
        </w:rPr>
        <w:t>Zapraszamy do udziału w spotkaniu wszystkich zainteresowanych działających w branży medycznej, którzy poszukują sposobów na rozwój swojego startupu lub komercjalizację innowacyjnych rozwiązań.</w:t>
      </w:r>
    </w:p>
    <w:p w14:paraId="5C821C6A" w14:textId="77777777" w:rsidR="00F56096" w:rsidRPr="00414420" w:rsidRDefault="00FF069C" w:rsidP="0041442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84FE2">
        <w:rPr>
          <w:rFonts w:eastAsia="Times New Roman" w:cstheme="minorHAnsi"/>
          <w:lang w:eastAsia="pl-PL"/>
        </w:rPr>
        <w:t> </w:t>
      </w:r>
      <w:r w:rsidRPr="00184FE2">
        <w:rPr>
          <w:rFonts w:cstheme="minorHAnsi"/>
        </w:rPr>
        <w:t xml:space="preserve">  </w:t>
      </w:r>
    </w:p>
    <w:p w14:paraId="06890439" w14:textId="77777777" w:rsidR="00111814" w:rsidRDefault="00111814" w:rsidP="00F560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1814">
        <w:rPr>
          <w:rFonts w:asciiTheme="minorHAnsi" w:hAnsiTheme="minorHAnsi" w:cstheme="minorHAnsi"/>
          <w:sz w:val="22"/>
          <w:szCs w:val="22"/>
        </w:rPr>
        <w:t>Na koniec spotkania przewidziana jest sesja p</w:t>
      </w:r>
      <w:r>
        <w:rPr>
          <w:rFonts w:asciiTheme="minorHAnsi" w:hAnsiTheme="minorHAnsi" w:cstheme="minorHAnsi"/>
          <w:sz w:val="22"/>
          <w:szCs w:val="22"/>
        </w:rPr>
        <w:t>ytań i odpowiedzi z prelegentami.</w:t>
      </w:r>
    </w:p>
    <w:p w14:paraId="5173BFE5" w14:textId="77777777" w:rsidR="00111814" w:rsidRDefault="00111814" w:rsidP="00F560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0958F14" w14:textId="77777777" w:rsidR="00111814" w:rsidRDefault="00111814" w:rsidP="00F560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814">
        <w:rPr>
          <w:rFonts w:asciiTheme="minorHAnsi" w:hAnsiTheme="minorHAnsi" w:cstheme="minorHAnsi"/>
          <w:b/>
          <w:sz w:val="22"/>
          <w:szCs w:val="22"/>
        </w:rPr>
        <w:t>Rejestracja jest dostępna na stronie:</w:t>
      </w:r>
    </w:p>
    <w:p w14:paraId="649ED8C4" w14:textId="77777777" w:rsidR="00AE5189" w:rsidRPr="007B6675" w:rsidRDefault="002112D6" w:rsidP="00AE5189">
      <w:hyperlink r:id="rId8" w:history="1">
        <w:r w:rsidR="00AE5189" w:rsidRPr="00BA510C">
          <w:rPr>
            <w:rStyle w:val="Hipercze"/>
          </w:rPr>
          <w:t>https://ncbr.clickmeeting.com/eit-health-dla-startupow-i-przedsiebiorcow-z-obszaru-innowacyjnej-medycyny-i-opieki-zdrowotnej</w:t>
        </w:r>
      </w:hyperlink>
    </w:p>
    <w:p w14:paraId="3CEEC3A0" w14:textId="77777777" w:rsidR="00F56096" w:rsidRDefault="00F56096" w:rsidP="00F560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D3A499" w14:textId="77777777" w:rsidR="00F56096" w:rsidRPr="000D2111" w:rsidRDefault="00F56096" w:rsidP="000D211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9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razie pytań zapraszam do kontaktu: </w:t>
      </w:r>
      <w:hyperlink r:id="rId9" w:history="1">
        <w:r w:rsidRPr="00BD395B">
          <w:rPr>
            <w:rStyle w:val="Hipercze"/>
            <w:rFonts w:asciiTheme="minorHAnsi" w:hAnsiTheme="minorHAnsi" w:cstheme="minorHAnsi"/>
            <w:sz w:val="22"/>
            <w:szCs w:val="22"/>
          </w:rPr>
          <w:t>marta.krutel@ncbr.gov.pl</w:t>
        </w:r>
      </w:hyperlink>
    </w:p>
    <w:p w14:paraId="085E4266" w14:textId="77777777" w:rsidR="00F62E05" w:rsidRDefault="00F62E05" w:rsidP="00837CC6">
      <w:pPr>
        <w:jc w:val="both"/>
        <w:rPr>
          <w:rFonts w:cstheme="minorHAnsi"/>
          <w:u w:val="single"/>
        </w:rPr>
      </w:pPr>
    </w:p>
    <w:p w14:paraId="2325FB1A" w14:textId="77777777" w:rsidR="00111814" w:rsidRPr="00111814" w:rsidRDefault="00111814" w:rsidP="00111814">
      <w:pPr>
        <w:jc w:val="center"/>
        <w:rPr>
          <w:b/>
          <w:color w:val="C00000"/>
          <w:sz w:val="28"/>
          <w:szCs w:val="28"/>
        </w:rPr>
      </w:pPr>
      <w:r w:rsidRPr="00111814">
        <w:rPr>
          <w:b/>
          <w:color w:val="C00000"/>
          <w:sz w:val="28"/>
          <w:szCs w:val="28"/>
        </w:rPr>
        <w:t xml:space="preserve">Serdecznie zapraszamy </w:t>
      </w:r>
      <w:r w:rsidR="004A1EBB">
        <w:rPr>
          <w:b/>
          <w:color w:val="C00000"/>
          <w:sz w:val="28"/>
          <w:szCs w:val="28"/>
        </w:rPr>
        <w:t>!</w:t>
      </w:r>
    </w:p>
    <w:p w14:paraId="031EE931" w14:textId="77777777" w:rsidR="00F62E05" w:rsidRPr="00111814" w:rsidRDefault="00111814" w:rsidP="00111814">
      <w:pPr>
        <w:jc w:val="center"/>
        <w:rPr>
          <w:rFonts w:cstheme="minorHAnsi"/>
          <w:b/>
          <w:u w:val="single"/>
        </w:rPr>
      </w:pPr>
      <w:r w:rsidRPr="00111814">
        <w:rPr>
          <w:b/>
        </w:rPr>
        <w:t>Biuro NCBR w Brukseli – Business &amp; Science Poland</w:t>
      </w:r>
    </w:p>
    <w:p w14:paraId="53E4C0FC" w14:textId="77777777" w:rsidR="00F62E05" w:rsidRDefault="00F62E05" w:rsidP="00837CC6">
      <w:pPr>
        <w:jc w:val="both"/>
        <w:rPr>
          <w:rFonts w:cstheme="minorHAnsi"/>
          <w:u w:val="single"/>
        </w:rPr>
      </w:pPr>
    </w:p>
    <w:p w14:paraId="09CC68A2" w14:textId="77777777" w:rsidR="00DE5BB0" w:rsidRPr="004463D1" w:rsidRDefault="00DE5BB0" w:rsidP="004463D1">
      <w:pPr>
        <w:jc w:val="both"/>
        <w:rPr>
          <w:rFonts w:cstheme="minorHAnsi"/>
        </w:rPr>
      </w:pPr>
    </w:p>
    <w:sectPr w:rsidR="00DE5BB0" w:rsidRPr="004463D1" w:rsidSect="00AE5189">
      <w:headerReference w:type="default" r:id="rId10"/>
      <w:footerReference w:type="default" r:id="rId11"/>
      <w:pgSz w:w="11906" w:h="16838"/>
      <w:pgMar w:top="907" w:right="1418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086F" w14:textId="77777777" w:rsidR="002112D6" w:rsidRDefault="002112D6" w:rsidP="00D037D1">
      <w:pPr>
        <w:spacing w:after="0" w:line="240" w:lineRule="auto"/>
      </w:pPr>
      <w:r>
        <w:separator/>
      </w:r>
    </w:p>
  </w:endnote>
  <w:endnote w:type="continuationSeparator" w:id="0">
    <w:p w14:paraId="70F29D6A" w14:textId="77777777" w:rsidR="002112D6" w:rsidRDefault="002112D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AC02" w14:textId="77777777" w:rsidR="00DA31EB" w:rsidRDefault="00027DB4" w:rsidP="00DA31EB">
    <w:pPr>
      <w:jc w:val="center"/>
      <w:rPr>
        <w:rFonts w:eastAsiaTheme="minorEastAsia"/>
        <w:noProof/>
        <w:color w:val="606060"/>
        <w:sz w:val="18"/>
        <w:szCs w:val="18"/>
        <w:lang w:val="en-GB" w:eastAsia="pl-PL"/>
      </w:rPr>
    </w:pPr>
    <w:r w:rsidRPr="000C4C96">
      <w:rPr>
        <w:noProof/>
        <w:color w:val="7F7F7F" w:themeColor="text1" w:themeTint="80"/>
        <w:sz w:val="18"/>
        <w:szCs w:val="18"/>
        <w:lang w:val="en-GB" w:eastAsia="pl-PL"/>
      </w:rPr>
      <w:t>The National Centre for Research and Development | Nowogrodzka 47a St,</w:t>
    </w:r>
    <w:r w:rsidR="00AE5189">
      <w:rPr>
        <w:noProof/>
        <w:color w:val="7F7F7F" w:themeColor="text1" w:themeTint="80"/>
        <w:sz w:val="18"/>
        <w:szCs w:val="18"/>
        <w:lang w:val="en-GB" w:eastAsia="pl-PL"/>
      </w:rPr>
      <w:t xml:space="preserve"> 00-695 Warsaw  </w:t>
    </w:r>
    <w:r w:rsidR="00AE5189">
      <w:rPr>
        <w:noProof/>
        <w:color w:val="7F7F7F" w:themeColor="text1" w:themeTint="80"/>
        <w:sz w:val="18"/>
        <w:szCs w:val="18"/>
        <w:lang w:val="en-GB" w:eastAsia="pl-PL"/>
      </w:rPr>
      <w:br/>
      <w:t xml:space="preserve"> </w:t>
    </w:r>
    <w:r w:rsidR="00DA31EB" w:rsidRPr="000C4C96">
      <w:rPr>
        <w:noProof/>
        <w:color w:val="7F7F7F" w:themeColor="text1" w:themeTint="80"/>
        <w:sz w:val="18"/>
        <w:szCs w:val="18"/>
        <w:lang w:val="en-GB" w:eastAsia="pl-PL"/>
      </w:rPr>
      <w:t xml:space="preserve"> </w:t>
    </w:r>
    <w:hyperlink r:id="rId1" w:history="1">
      <w:r w:rsidR="00AE5189" w:rsidRPr="00841E16">
        <w:rPr>
          <w:rStyle w:val="Hipercze"/>
          <w:noProof/>
          <w:sz w:val="18"/>
          <w:szCs w:val="18"/>
          <w:lang w:val="en-GB" w:eastAsia="pl-PL"/>
        </w:rPr>
        <w:t>brussels@ncbr.gov.pl</w:t>
      </w:r>
    </w:hyperlink>
    <w:r w:rsidR="00DA31EB" w:rsidRPr="000C4C96">
      <w:rPr>
        <w:noProof/>
        <w:color w:val="7F7F7F" w:themeColor="text1" w:themeTint="80"/>
        <w:sz w:val="18"/>
        <w:szCs w:val="18"/>
        <w:lang w:val="en-GB" w:eastAsia="pl-PL"/>
      </w:rPr>
      <w:t xml:space="preserve"> |</w:t>
    </w:r>
    <w:r w:rsidR="00DA31EB">
      <w:rPr>
        <w:rFonts w:eastAsiaTheme="minorEastAsia"/>
        <w:noProof/>
        <w:color w:val="606060"/>
        <w:sz w:val="18"/>
        <w:szCs w:val="18"/>
        <w:lang w:val="en-GB" w:eastAsia="pl-PL"/>
      </w:rPr>
      <w:t>Rue Belliard 40, 1040 Brussels</w:t>
    </w:r>
  </w:p>
  <w:p w14:paraId="20D994DB" w14:textId="77777777" w:rsidR="00027DB4" w:rsidRPr="000C4C96" w:rsidRDefault="00027DB4" w:rsidP="00DA31EB">
    <w:pPr>
      <w:pStyle w:val="Stopka"/>
      <w:jc w:val="center"/>
      <w:rPr>
        <w:noProof/>
        <w:color w:val="7F7F7F" w:themeColor="text1" w:themeTint="80"/>
        <w:sz w:val="18"/>
        <w:szCs w:val="18"/>
        <w:lang w:val="en-GB" w:eastAsia="pl-PL"/>
      </w:rPr>
    </w:pPr>
  </w:p>
  <w:p w14:paraId="56305E03" w14:textId="77777777" w:rsidR="00DA31EB" w:rsidRPr="000C4C96" w:rsidRDefault="00DA31EB" w:rsidP="00DA31EB">
    <w:pPr>
      <w:pStyle w:val="Stopka"/>
      <w:jc w:val="center"/>
      <w:rPr>
        <w:noProof/>
        <w:color w:val="7F7F7F" w:themeColor="text1" w:themeTint="80"/>
        <w:sz w:val="18"/>
        <w:szCs w:val="18"/>
        <w:lang w:val="en-GB" w:eastAsia="pl-PL"/>
      </w:rPr>
    </w:pPr>
  </w:p>
  <w:p w14:paraId="18938BBC" w14:textId="77777777" w:rsidR="00DA31EB" w:rsidRPr="000C4C96" w:rsidRDefault="00DA31EB" w:rsidP="00DA31EB">
    <w:pPr>
      <w:pStyle w:val="Stopka"/>
      <w:jc w:val="center"/>
      <w:rPr>
        <w:noProof/>
        <w:color w:val="7F7F7F" w:themeColor="text1" w:themeTint="80"/>
        <w:sz w:val="18"/>
        <w:szCs w:val="18"/>
        <w:lang w:val="en-GB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8145" w14:textId="77777777" w:rsidR="002112D6" w:rsidRDefault="002112D6" w:rsidP="00D037D1">
      <w:pPr>
        <w:spacing w:after="0" w:line="240" w:lineRule="auto"/>
      </w:pPr>
      <w:r>
        <w:separator/>
      </w:r>
    </w:p>
  </w:footnote>
  <w:footnote w:type="continuationSeparator" w:id="0">
    <w:p w14:paraId="5B2BCA4C" w14:textId="77777777" w:rsidR="002112D6" w:rsidRDefault="002112D6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A533" w14:textId="77777777" w:rsidR="00D037D1" w:rsidRDefault="00027DB4" w:rsidP="004E0D76">
    <w:pPr>
      <w:pStyle w:val="Nagwek"/>
      <w:tabs>
        <w:tab w:val="clear" w:pos="4536"/>
        <w:tab w:val="clear" w:pos="9072"/>
        <w:tab w:val="left" w:pos="2220"/>
      </w:tabs>
      <w:jc w:val="center"/>
    </w:pPr>
    <w:r>
      <w:rPr>
        <w:noProof/>
        <w:lang w:eastAsia="pl-PL"/>
      </w:rPr>
      <w:drawing>
        <wp:inline distT="0" distB="0" distL="0" distR="0" wp14:anchorId="28AE1D5E" wp14:editId="3AA95C37">
          <wp:extent cx="202565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IR logo z czerwonym napisem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218" cy="61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D34">
      <w:rPr>
        <w:rFonts w:ascii="Arial Narrow" w:hAnsi="Arial Narrow"/>
        <w:noProof/>
        <w:color w:val="434343"/>
        <w:lang w:eastAsia="pl-PL"/>
      </w:rPr>
      <w:t xml:space="preserve">              </w:t>
    </w:r>
    <w:r w:rsidR="00F56096">
      <w:rPr>
        <w:rFonts w:ascii="Arial Narrow" w:hAnsi="Arial Narrow"/>
        <w:noProof/>
        <w:color w:val="434343"/>
        <w:lang w:eastAsia="pl-PL"/>
      </w:rPr>
      <w:drawing>
        <wp:inline distT="0" distB="0" distL="0" distR="0" wp14:anchorId="0E43853F" wp14:editId="4F5B7E81">
          <wp:extent cx="1257300" cy="766445"/>
          <wp:effectExtent l="0" t="0" r="0" b="0"/>
          <wp:docPr id="3" name="Picture 3" descr="https://lh5.googleusercontent.com/seXuL8Uewc9whoPe32JIH5FvBmgoZM9BhCufS9QOAi5xWxB5eOVZ_5sNwqnJ3oHaf_KhTBWfqAsrYvrtW9JJUAu-nyuiF4qcPSTdCAb_8LSKLSFNGV2UXZNRWc7Mrgdi1aDrtK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5.googleusercontent.com/seXuL8Uewc9whoPe32JIH5FvBmgoZM9BhCufS9QOAi5xWxB5eOVZ_5sNwqnJ3oHaf_KhTBWfqAsrYvrtW9JJUAu-nyuiF4qcPSTdCAb_8LSKLSFNGV2UXZNRWc7Mrgdi1aDrtKm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64" cy="78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D34">
      <w:rPr>
        <w:rFonts w:ascii="Arial Narrow" w:hAnsi="Arial Narrow"/>
        <w:noProof/>
        <w:color w:val="434343"/>
        <w:lang w:eastAsia="pl-PL"/>
      </w:rPr>
      <w:t xml:space="preserve">           </w:t>
    </w:r>
    <w:r w:rsidR="00F56096" w:rsidRPr="00F56096">
      <w:t xml:space="preserve"> </w:t>
    </w:r>
    <w:r w:rsidR="00AE5189" w:rsidRPr="00AE5189">
      <w:rPr>
        <w:noProof/>
        <w:lang w:eastAsia="pl-PL"/>
      </w:rPr>
      <w:drawing>
        <wp:inline distT="0" distB="0" distL="0" distR="0" wp14:anchorId="0410F2AF" wp14:editId="193AD28F">
          <wp:extent cx="1568450" cy="755650"/>
          <wp:effectExtent l="0" t="0" r="0" b="6350"/>
          <wp:docPr id="4" name="Obraz 4" descr="C:\Users\martakrutel\Desktop\EIT\Loga\layout_s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krutel\Desktop\EIT\Loga\layout_set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987" cy="8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5BA"/>
    <w:multiLevelType w:val="hybridMultilevel"/>
    <w:tmpl w:val="D60C3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743"/>
    <w:multiLevelType w:val="hybridMultilevel"/>
    <w:tmpl w:val="ADC6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27DB4"/>
    <w:rsid w:val="000770F0"/>
    <w:rsid w:val="000C2D34"/>
    <w:rsid w:val="000C4C96"/>
    <w:rsid w:val="000D2111"/>
    <w:rsid w:val="000E3E15"/>
    <w:rsid w:val="00101944"/>
    <w:rsid w:val="00111814"/>
    <w:rsid w:val="0012560C"/>
    <w:rsid w:val="00163F9F"/>
    <w:rsid w:val="00184FE2"/>
    <w:rsid w:val="001B5ABD"/>
    <w:rsid w:val="001C0BF5"/>
    <w:rsid w:val="001C3D2D"/>
    <w:rsid w:val="00210AA3"/>
    <w:rsid w:val="002112D6"/>
    <w:rsid w:val="0022221B"/>
    <w:rsid w:val="002257AE"/>
    <w:rsid w:val="002305FA"/>
    <w:rsid w:val="00250E30"/>
    <w:rsid w:val="00260E31"/>
    <w:rsid w:val="00286572"/>
    <w:rsid w:val="002D651E"/>
    <w:rsid w:val="002E0BE0"/>
    <w:rsid w:val="002E6850"/>
    <w:rsid w:val="00315B22"/>
    <w:rsid w:val="003407EA"/>
    <w:rsid w:val="003641E3"/>
    <w:rsid w:val="0036756B"/>
    <w:rsid w:val="003832CE"/>
    <w:rsid w:val="00397E05"/>
    <w:rsid w:val="003B6DCC"/>
    <w:rsid w:val="003D3D2C"/>
    <w:rsid w:val="003E7DA6"/>
    <w:rsid w:val="00403706"/>
    <w:rsid w:val="00414420"/>
    <w:rsid w:val="00425128"/>
    <w:rsid w:val="004463D1"/>
    <w:rsid w:val="004A1EBB"/>
    <w:rsid w:val="004C61B8"/>
    <w:rsid w:val="004C68F5"/>
    <w:rsid w:val="004D0CE5"/>
    <w:rsid w:val="004E0D76"/>
    <w:rsid w:val="00506D8A"/>
    <w:rsid w:val="00524BD3"/>
    <w:rsid w:val="00530786"/>
    <w:rsid w:val="005829A2"/>
    <w:rsid w:val="00610928"/>
    <w:rsid w:val="00640A88"/>
    <w:rsid w:val="00646474"/>
    <w:rsid w:val="00671287"/>
    <w:rsid w:val="00695AEF"/>
    <w:rsid w:val="006C6EC4"/>
    <w:rsid w:val="006C7C62"/>
    <w:rsid w:val="00714FD6"/>
    <w:rsid w:val="00727412"/>
    <w:rsid w:val="00754904"/>
    <w:rsid w:val="00774743"/>
    <w:rsid w:val="007B513B"/>
    <w:rsid w:val="007D1887"/>
    <w:rsid w:val="007E771A"/>
    <w:rsid w:val="00825526"/>
    <w:rsid w:val="008255D4"/>
    <w:rsid w:val="00837CC6"/>
    <w:rsid w:val="008D3071"/>
    <w:rsid w:val="008E23E7"/>
    <w:rsid w:val="008F1DDC"/>
    <w:rsid w:val="008F2F61"/>
    <w:rsid w:val="008F6C59"/>
    <w:rsid w:val="009254C9"/>
    <w:rsid w:val="00971D82"/>
    <w:rsid w:val="00982A26"/>
    <w:rsid w:val="009A4A8E"/>
    <w:rsid w:val="009B1D77"/>
    <w:rsid w:val="009B23D8"/>
    <w:rsid w:val="009C388B"/>
    <w:rsid w:val="009D45F9"/>
    <w:rsid w:val="009F4EE0"/>
    <w:rsid w:val="00A37950"/>
    <w:rsid w:val="00A43AC2"/>
    <w:rsid w:val="00A457A7"/>
    <w:rsid w:val="00A55C6A"/>
    <w:rsid w:val="00A62269"/>
    <w:rsid w:val="00A92B0D"/>
    <w:rsid w:val="00AB76F7"/>
    <w:rsid w:val="00AE5189"/>
    <w:rsid w:val="00B03C27"/>
    <w:rsid w:val="00B05D69"/>
    <w:rsid w:val="00B22F80"/>
    <w:rsid w:val="00B33D5D"/>
    <w:rsid w:val="00B56F3D"/>
    <w:rsid w:val="00B65DAD"/>
    <w:rsid w:val="00B875CD"/>
    <w:rsid w:val="00BC3CC8"/>
    <w:rsid w:val="00BD1A81"/>
    <w:rsid w:val="00BE4FBB"/>
    <w:rsid w:val="00C4792F"/>
    <w:rsid w:val="00C647B1"/>
    <w:rsid w:val="00C80177"/>
    <w:rsid w:val="00CB02F6"/>
    <w:rsid w:val="00D037D1"/>
    <w:rsid w:val="00D20E45"/>
    <w:rsid w:val="00D31FC8"/>
    <w:rsid w:val="00D50F03"/>
    <w:rsid w:val="00D55586"/>
    <w:rsid w:val="00D56838"/>
    <w:rsid w:val="00DA31EB"/>
    <w:rsid w:val="00DB704E"/>
    <w:rsid w:val="00DE5BB0"/>
    <w:rsid w:val="00E03D0B"/>
    <w:rsid w:val="00E75A71"/>
    <w:rsid w:val="00E91324"/>
    <w:rsid w:val="00EC3CD8"/>
    <w:rsid w:val="00EC3D17"/>
    <w:rsid w:val="00ED152C"/>
    <w:rsid w:val="00EE5C38"/>
    <w:rsid w:val="00F56096"/>
    <w:rsid w:val="00F62E05"/>
    <w:rsid w:val="00FA36E5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E2DA3"/>
  <w15:docId w15:val="{8C9C82ED-2071-4F39-9333-40417DD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xmsonormal"/>
    <w:next w:val="Normalny"/>
    <w:link w:val="Nagwek1Znak"/>
    <w:uiPriority w:val="9"/>
    <w:qFormat/>
    <w:rsid w:val="00F56096"/>
    <w:pPr>
      <w:shd w:val="clear" w:color="auto" w:fill="FFFFFF"/>
      <w:spacing w:before="0" w:beforeAutospacing="0" w:after="240" w:afterAutospacing="0"/>
      <w:jc w:val="both"/>
      <w:outlineLvl w:val="0"/>
    </w:pPr>
    <w:rPr>
      <w:rFonts w:ascii="Calibri" w:hAnsi="Calibri" w:cs="Calibri"/>
      <w:b/>
      <w:bCs/>
      <w:color w:val="201F1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5829A2"/>
    <w:rPr>
      <w:color w:val="0000FF" w:themeColor="hyperlink"/>
      <w:u w:val="single"/>
    </w:rPr>
  </w:style>
  <w:style w:type="paragraph" w:customStyle="1" w:styleId="Normalny1">
    <w:name w:val="Normalny1"/>
    <w:rsid w:val="005829A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A71"/>
    <w:pPr>
      <w:spacing w:after="160" w:line="259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E75A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B7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lt-LT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704E"/>
    <w:rPr>
      <w:rFonts w:ascii="Times New Roman" w:eastAsia="SimSun" w:hAnsi="Times New Roman" w:cs="Arial"/>
      <w:kern w:val="1"/>
      <w:sz w:val="24"/>
      <w:szCs w:val="24"/>
      <w:lang w:val="lt-LT" w:eastAsia="hi-IN" w:bidi="hi-IN"/>
    </w:rPr>
  </w:style>
  <w:style w:type="character" w:styleId="Pogrubienie">
    <w:name w:val="Strong"/>
    <w:basedOn w:val="Domylnaczcionkaakapitu"/>
    <w:uiPriority w:val="22"/>
    <w:qFormat/>
    <w:rsid w:val="00397E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6096"/>
    <w:rPr>
      <w:rFonts w:ascii="Calibri" w:eastAsia="Times New Roman" w:hAnsi="Calibri" w:cs="Calibri"/>
      <w:b/>
      <w:bCs/>
      <w:color w:val="201F1E"/>
      <w:sz w:val="28"/>
      <w:szCs w:val="28"/>
      <w:shd w:val="clear" w:color="auto" w:fill="FFFFFF"/>
      <w:lang w:val="en-US"/>
    </w:rPr>
  </w:style>
  <w:style w:type="paragraph" w:customStyle="1" w:styleId="xmsonormal">
    <w:name w:val="x_msonormal"/>
    <w:basedOn w:val="Normalny"/>
    <w:rsid w:val="00F5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21bkgajem">
    <w:name w:val="mark21bkgajem"/>
    <w:basedOn w:val="Domylnaczcionkaakapitu"/>
    <w:rsid w:val="00F56096"/>
  </w:style>
  <w:style w:type="paragraph" w:styleId="Tytu">
    <w:name w:val="Title"/>
    <w:basedOn w:val="Normalny"/>
    <w:next w:val="Normalny"/>
    <w:link w:val="TytuZnak"/>
    <w:uiPriority w:val="10"/>
    <w:qFormat/>
    <w:rsid w:val="00F56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F560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mark6dwmarxa6">
    <w:name w:val="mark6dwmarxa6"/>
    <w:basedOn w:val="Domylnaczcionkaakapitu"/>
    <w:rsid w:val="00F56096"/>
  </w:style>
  <w:style w:type="paragraph" w:styleId="NormalnyWeb">
    <w:name w:val="Normal (Web)"/>
    <w:basedOn w:val="Normalny"/>
    <w:uiPriority w:val="99"/>
    <w:unhideWhenUsed/>
    <w:rsid w:val="00F5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msonormal">
    <w:name w:val="x_xxxxmsonormal"/>
    <w:basedOn w:val="Normalny"/>
    <w:uiPriority w:val="99"/>
    <w:semiHidden/>
    <w:rsid w:val="00837C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br.clickmeeting.com/eit-health-dla-startupow-i-przedsiebiorcow-z-obszaru-innowacyjnej-medycyny-i-opieki-zdrowotn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krutel@ncb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ssels@ncb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FEE1.EE7688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B354-BBC2-4B22-B56E-2A0AC899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Ewelina Sobocińska</cp:lastModifiedBy>
  <cp:revision>2</cp:revision>
  <cp:lastPrinted>2018-05-10T10:10:00Z</cp:lastPrinted>
  <dcterms:created xsi:type="dcterms:W3CDTF">2021-04-12T06:57:00Z</dcterms:created>
  <dcterms:modified xsi:type="dcterms:W3CDTF">2021-04-12T06:57:00Z</dcterms:modified>
</cp:coreProperties>
</file>