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DA8" w:rsidRPr="00EA30BE" w:rsidRDefault="00627DA8" w:rsidP="00EA30BE">
      <w:pPr>
        <w:jc w:val="center"/>
        <w:rPr>
          <w:b/>
          <w:bCs/>
          <w:sz w:val="32"/>
          <w:szCs w:val="32"/>
          <w:u w:val="single"/>
        </w:rPr>
      </w:pPr>
      <w:r w:rsidRPr="00EA30BE">
        <w:rPr>
          <w:b/>
          <w:bCs/>
          <w:sz w:val="32"/>
          <w:szCs w:val="32"/>
          <w:u w:val="single"/>
        </w:rPr>
        <w:t>Instrukcja obsługi</w:t>
      </w:r>
      <w:r w:rsidR="00EA30BE">
        <w:rPr>
          <w:b/>
          <w:bCs/>
          <w:sz w:val="32"/>
          <w:szCs w:val="32"/>
          <w:u w:val="single"/>
        </w:rPr>
        <w:t xml:space="preserve"> urządzenia BEE</w:t>
      </w:r>
      <w:r w:rsidR="00B351AA">
        <w:rPr>
          <w:b/>
          <w:bCs/>
          <w:sz w:val="32"/>
          <w:szCs w:val="32"/>
          <w:u w:val="single"/>
        </w:rPr>
        <w:t>SENSOR V.2</w:t>
      </w:r>
    </w:p>
    <w:p w:rsidR="00627DA8" w:rsidRPr="00EA30BE" w:rsidRDefault="00627DA8" w:rsidP="00EA30BE">
      <w:pPr>
        <w:jc w:val="center"/>
        <w:rPr>
          <w:b/>
          <w:bCs/>
          <w:sz w:val="32"/>
          <w:szCs w:val="32"/>
          <w:u w:val="single"/>
        </w:rPr>
      </w:pPr>
    </w:p>
    <w:p w:rsidR="00BC17C7" w:rsidRPr="00627DA8" w:rsidRDefault="00BC17C7">
      <w:pPr>
        <w:rPr>
          <w:b/>
          <w:bCs/>
        </w:rPr>
      </w:pPr>
      <w:r w:rsidRPr="00627DA8">
        <w:rPr>
          <w:b/>
          <w:bCs/>
        </w:rPr>
        <w:t>Procedura ładowania akumulatora:</w:t>
      </w:r>
    </w:p>
    <w:p w:rsidR="00BC17C7" w:rsidRDefault="00BC17C7" w:rsidP="00BC17C7">
      <w:pPr>
        <w:pStyle w:val="Akapitzlist"/>
        <w:numPr>
          <w:ilvl w:val="0"/>
          <w:numId w:val="2"/>
        </w:numPr>
      </w:pPr>
      <w:r>
        <w:t>Otworzyłem teczkę modułu zasilającego z akumulatorem</w:t>
      </w:r>
      <w:r w:rsidR="007E5A2E">
        <w:t xml:space="preserve"> (NIE ZAMYKAĆ PODCZAS ŁADOWANIA!!!)</w:t>
      </w:r>
    </w:p>
    <w:p w:rsidR="00BC17C7" w:rsidRDefault="00BC17C7" w:rsidP="00BC17C7">
      <w:pPr>
        <w:pStyle w:val="Akapitzlist"/>
        <w:numPr>
          <w:ilvl w:val="0"/>
          <w:numId w:val="2"/>
        </w:numPr>
      </w:pPr>
      <w:r>
        <w:t>Podpiąłem przewód zasilający do gniazda 220V</w:t>
      </w:r>
    </w:p>
    <w:p w:rsidR="00BC17C7" w:rsidRDefault="00BC17C7" w:rsidP="00BC17C7">
      <w:pPr>
        <w:pStyle w:val="Akapitzlist"/>
        <w:numPr>
          <w:ilvl w:val="0"/>
          <w:numId w:val="2"/>
        </w:numPr>
      </w:pPr>
      <w:r>
        <w:t>Przełączyłem obydwa przyciski w poz. „1”</w:t>
      </w:r>
    </w:p>
    <w:p w:rsidR="00BC17C7" w:rsidRDefault="00BC17C7" w:rsidP="00BC17C7">
      <w:pPr>
        <w:pStyle w:val="Akapitzlist"/>
        <w:numPr>
          <w:ilvl w:val="0"/>
          <w:numId w:val="2"/>
        </w:numPr>
      </w:pPr>
      <w:r>
        <w:t xml:space="preserve">Czerwonym przyciskiem </w:t>
      </w:r>
      <w:r w:rsidRPr="00627DA8">
        <w:rPr>
          <w:b/>
          <w:bCs/>
        </w:rPr>
        <w:t>„MODE”</w:t>
      </w:r>
      <w:r>
        <w:t xml:space="preserve"> ustawiłem ikonkę samochodu na wyświetlaczu</w:t>
      </w:r>
    </w:p>
    <w:p w:rsidR="007E5A2E" w:rsidRDefault="007E5A2E" w:rsidP="007E5A2E">
      <w:pPr>
        <w:pStyle w:val="Akapitzlist"/>
        <w:numPr>
          <w:ilvl w:val="0"/>
          <w:numId w:val="2"/>
        </w:numPr>
      </w:pPr>
      <w:r>
        <w:t>Bezpośrednio przed wyjazdem na pasiekę wyłączyłem obydwa przyciski modułu akumulatora w poz</w:t>
      </w:r>
      <w:r w:rsidRPr="00627DA8">
        <w:rPr>
          <w:b/>
          <w:bCs/>
        </w:rPr>
        <w:t>. „0”</w:t>
      </w:r>
    </w:p>
    <w:p w:rsidR="007E5A2E" w:rsidRDefault="007E5A2E" w:rsidP="007E5A2E">
      <w:pPr>
        <w:pStyle w:val="Akapitzlist"/>
        <w:numPr>
          <w:ilvl w:val="0"/>
          <w:numId w:val="2"/>
        </w:numPr>
      </w:pPr>
      <w:r>
        <w:t>Zamknąłem teczkę</w:t>
      </w:r>
    </w:p>
    <w:p w:rsidR="00BC17C7" w:rsidRDefault="00BC17C7"/>
    <w:p w:rsidR="00F35193" w:rsidRPr="00627DA8" w:rsidRDefault="00E52024">
      <w:pPr>
        <w:rPr>
          <w:b/>
          <w:bCs/>
        </w:rPr>
      </w:pPr>
      <w:r w:rsidRPr="00627DA8">
        <w:rPr>
          <w:b/>
          <w:bCs/>
        </w:rPr>
        <w:t>Proce</w:t>
      </w:r>
      <w:r w:rsidR="00BC17C7" w:rsidRPr="00627DA8">
        <w:rPr>
          <w:b/>
          <w:bCs/>
        </w:rPr>
        <w:t xml:space="preserve">dura pomiaru urządzeniem </w:t>
      </w:r>
      <w:r w:rsidR="00B351AA">
        <w:rPr>
          <w:b/>
          <w:bCs/>
        </w:rPr>
        <w:t>BEESENSOR V.2</w:t>
      </w:r>
      <w:r w:rsidR="00BC17C7" w:rsidRPr="00627DA8">
        <w:rPr>
          <w:b/>
          <w:bCs/>
        </w:rPr>
        <w:t xml:space="preserve"> na pasieczysku</w:t>
      </w:r>
    </w:p>
    <w:p w:rsidR="003E611D" w:rsidRPr="00627DA8" w:rsidRDefault="008613D3" w:rsidP="00E52024">
      <w:pPr>
        <w:pStyle w:val="Akapitzlist"/>
        <w:numPr>
          <w:ilvl w:val="0"/>
          <w:numId w:val="1"/>
        </w:numPr>
        <w:rPr>
          <w:u w:val="single"/>
        </w:rPr>
      </w:pPr>
      <w:r w:rsidRPr="00627DA8">
        <w:rPr>
          <w:u w:val="single"/>
        </w:rPr>
        <w:t>Przygotowałem</w:t>
      </w:r>
      <w:r w:rsidR="003E611D" w:rsidRPr="00627DA8">
        <w:rPr>
          <w:u w:val="single"/>
        </w:rPr>
        <w:t xml:space="preserve"> wstępnie urządzenie do pomiaru:</w:t>
      </w:r>
    </w:p>
    <w:p w:rsidR="003E611D" w:rsidRDefault="003E611D" w:rsidP="003E611D">
      <w:pPr>
        <w:pStyle w:val="Akapitzlist"/>
      </w:pPr>
      <w:r>
        <w:t xml:space="preserve">- </w:t>
      </w:r>
      <w:r w:rsidR="008613D3">
        <w:t>otworzyłem</w:t>
      </w:r>
      <w:r>
        <w:t xml:space="preserve"> obydwie czerwone skrzynki,</w:t>
      </w:r>
    </w:p>
    <w:p w:rsidR="003E611D" w:rsidRDefault="003E611D" w:rsidP="003E611D">
      <w:pPr>
        <w:pStyle w:val="Akapitzlist"/>
      </w:pPr>
      <w:r>
        <w:t xml:space="preserve">- </w:t>
      </w:r>
      <w:r w:rsidR="008613D3">
        <w:t>uruchomiłem</w:t>
      </w:r>
      <w:r>
        <w:t xml:space="preserve"> zasilanie: obydwa przełączniki przy akumulatorze przełącz w poz. </w:t>
      </w:r>
      <w:r w:rsidRPr="00627DA8">
        <w:rPr>
          <w:b/>
          <w:bCs/>
        </w:rPr>
        <w:t>„</w:t>
      </w:r>
      <w:r w:rsidR="00627DA8" w:rsidRPr="00627DA8">
        <w:rPr>
          <w:b/>
          <w:bCs/>
        </w:rPr>
        <w:t>I</w:t>
      </w:r>
      <w:r w:rsidRPr="00627DA8">
        <w:rPr>
          <w:b/>
          <w:bCs/>
        </w:rPr>
        <w:t>”</w:t>
      </w:r>
    </w:p>
    <w:p w:rsidR="008613D3" w:rsidRDefault="003E611D" w:rsidP="008613D3">
      <w:pPr>
        <w:pStyle w:val="Akapitzlist"/>
      </w:pPr>
      <w:r>
        <w:t xml:space="preserve">- </w:t>
      </w:r>
      <w:r w:rsidR="008613D3">
        <w:t>przełączyłem wszystkie cztery przełączniki metalowe (</w:t>
      </w:r>
      <w:r w:rsidR="00627DA8">
        <w:t>„</w:t>
      </w:r>
      <w:r w:rsidR="008613D3" w:rsidRPr="00627DA8">
        <w:rPr>
          <w:b/>
          <w:bCs/>
        </w:rPr>
        <w:t>KOMUNIKACJA</w:t>
      </w:r>
      <w:r w:rsidR="00627DA8">
        <w:rPr>
          <w:b/>
          <w:bCs/>
        </w:rPr>
        <w:t>”</w:t>
      </w:r>
      <w:r w:rsidR="008613D3" w:rsidRPr="00627DA8">
        <w:rPr>
          <w:b/>
          <w:bCs/>
        </w:rPr>
        <w:t xml:space="preserve">, </w:t>
      </w:r>
      <w:r w:rsidR="00627DA8">
        <w:rPr>
          <w:b/>
          <w:bCs/>
        </w:rPr>
        <w:t>„</w:t>
      </w:r>
      <w:r w:rsidR="008613D3" w:rsidRPr="00627DA8">
        <w:rPr>
          <w:b/>
          <w:bCs/>
        </w:rPr>
        <w:t>GPS</w:t>
      </w:r>
      <w:r w:rsidR="00627DA8">
        <w:rPr>
          <w:b/>
          <w:bCs/>
        </w:rPr>
        <w:t>”</w:t>
      </w:r>
      <w:r w:rsidR="008613D3" w:rsidRPr="00627DA8">
        <w:rPr>
          <w:b/>
          <w:bCs/>
        </w:rPr>
        <w:t xml:space="preserve">, </w:t>
      </w:r>
      <w:r w:rsidR="00627DA8">
        <w:rPr>
          <w:b/>
          <w:bCs/>
        </w:rPr>
        <w:t>„</w:t>
      </w:r>
      <w:r w:rsidR="008613D3" w:rsidRPr="00627DA8">
        <w:rPr>
          <w:b/>
          <w:bCs/>
        </w:rPr>
        <w:t>ALARM</w:t>
      </w:r>
      <w:r w:rsidR="00627DA8">
        <w:rPr>
          <w:b/>
          <w:bCs/>
        </w:rPr>
        <w:t>”</w:t>
      </w:r>
      <w:r w:rsidR="008613D3" w:rsidRPr="00627DA8">
        <w:rPr>
          <w:b/>
          <w:bCs/>
        </w:rPr>
        <w:t xml:space="preserve">, </w:t>
      </w:r>
      <w:r w:rsidR="00627DA8">
        <w:rPr>
          <w:b/>
          <w:bCs/>
        </w:rPr>
        <w:t>„</w:t>
      </w:r>
      <w:r w:rsidR="008613D3" w:rsidRPr="00627DA8">
        <w:rPr>
          <w:b/>
          <w:bCs/>
        </w:rPr>
        <w:t>ZAPIS USB</w:t>
      </w:r>
      <w:r w:rsidR="00627DA8">
        <w:rPr>
          <w:b/>
          <w:bCs/>
        </w:rPr>
        <w:t>”</w:t>
      </w:r>
      <w:r w:rsidR="008613D3">
        <w:t>) w prawo,</w:t>
      </w:r>
    </w:p>
    <w:p w:rsidR="003E611D" w:rsidRDefault="008613D3" w:rsidP="008613D3">
      <w:pPr>
        <w:pStyle w:val="Akapitzlist"/>
      </w:pPr>
      <w:r>
        <w:t xml:space="preserve">- </w:t>
      </w:r>
      <w:r w:rsidR="003E611D">
        <w:t>uruchom</w:t>
      </w:r>
      <w:r>
        <w:t>iłem</w:t>
      </w:r>
      <w:r w:rsidR="003E611D">
        <w:t xml:space="preserve"> urządzenie </w:t>
      </w:r>
      <w:proofErr w:type="spellStart"/>
      <w:r w:rsidR="00B351AA">
        <w:t>BeeSensor</w:t>
      </w:r>
      <w:proofErr w:type="spellEnd"/>
      <w:r w:rsidR="00B351AA">
        <w:t xml:space="preserve"> v.2</w:t>
      </w:r>
      <w:r w:rsidR="003E611D">
        <w:t xml:space="preserve">: przełącznik </w:t>
      </w:r>
      <w:r w:rsidR="003E611D" w:rsidRPr="00627DA8">
        <w:rPr>
          <w:b/>
          <w:bCs/>
        </w:rPr>
        <w:t>„</w:t>
      </w:r>
      <w:r w:rsidR="00627DA8" w:rsidRPr="00627DA8">
        <w:rPr>
          <w:b/>
          <w:bCs/>
        </w:rPr>
        <w:t>ZASILANIE</w:t>
      </w:r>
      <w:r w:rsidR="003E611D" w:rsidRPr="00627DA8">
        <w:rPr>
          <w:b/>
          <w:bCs/>
        </w:rPr>
        <w:t>”</w:t>
      </w:r>
      <w:r w:rsidR="003E611D">
        <w:t xml:space="preserve"> w poz. </w:t>
      </w:r>
      <w:r w:rsidR="00627DA8" w:rsidRPr="00627DA8">
        <w:rPr>
          <w:b/>
          <w:bCs/>
        </w:rPr>
        <w:t>„</w:t>
      </w:r>
      <w:r w:rsidR="003E611D" w:rsidRPr="00627DA8">
        <w:rPr>
          <w:b/>
          <w:bCs/>
        </w:rPr>
        <w:t>1</w:t>
      </w:r>
      <w:r w:rsidR="00627DA8" w:rsidRPr="00627DA8">
        <w:rPr>
          <w:b/>
          <w:bCs/>
        </w:rPr>
        <w:t>”</w:t>
      </w:r>
    </w:p>
    <w:p w:rsidR="008613D3" w:rsidRDefault="008613D3" w:rsidP="008613D3">
      <w:pPr>
        <w:pStyle w:val="Akapitzlist"/>
      </w:pPr>
      <w:r>
        <w:t xml:space="preserve">- poczekałem aż nastąpi zakończenie wygrzewania urządzenia – wyświetlił się komunikat </w:t>
      </w:r>
      <w:r w:rsidRPr="00627DA8">
        <w:rPr>
          <w:b/>
          <w:bCs/>
        </w:rPr>
        <w:t>„WYGRZEWANIE 100%”</w:t>
      </w:r>
      <w:r>
        <w:t xml:space="preserve"> co zostało zasygnalizowane również dźwiękiem,</w:t>
      </w:r>
    </w:p>
    <w:p w:rsidR="003E611D" w:rsidRDefault="003E611D" w:rsidP="008613D3"/>
    <w:p w:rsidR="00E52024" w:rsidRPr="00627DA8" w:rsidRDefault="000A0B4F" w:rsidP="00E52024">
      <w:pPr>
        <w:pStyle w:val="Akapitzlist"/>
        <w:numPr>
          <w:ilvl w:val="0"/>
          <w:numId w:val="1"/>
        </w:numPr>
        <w:rPr>
          <w:u w:val="single"/>
        </w:rPr>
      </w:pPr>
      <w:r w:rsidRPr="00627DA8">
        <w:rPr>
          <w:u w:val="single"/>
        </w:rPr>
        <w:t>P</w:t>
      </w:r>
      <w:r w:rsidR="008613D3" w:rsidRPr="00627DA8">
        <w:rPr>
          <w:u w:val="single"/>
        </w:rPr>
        <w:t>rzygotowałem</w:t>
      </w:r>
      <w:r w:rsidRPr="00627DA8">
        <w:rPr>
          <w:u w:val="single"/>
        </w:rPr>
        <w:t xml:space="preserve"> </w:t>
      </w:r>
      <w:r w:rsidR="00BC17C7" w:rsidRPr="00627DA8">
        <w:rPr>
          <w:u w:val="single"/>
        </w:rPr>
        <w:t>pasieczysko</w:t>
      </w:r>
      <w:r w:rsidRPr="00627DA8">
        <w:rPr>
          <w:u w:val="single"/>
        </w:rPr>
        <w:t>:</w:t>
      </w:r>
    </w:p>
    <w:p w:rsidR="003E611D" w:rsidRDefault="003E611D" w:rsidP="000A0B4F">
      <w:r>
        <w:t xml:space="preserve">- </w:t>
      </w:r>
      <w:r w:rsidR="008613D3">
        <w:t>wytypowałem</w:t>
      </w:r>
      <w:r>
        <w:t xml:space="preserve"> min. 4 pełnowartościowe rodziny pszczele z czerwiącymi matkami,</w:t>
      </w:r>
    </w:p>
    <w:p w:rsidR="00BC17C7" w:rsidRDefault="00BC17C7" w:rsidP="00BC17C7">
      <w:r>
        <w:t>- upewniłem się, że ule mają nadane numery (lub nadałem nowe numery),</w:t>
      </w:r>
    </w:p>
    <w:p w:rsidR="00BC17C7" w:rsidRDefault="00BC17C7" w:rsidP="000A0B4F"/>
    <w:p w:rsidR="00BC17C7" w:rsidRPr="00627DA8" w:rsidRDefault="00BC17C7" w:rsidP="00BC17C7">
      <w:pPr>
        <w:pStyle w:val="Akapitzlist"/>
        <w:numPr>
          <w:ilvl w:val="0"/>
          <w:numId w:val="1"/>
        </w:numPr>
        <w:rPr>
          <w:u w:val="single"/>
        </w:rPr>
      </w:pPr>
      <w:r w:rsidRPr="00627DA8">
        <w:rPr>
          <w:u w:val="single"/>
        </w:rPr>
        <w:t>Przygotowanie ula:</w:t>
      </w:r>
    </w:p>
    <w:p w:rsidR="000A0B4F" w:rsidRDefault="003E611D" w:rsidP="000A0B4F">
      <w:r>
        <w:t>- poszerz</w:t>
      </w:r>
      <w:r w:rsidR="008613D3">
        <w:t>yłem</w:t>
      </w:r>
      <w:r>
        <w:t xml:space="preserve"> o dodatkowy 1 cm uliczkę </w:t>
      </w:r>
      <w:proofErr w:type="spellStart"/>
      <w:r>
        <w:t>międzyplastrową</w:t>
      </w:r>
      <w:proofErr w:type="spellEnd"/>
      <w:r>
        <w:t xml:space="preserve"> w środku gniazda, pomiędzy plastrami z czerwiem,</w:t>
      </w:r>
    </w:p>
    <w:p w:rsidR="003E611D" w:rsidRDefault="003E611D" w:rsidP="000A0B4F">
      <w:r>
        <w:t xml:space="preserve">- </w:t>
      </w:r>
      <w:r w:rsidR="008613D3">
        <w:t>wsunąłem</w:t>
      </w:r>
      <w:r>
        <w:t xml:space="preserve"> jedną z końcówek niebieskiego </w:t>
      </w:r>
      <w:r w:rsidR="008613D3">
        <w:t>wężyka</w:t>
      </w:r>
      <w:r>
        <w:t xml:space="preserve"> do poszerzonej uliczki, mniej więcej do połowy wysokości ramki,</w:t>
      </w:r>
    </w:p>
    <w:p w:rsidR="003E611D" w:rsidRDefault="003E611D" w:rsidP="000A0B4F">
      <w:r>
        <w:t xml:space="preserve">- </w:t>
      </w:r>
      <w:r w:rsidR="008613D3">
        <w:t>zamknąłem</w:t>
      </w:r>
      <w:r>
        <w:t xml:space="preserve"> ul,</w:t>
      </w:r>
    </w:p>
    <w:p w:rsidR="003E611D" w:rsidRDefault="003E611D" w:rsidP="000A0B4F">
      <w:r>
        <w:t xml:space="preserve">- </w:t>
      </w:r>
      <w:r w:rsidRPr="003E611D">
        <w:rPr>
          <w:b/>
        </w:rPr>
        <w:t>UWAGA</w:t>
      </w:r>
      <w:r>
        <w:t xml:space="preserve">: </w:t>
      </w:r>
      <w:r w:rsidR="008613D3">
        <w:t>upewniłem się, że nie przygniotłem niebieskiego wężyka</w:t>
      </w:r>
      <w:r>
        <w:t xml:space="preserve">, </w:t>
      </w:r>
      <w:r w:rsidR="008613D3">
        <w:t xml:space="preserve">(co mogłoby spowodować </w:t>
      </w:r>
      <w:r>
        <w:t>zablokowanie przepływu powietrza</w:t>
      </w:r>
      <w:r w:rsidR="008613D3">
        <w:t>),</w:t>
      </w:r>
    </w:p>
    <w:p w:rsidR="003E611D" w:rsidRDefault="003E611D" w:rsidP="000A0B4F"/>
    <w:p w:rsidR="008613D3" w:rsidRPr="00627DA8" w:rsidRDefault="008613D3" w:rsidP="003E611D">
      <w:pPr>
        <w:pStyle w:val="Akapitzlist"/>
        <w:numPr>
          <w:ilvl w:val="0"/>
          <w:numId w:val="1"/>
        </w:numPr>
        <w:rPr>
          <w:u w:val="single"/>
        </w:rPr>
      </w:pPr>
      <w:r w:rsidRPr="00627DA8">
        <w:rPr>
          <w:u w:val="single"/>
        </w:rPr>
        <w:t>Uzbroiłem urządzenie do pomiaru:</w:t>
      </w:r>
    </w:p>
    <w:p w:rsidR="003E611D" w:rsidRDefault="008613D3" w:rsidP="008613D3">
      <w:pPr>
        <w:pStyle w:val="Akapitzlist"/>
      </w:pPr>
      <w:r>
        <w:t xml:space="preserve">- podpiąłem </w:t>
      </w:r>
      <w:r w:rsidR="003E611D">
        <w:t xml:space="preserve">wolną końcówkę niebieskiego </w:t>
      </w:r>
      <w:r>
        <w:t xml:space="preserve">wężyka </w:t>
      </w:r>
      <w:r w:rsidR="003E611D">
        <w:t xml:space="preserve">do wężyka z filtrem. </w:t>
      </w:r>
      <w:r>
        <w:t xml:space="preserve">Był </w:t>
      </w:r>
      <w:r w:rsidR="003E611D">
        <w:t xml:space="preserve">to wężyk wychodzący z środkowego gniazda urządzenia oznaczonego </w:t>
      </w:r>
      <w:r w:rsidR="003E611D" w:rsidRPr="00627DA8">
        <w:rPr>
          <w:b/>
          <w:bCs/>
        </w:rPr>
        <w:t>„P</w:t>
      </w:r>
      <w:r w:rsidRPr="00627DA8">
        <w:rPr>
          <w:b/>
          <w:bCs/>
        </w:rPr>
        <w:t>”,</w:t>
      </w:r>
    </w:p>
    <w:p w:rsidR="008613D3" w:rsidRDefault="008613D3" w:rsidP="008613D3">
      <w:pPr>
        <w:pStyle w:val="Akapitzlist"/>
      </w:pPr>
      <w:r>
        <w:t>- ustawiłem urządzenie powyżej końcówki wężyka umieszczonej w ulu,</w:t>
      </w:r>
    </w:p>
    <w:p w:rsidR="008613D3" w:rsidRDefault="008613D3" w:rsidP="008613D3"/>
    <w:p w:rsidR="008613D3" w:rsidRPr="00627DA8" w:rsidRDefault="008613D3" w:rsidP="008613D3">
      <w:pPr>
        <w:pStyle w:val="Akapitzlist"/>
        <w:numPr>
          <w:ilvl w:val="0"/>
          <w:numId w:val="1"/>
        </w:numPr>
        <w:rPr>
          <w:u w:val="single"/>
        </w:rPr>
      </w:pPr>
      <w:r w:rsidRPr="00627DA8">
        <w:rPr>
          <w:u w:val="single"/>
        </w:rPr>
        <w:t>Uruchomiłem pomiar ula:</w:t>
      </w:r>
    </w:p>
    <w:p w:rsidR="008613D3" w:rsidRDefault="008613D3" w:rsidP="008613D3">
      <w:r>
        <w:t xml:space="preserve">- </w:t>
      </w:r>
      <w:r w:rsidR="000D0C31">
        <w:t xml:space="preserve">odczytałem widoczny na ekranie komunikat </w:t>
      </w:r>
      <w:r w:rsidR="000D0C31" w:rsidRPr="00627DA8">
        <w:rPr>
          <w:b/>
          <w:bCs/>
        </w:rPr>
        <w:t>„WYGRZEWANIE 100%”,</w:t>
      </w:r>
    </w:p>
    <w:p w:rsidR="000D0C31" w:rsidRDefault="000D0C31" w:rsidP="008613D3">
      <w:r>
        <w:t xml:space="preserve">- wcisnąłem </w:t>
      </w:r>
      <w:r w:rsidRPr="00627DA8">
        <w:rPr>
          <w:b/>
          <w:bCs/>
        </w:rPr>
        <w:t>„F1”</w:t>
      </w:r>
      <w:r>
        <w:t xml:space="preserve"> na klawiaturze (niebieski przycisk),</w:t>
      </w:r>
    </w:p>
    <w:p w:rsidR="000D0C31" w:rsidRDefault="000D0C31" w:rsidP="008613D3">
      <w:r>
        <w:t xml:space="preserve">- upewniłem się, że na wyświetlaczu strzałka wyboru wskazuje na komunikat </w:t>
      </w:r>
      <w:r w:rsidRPr="00627DA8">
        <w:rPr>
          <w:b/>
          <w:bCs/>
        </w:rPr>
        <w:t>„URUCHOM POMIAR”</w:t>
      </w:r>
      <w:r>
        <w:t>,</w:t>
      </w:r>
    </w:p>
    <w:p w:rsidR="000D0C31" w:rsidRDefault="000D0C31" w:rsidP="008613D3">
      <w:r>
        <w:t xml:space="preserve">- wcisnąłem zielony przycisk </w:t>
      </w:r>
      <w:r w:rsidRPr="00627DA8">
        <w:rPr>
          <w:b/>
          <w:bCs/>
        </w:rPr>
        <w:t>„START”,</w:t>
      </w:r>
    </w:p>
    <w:p w:rsidR="000D0C31" w:rsidRDefault="000D0C31" w:rsidP="008613D3">
      <w:r>
        <w:t xml:space="preserve">- na migającym kursorze (prostokąciku) wprowadziłem nr </w:t>
      </w:r>
      <w:r w:rsidR="00BC17C7">
        <w:t xml:space="preserve">badanego </w:t>
      </w:r>
      <w:r>
        <w:t>ula,</w:t>
      </w:r>
    </w:p>
    <w:p w:rsidR="000D0C31" w:rsidRDefault="000D0C31" w:rsidP="008613D3">
      <w:r>
        <w:lastRenderedPageBreak/>
        <w:t xml:space="preserve">- </w:t>
      </w:r>
      <w:r w:rsidR="00B22371">
        <w:t xml:space="preserve">wcisnąłem niebieski przycisk </w:t>
      </w:r>
      <w:r w:rsidR="00B22371" w:rsidRPr="00EA30BE">
        <w:rPr>
          <w:b/>
          <w:bCs/>
        </w:rPr>
        <w:t>„F4”</w:t>
      </w:r>
      <w:r w:rsidR="00B22371">
        <w:t xml:space="preserve"> oznaczający </w:t>
      </w:r>
      <w:r w:rsidR="00B22371" w:rsidRPr="00EA30BE">
        <w:rPr>
          <w:b/>
          <w:bCs/>
        </w:rPr>
        <w:t>„ZATWIERD</w:t>
      </w:r>
      <w:r w:rsidR="00B22371" w:rsidRPr="00EA30BE">
        <w:t>Ź”,</w:t>
      </w:r>
    </w:p>
    <w:p w:rsidR="00B22371" w:rsidRDefault="00B22371" w:rsidP="008613D3">
      <w:r>
        <w:t xml:space="preserve">- przy wyświetlonym pytaniu </w:t>
      </w:r>
      <w:r w:rsidRPr="00EA30BE">
        <w:rPr>
          <w:b/>
          <w:bCs/>
        </w:rPr>
        <w:t>„CZY URUCHOMIĆ KLASYFIKATOR”</w:t>
      </w:r>
      <w:r>
        <w:t xml:space="preserve"> wybrałem niebieski przycisk </w:t>
      </w:r>
      <w:r w:rsidRPr="00EA30BE">
        <w:rPr>
          <w:b/>
          <w:bCs/>
        </w:rPr>
        <w:t>„F4”</w:t>
      </w:r>
      <w:r>
        <w:t xml:space="preserve"> oznaczający </w:t>
      </w:r>
      <w:r w:rsidRPr="00EA30BE">
        <w:rPr>
          <w:b/>
          <w:bCs/>
        </w:rPr>
        <w:t>„TAK”</w:t>
      </w:r>
      <w:r>
        <w:t>,</w:t>
      </w:r>
    </w:p>
    <w:p w:rsidR="00B22371" w:rsidRDefault="00B22371" w:rsidP="008613D3">
      <w:r>
        <w:t>- odczytałem wynik klasyfikacji potwierdzony sygnałem dźwiękowym</w:t>
      </w:r>
      <w:r w:rsidR="00BC17C7">
        <w:t>,</w:t>
      </w:r>
    </w:p>
    <w:p w:rsidR="00BC17C7" w:rsidRDefault="00BC17C7" w:rsidP="008613D3">
      <w:r>
        <w:t>- odnotowałem wynik klasyfikacji poniżej,</w:t>
      </w:r>
    </w:p>
    <w:p w:rsidR="00B22371" w:rsidRDefault="00B22371" w:rsidP="008613D3"/>
    <w:p w:rsidR="00A5779B" w:rsidRPr="00A5779B" w:rsidRDefault="00BC17C7" w:rsidP="00A5779B">
      <w:pPr>
        <w:rPr>
          <w:b/>
          <w:bCs/>
        </w:rPr>
      </w:pPr>
      <w:r>
        <w:t>Wykonałem kroki od 3 do 5 dla pierwszego ula</w:t>
      </w:r>
      <w:r w:rsidRPr="00155219">
        <w:t xml:space="preserve">, wynik </w:t>
      </w:r>
      <w:r w:rsidR="00155219" w:rsidRPr="00155219">
        <w:t xml:space="preserve">zapisałem w tabeli </w:t>
      </w:r>
      <w:r w:rsidR="00A5779B">
        <w:t xml:space="preserve">umieszczonej </w:t>
      </w:r>
      <w:r w:rsidR="00155219" w:rsidRPr="00155219">
        <w:t>poniżej</w:t>
      </w:r>
      <w:r w:rsidR="00A5779B">
        <w:t xml:space="preserve">: </w:t>
      </w:r>
      <w:r w:rsidR="00A5779B" w:rsidRPr="00A5779B">
        <w:rPr>
          <w:b/>
          <w:bCs/>
        </w:rPr>
        <w:t>Tabela: Ewidencja przeprowadzonych pomiarów</w:t>
      </w:r>
    </w:p>
    <w:p w:rsidR="00BC17C7" w:rsidRDefault="00BC17C7" w:rsidP="00A5779B">
      <w:pPr>
        <w:pStyle w:val="Akapitzlist"/>
      </w:pPr>
    </w:p>
    <w:p w:rsidR="00BC17C7" w:rsidRDefault="00BC17C7" w:rsidP="00BC17C7">
      <w:pPr>
        <w:pStyle w:val="Akapitzlist"/>
        <w:numPr>
          <w:ilvl w:val="0"/>
          <w:numId w:val="1"/>
        </w:numPr>
      </w:pPr>
      <w:r>
        <w:t xml:space="preserve">Wyłączyłem zasilanie na urządzeniu (przycisk w poz. </w:t>
      </w:r>
      <w:r w:rsidRPr="00EA30BE">
        <w:rPr>
          <w:b/>
          <w:bCs/>
        </w:rPr>
        <w:t>„0”)</w:t>
      </w:r>
    </w:p>
    <w:p w:rsidR="00BC17C7" w:rsidRDefault="00BC17C7" w:rsidP="00BC17C7">
      <w:pPr>
        <w:pStyle w:val="Akapitzlist"/>
      </w:pPr>
    </w:p>
    <w:p w:rsidR="00BC17C7" w:rsidRDefault="00BC17C7" w:rsidP="00BC17C7">
      <w:pPr>
        <w:pStyle w:val="Akapitzlist"/>
        <w:numPr>
          <w:ilvl w:val="0"/>
          <w:numId w:val="1"/>
        </w:numPr>
      </w:pPr>
      <w:r>
        <w:t xml:space="preserve">Wyłączyłem zasilanie na akumulatorach (dwa przełączniki na </w:t>
      </w:r>
      <w:r w:rsidRPr="00EA30BE">
        <w:rPr>
          <w:b/>
          <w:bCs/>
        </w:rPr>
        <w:t>„0”)</w:t>
      </w:r>
    </w:p>
    <w:p w:rsidR="00BC17C7" w:rsidRDefault="00BC17C7" w:rsidP="00BC17C7">
      <w:pPr>
        <w:pStyle w:val="Akapitzlist"/>
      </w:pPr>
    </w:p>
    <w:p w:rsidR="00BC17C7" w:rsidRDefault="00BC17C7" w:rsidP="00BC17C7">
      <w:pPr>
        <w:pStyle w:val="Akapitzlist"/>
        <w:numPr>
          <w:ilvl w:val="0"/>
          <w:numId w:val="1"/>
        </w:numPr>
      </w:pPr>
      <w:r>
        <w:t xml:space="preserve">Zamknąłem obydwie </w:t>
      </w:r>
      <w:r w:rsidR="00627DA8">
        <w:t>czerwone skrzynki</w:t>
      </w:r>
    </w:p>
    <w:p w:rsidR="007E5A2E" w:rsidRDefault="007E5A2E" w:rsidP="007E5A2E">
      <w:pPr>
        <w:pStyle w:val="Akapitzlist"/>
      </w:pPr>
    </w:p>
    <w:p w:rsidR="007E5A2E" w:rsidRDefault="007E5A2E" w:rsidP="00BC17C7">
      <w:pPr>
        <w:pStyle w:val="Akapitzlist"/>
        <w:numPr>
          <w:ilvl w:val="0"/>
          <w:numId w:val="1"/>
        </w:numPr>
      </w:pPr>
      <w:r>
        <w:t>Po powrocie do domu podłączyłem akumulatory do ładowania wg. kroku 1</w:t>
      </w:r>
      <w:r w:rsidR="00EA30BE">
        <w:t>.</w:t>
      </w:r>
    </w:p>
    <w:p w:rsidR="00627DA8" w:rsidRDefault="00627DA8" w:rsidP="00A5779B"/>
    <w:p w:rsidR="00627DA8" w:rsidRDefault="007E5A2E" w:rsidP="007E5A2E">
      <w:r w:rsidRPr="00A5779B">
        <w:rPr>
          <w:b/>
          <w:bCs/>
        </w:rPr>
        <w:t xml:space="preserve">Tel. </w:t>
      </w:r>
      <w:r w:rsidR="00627DA8" w:rsidRPr="00A5779B">
        <w:rPr>
          <w:b/>
          <w:bCs/>
        </w:rPr>
        <w:t>K</w:t>
      </w:r>
      <w:r w:rsidRPr="00A5779B">
        <w:rPr>
          <w:b/>
          <w:bCs/>
        </w:rPr>
        <w:t>ontaktowe</w:t>
      </w:r>
      <w:r w:rsidR="00627DA8">
        <w:t xml:space="preserve"> w</w:t>
      </w:r>
      <w:r w:rsidR="00B351AA">
        <w:t xml:space="preserve"> </w:t>
      </w:r>
      <w:r w:rsidR="00627DA8">
        <w:t>razie problemów</w:t>
      </w:r>
      <w:r>
        <w:t xml:space="preserve">: </w:t>
      </w:r>
    </w:p>
    <w:p w:rsidR="007E5A2E" w:rsidRDefault="007E5A2E" w:rsidP="007E5A2E">
      <w:r>
        <w:t>Katedra Pszczelnictwa UWM</w:t>
      </w:r>
      <w:r w:rsidR="00627DA8">
        <w:t xml:space="preserve"> Olsztyn</w:t>
      </w:r>
    </w:p>
    <w:p w:rsidR="00A5779B" w:rsidRPr="00A5779B" w:rsidRDefault="007E5A2E" w:rsidP="00A5779B">
      <w:pPr>
        <w:rPr>
          <w:b/>
          <w:bCs/>
        </w:rPr>
      </w:pPr>
      <w:r w:rsidRPr="00A5779B">
        <w:rPr>
          <w:b/>
          <w:bCs/>
        </w:rPr>
        <w:t>Jakub Wilk 534 106</w:t>
      </w:r>
      <w:r w:rsidR="00A5779B" w:rsidRPr="00A5779B">
        <w:rPr>
          <w:b/>
          <w:bCs/>
        </w:rPr>
        <w:t> </w:t>
      </w:r>
      <w:r w:rsidRPr="00A5779B">
        <w:rPr>
          <w:b/>
          <w:bCs/>
        </w:rPr>
        <w:t>204</w:t>
      </w:r>
      <w:r w:rsidR="00A5779B" w:rsidRPr="00A5779B">
        <w:rPr>
          <w:b/>
          <w:bCs/>
        </w:rPr>
        <w:t>, Beata Bąk 606 948 567</w:t>
      </w:r>
    </w:p>
    <w:p w:rsidR="00A5779B" w:rsidRDefault="00A5779B" w:rsidP="007E5A2E"/>
    <w:p w:rsidR="00A5779B" w:rsidRPr="00A5779B" w:rsidRDefault="00A5779B" w:rsidP="007E5A2E">
      <w:pPr>
        <w:rPr>
          <w:b/>
          <w:bCs/>
        </w:rPr>
      </w:pPr>
      <w:r w:rsidRPr="00A5779B">
        <w:rPr>
          <w:b/>
          <w:bCs/>
        </w:rPr>
        <w:t>Tabela: Ewidencja przeprowadzonych pomiarów</w:t>
      </w:r>
    </w:p>
    <w:tbl>
      <w:tblPr>
        <w:tblStyle w:val="Tabela-Siatka"/>
        <w:tblW w:w="0" w:type="auto"/>
        <w:tblLook w:val="04A0"/>
      </w:tblPr>
      <w:tblGrid>
        <w:gridCol w:w="631"/>
        <w:gridCol w:w="1243"/>
        <w:gridCol w:w="1461"/>
        <w:gridCol w:w="1735"/>
        <w:gridCol w:w="2268"/>
        <w:gridCol w:w="1944"/>
      </w:tblGrid>
      <w:tr w:rsidR="00954996" w:rsidTr="00954996">
        <w:tc>
          <w:tcPr>
            <w:tcW w:w="631" w:type="dxa"/>
          </w:tcPr>
          <w:p w:rsidR="00954996" w:rsidRDefault="00954996" w:rsidP="007E5A2E">
            <w:r>
              <w:t>Lp.</w:t>
            </w:r>
          </w:p>
        </w:tc>
        <w:tc>
          <w:tcPr>
            <w:tcW w:w="1243" w:type="dxa"/>
          </w:tcPr>
          <w:p w:rsidR="00954996" w:rsidRDefault="00954996" w:rsidP="007E5A2E">
            <w:r>
              <w:t>Nr rodziny</w:t>
            </w:r>
          </w:p>
        </w:tc>
        <w:tc>
          <w:tcPr>
            <w:tcW w:w="1461" w:type="dxa"/>
          </w:tcPr>
          <w:p w:rsidR="00954996" w:rsidRDefault="00954996" w:rsidP="007E5A2E">
            <w:r>
              <w:t>Data pomiaru</w:t>
            </w:r>
          </w:p>
        </w:tc>
        <w:tc>
          <w:tcPr>
            <w:tcW w:w="1735" w:type="dxa"/>
          </w:tcPr>
          <w:p w:rsidR="00954996" w:rsidRDefault="00954996" w:rsidP="007E5A2E">
            <w:r>
              <w:t>Godzina startu pomiaru</w:t>
            </w:r>
          </w:p>
        </w:tc>
        <w:tc>
          <w:tcPr>
            <w:tcW w:w="2268" w:type="dxa"/>
          </w:tcPr>
          <w:p w:rsidR="00954996" w:rsidRDefault="00954996" w:rsidP="007E5A2E">
            <w:r>
              <w:t>Wynik klasyfikacji odczytany z wyświetlacza</w:t>
            </w:r>
          </w:p>
        </w:tc>
        <w:tc>
          <w:tcPr>
            <w:tcW w:w="1944" w:type="dxa"/>
          </w:tcPr>
          <w:p w:rsidR="00954996" w:rsidRDefault="00954996" w:rsidP="007E5A2E">
            <w:r>
              <w:t>Wynik badania</w:t>
            </w:r>
            <w:r w:rsidR="001A6FE7">
              <w:t xml:space="preserve"> </w:t>
            </w:r>
            <w:proofErr w:type="spellStart"/>
            <w:r w:rsidR="001A6FE7">
              <w:t>warrozy</w:t>
            </w:r>
            <w:proofErr w:type="spellEnd"/>
            <w:r>
              <w:t xml:space="preserve"> rodziny metodą flotacji </w:t>
            </w:r>
            <w:r w:rsidR="001A6FE7">
              <w:t xml:space="preserve">(%) </w:t>
            </w:r>
            <w:r>
              <w:t>(dotyczy zawodowych pszczelarzy)</w:t>
            </w: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  <w:tr w:rsidR="00954996" w:rsidTr="00954996">
        <w:tc>
          <w:tcPr>
            <w:tcW w:w="63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243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461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735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2268" w:type="dxa"/>
          </w:tcPr>
          <w:p w:rsidR="00954996" w:rsidRDefault="00954996" w:rsidP="00A5779B">
            <w:pPr>
              <w:spacing w:line="360" w:lineRule="auto"/>
            </w:pPr>
          </w:p>
        </w:tc>
        <w:tc>
          <w:tcPr>
            <w:tcW w:w="1944" w:type="dxa"/>
          </w:tcPr>
          <w:p w:rsidR="00954996" w:rsidRDefault="00954996" w:rsidP="00A5779B">
            <w:pPr>
              <w:spacing w:line="360" w:lineRule="auto"/>
            </w:pPr>
          </w:p>
        </w:tc>
      </w:tr>
    </w:tbl>
    <w:p w:rsidR="00155219" w:rsidRDefault="00155219" w:rsidP="007E5A2E"/>
    <w:p w:rsidR="00A5779B" w:rsidRDefault="00A5779B" w:rsidP="007E5A2E"/>
    <w:sectPr w:rsidR="00A5779B" w:rsidSect="004F168B"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F9" w:rsidRDefault="008F03F9" w:rsidP="00B351AA">
      <w:r>
        <w:separator/>
      </w:r>
    </w:p>
  </w:endnote>
  <w:endnote w:type="continuationSeparator" w:id="0">
    <w:p w:rsidR="008F03F9" w:rsidRDefault="008F03F9" w:rsidP="00B351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2148600"/>
      <w:docPartObj>
        <w:docPartGallery w:val="Page Numbers (Bottom of Page)"/>
        <w:docPartUnique/>
      </w:docPartObj>
    </w:sdtPr>
    <w:sdtContent>
      <w:p w:rsidR="00B351AA" w:rsidRDefault="00E343BD">
        <w:pPr>
          <w:pStyle w:val="Stopka"/>
          <w:jc w:val="right"/>
        </w:pPr>
        <w:r>
          <w:fldChar w:fldCharType="begin"/>
        </w:r>
        <w:r w:rsidR="00B351AA">
          <w:instrText>PAGE   \* MERGEFORMAT</w:instrText>
        </w:r>
        <w:r>
          <w:fldChar w:fldCharType="separate"/>
        </w:r>
        <w:r w:rsidR="001A6FE7">
          <w:rPr>
            <w:noProof/>
          </w:rPr>
          <w:t>2</w:t>
        </w:r>
        <w:r>
          <w:fldChar w:fldCharType="end"/>
        </w:r>
      </w:p>
    </w:sdtContent>
  </w:sdt>
  <w:p w:rsidR="00B351AA" w:rsidRDefault="00B351A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F9" w:rsidRDefault="008F03F9" w:rsidP="00B351AA">
      <w:r>
        <w:separator/>
      </w:r>
    </w:p>
  </w:footnote>
  <w:footnote w:type="continuationSeparator" w:id="0">
    <w:p w:rsidR="008F03F9" w:rsidRDefault="008F03F9" w:rsidP="00B351A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F1386"/>
    <w:multiLevelType w:val="hybridMultilevel"/>
    <w:tmpl w:val="DAA6A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D7DD4"/>
    <w:multiLevelType w:val="hybridMultilevel"/>
    <w:tmpl w:val="9F4CD5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024"/>
    <w:rsid w:val="000A0B4F"/>
    <w:rsid w:val="000D0C31"/>
    <w:rsid w:val="00155219"/>
    <w:rsid w:val="001A6FE7"/>
    <w:rsid w:val="00290ED3"/>
    <w:rsid w:val="0033402D"/>
    <w:rsid w:val="003E611D"/>
    <w:rsid w:val="003F0B5B"/>
    <w:rsid w:val="004F168B"/>
    <w:rsid w:val="00513C07"/>
    <w:rsid w:val="00544965"/>
    <w:rsid w:val="00627DA8"/>
    <w:rsid w:val="00743D66"/>
    <w:rsid w:val="007B60DD"/>
    <w:rsid w:val="007E5A2E"/>
    <w:rsid w:val="008613D3"/>
    <w:rsid w:val="008F03F9"/>
    <w:rsid w:val="009463AA"/>
    <w:rsid w:val="00954996"/>
    <w:rsid w:val="009E1E89"/>
    <w:rsid w:val="009E4D49"/>
    <w:rsid w:val="00A0367C"/>
    <w:rsid w:val="00A5779B"/>
    <w:rsid w:val="00B22371"/>
    <w:rsid w:val="00B351AA"/>
    <w:rsid w:val="00BC17C7"/>
    <w:rsid w:val="00C575BA"/>
    <w:rsid w:val="00E343BD"/>
    <w:rsid w:val="00E52024"/>
    <w:rsid w:val="00EA30BE"/>
    <w:rsid w:val="00EA71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343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5202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351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51AA"/>
  </w:style>
  <w:style w:type="paragraph" w:styleId="Stopka">
    <w:name w:val="footer"/>
    <w:basedOn w:val="Normalny"/>
    <w:link w:val="StopkaZnak"/>
    <w:uiPriority w:val="99"/>
    <w:unhideWhenUsed/>
    <w:rsid w:val="00B351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51AA"/>
  </w:style>
  <w:style w:type="table" w:styleId="Tabela-Siatka">
    <w:name w:val="Table Grid"/>
    <w:basedOn w:val="Standardowy"/>
    <w:uiPriority w:val="39"/>
    <w:rsid w:val="001552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779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7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pakietu Microsoft Office</dc:creator>
  <cp:keywords/>
  <dc:description/>
  <cp:lastModifiedBy>Jurek1</cp:lastModifiedBy>
  <cp:revision>3</cp:revision>
  <cp:lastPrinted>2020-09-17T16:01:00Z</cp:lastPrinted>
  <dcterms:created xsi:type="dcterms:W3CDTF">2020-09-17T15:14:00Z</dcterms:created>
  <dcterms:modified xsi:type="dcterms:W3CDTF">2020-09-17T16:59:00Z</dcterms:modified>
</cp:coreProperties>
</file>