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9791" w14:textId="77777777" w:rsidR="006716E8" w:rsidRDefault="006716E8" w:rsidP="00B139AF">
      <w:pPr>
        <w:jc w:val="center"/>
        <w:rPr>
          <w:b/>
          <w:lang w:val="en-US"/>
        </w:rPr>
      </w:pPr>
      <w:bookmarkStart w:id="0" w:name="_GoBack"/>
      <w:bookmarkEnd w:id="0"/>
    </w:p>
    <w:p w14:paraId="2BB47570" w14:textId="3305C8F1" w:rsidR="00B139AF" w:rsidRPr="002C1E1B" w:rsidRDefault="004877B3" w:rsidP="00CE4D97">
      <w:pPr>
        <w:ind w:left="567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F0781C" wp14:editId="34A18205">
                <wp:simplePos x="0" y="0"/>
                <wp:positionH relativeFrom="column">
                  <wp:posOffset>2545715</wp:posOffset>
                </wp:positionH>
                <wp:positionV relativeFrom="paragraph">
                  <wp:posOffset>41910</wp:posOffset>
                </wp:positionV>
                <wp:extent cx="2740660" cy="809625"/>
                <wp:effectExtent l="1905" t="0" r="635" b="254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B1EA" w14:textId="77777777" w:rsidR="00CE4D97" w:rsidRDefault="00CE4D97" w:rsidP="00CE4D97">
                            <w:r w:rsidRPr="00CE4D97">
                              <w:rPr>
                                <w:sz w:val="22"/>
                                <w:szCs w:val="22"/>
                              </w:rPr>
                              <w:t xml:space="preserve">Międzynarodowe Stowarzyszenie Zarządzania Strategicznego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CE4D97">
                              <w:rPr>
                                <w:sz w:val="22"/>
                                <w:szCs w:val="22"/>
                              </w:rPr>
                              <w:t xml:space="preserve"> International Strategic Management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781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00.45pt;margin-top:3.3pt;width:215.8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" stroked="f">
                <v:textbox>
                  <w:txbxContent>
                    <w:p w14:paraId="1E52B1EA" w14:textId="77777777" w:rsidR="00CE4D97" w:rsidRDefault="00CE4D97" w:rsidP="00CE4D97">
                      <w:r w:rsidRPr="00CE4D97">
                        <w:rPr>
                          <w:sz w:val="22"/>
                          <w:szCs w:val="22"/>
                        </w:rPr>
                        <w:t xml:space="preserve">Międzynarodowe Stowarzyszenie Zarządzania Strategicznego 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  <w:r w:rsidRPr="00CE4D97">
                        <w:rPr>
                          <w:sz w:val="22"/>
                          <w:szCs w:val="22"/>
                        </w:rPr>
                        <w:t xml:space="preserve"> International Strategic Management Association</w:t>
                      </w:r>
                    </w:p>
                  </w:txbxContent>
                </v:textbox>
              </v:shape>
            </w:pict>
          </mc:Fallback>
        </mc:AlternateContent>
      </w:r>
      <w:r w:rsidR="003A274E">
        <w:rPr>
          <w:noProof/>
        </w:rPr>
        <w:drawing>
          <wp:inline distT="0" distB="0" distL="0" distR="0" wp14:anchorId="273CB459" wp14:editId="5EDF7C91">
            <wp:extent cx="2096135" cy="758825"/>
            <wp:effectExtent l="19050" t="0" r="0" b="0"/>
            <wp:docPr id="1" name="Obraz 1" descr="International Strategic Management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Strategic Management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BD1">
        <w:rPr>
          <w:rStyle w:val="Pogrubienie"/>
        </w:rPr>
        <w:t xml:space="preserve">   </w:t>
      </w:r>
    </w:p>
    <w:p w14:paraId="450A0269" w14:textId="77777777" w:rsidR="00C83AA4" w:rsidRDefault="00AF4A5F" w:rsidP="004A46BB">
      <w:pPr>
        <w:tabs>
          <w:tab w:val="left" w:pos="3402"/>
        </w:tabs>
      </w:pPr>
      <w:r>
        <w:tab/>
      </w:r>
    </w:p>
    <w:p w14:paraId="2C0B3CE1" w14:textId="0B20E979" w:rsidR="00C83AA4" w:rsidRDefault="004877B3" w:rsidP="00A320AC">
      <w:r>
        <w:rPr>
          <w:rFonts w:ascii="Verdana" w:hAnsi="Verdana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BAB665" wp14:editId="0F214A02">
                <wp:simplePos x="0" y="0"/>
                <wp:positionH relativeFrom="column">
                  <wp:posOffset>2707640</wp:posOffset>
                </wp:positionH>
                <wp:positionV relativeFrom="paragraph">
                  <wp:posOffset>116205</wp:posOffset>
                </wp:positionV>
                <wp:extent cx="2740660" cy="809625"/>
                <wp:effectExtent l="1905" t="0" r="635" b="381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D60B" w14:textId="77777777" w:rsidR="00CE4D97" w:rsidRDefault="00AF4A5F" w:rsidP="00AF4A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Berdiański Uniwersytet Zarządzania </w:t>
                            </w:r>
                            <w:r w:rsidRPr="00AF4A5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DB6133" w14:textId="77777777" w:rsidR="00A320AC" w:rsidRDefault="00AF4A5F" w:rsidP="00AF4A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A5F">
                              <w:rPr>
                                <w:sz w:val="22"/>
                                <w:szCs w:val="22"/>
                              </w:rPr>
                              <w:t>i Biznesu</w:t>
                            </w:r>
                            <w:r w:rsidR="00AC0866">
                              <w:rPr>
                                <w:sz w:val="22"/>
                                <w:szCs w:val="22"/>
                              </w:rPr>
                              <w:t xml:space="preserve"> /</w:t>
                            </w:r>
                          </w:p>
                          <w:p w14:paraId="5D2CCF72" w14:textId="77777777" w:rsidR="00AC0866" w:rsidRPr="006B50CD" w:rsidRDefault="00AC0866" w:rsidP="00AC086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50CD">
                              <w:rPr>
                                <w:sz w:val="22"/>
                                <w:szCs w:val="22"/>
                                <w:lang w:val="en-US"/>
                              </w:rPr>
                              <w:t>Berdian University of Management</w:t>
                            </w:r>
                          </w:p>
                          <w:p w14:paraId="1B1F342A" w14:textId="77777777" w:rsidR="00AC0866" w:rsidRPr="008C1B42" w:rsidRDefault="00AC0866" w:rsidP="00AC0866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C1B42">
                              <w:rPr>
                                <w:sz w:val="22"/>
                                <w:szCs w:val="22"/>
                                <w:lang w:val="en-US"/>
                              </w:rPr>
                              <w:t>and Business</w:t>
                            </w:r>
                          </w:p>
                          <w:p w14:paraId="1720EA61" w14:textId="77777777" w:rsidR="00AC0866" w:rsidRPr="008C1B42" w:rsidRDefault="00AC0866" w:rsidP="00AF4A5F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4CC4AC7" w14:textId="77777777" w:rsidR="00A320AC" w:rsidRPr="008C1B42" w:rsidRDefault="00A320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AB665" id="Text Box 4" o:spid="_x0000_s1027" type="#_x0000_t202" style="position:absolute;margin-left:213.2pt;margin-top:9.15pt;width:215.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" stroked="f">
                <v:textbox>
                  <w:txbxContent>
                    <w:p w14:paraId="7CF7D60B" w14:textId="77777777" w:rsidR="00CE4D97" w:rsidRDefault="00AF4A5F" w:rsidP="00AF4A5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Berdiański Uniwersytet Zarządzania </w:t>
                      </w:r>
                      <w:r w:rsidRPr="00AF4A5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DB6133" w14:textId="77777777" w:rsidR="00A320AC" w:rsidRDefault="00AF4A5F" w:rsidP="00AF4A5F">
                      <w:pPr>
                        <w:rPr>
                          <w:sz w:val="22"/>
                          <w:szCs w:val="22"/>
                        </w:rPr>
                      </w:pPr>
                      <w:r w:rsidRPr="00AF4A5F">
                        <w:rPr>
                          <w:sz w:val="22"/>
                          <w:szCs w:val="22"/>
                        </w:rPr>
                        <w:t>i Biznesu</w:t>
                      </w:r>
                      <w:r w:rsidR="00AC0866">
                        <w:rPr>
                          <w:sz w:val="22"/>
                          <w:szCs w:val="22"/>
                        </w:rPr>
                        <w:t xml:space="preserve"> /</w:t>
                      </w:r>
                    </w:p>
                    <w:p w14:paraId="5D2CCF72" w14:textId="77777777" w:rsidR="00AC0866" w:rsidRPr="006B50CD" w:rsidRDefault="00AC0866" w:rsidP="00AC086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6B50CD">
                        <w:rPr>
                          <w:sz w:val="22"/>
                          <w:szCs w:val="22"/>
                          <w:lang w:val="en-US"/>
                        </w:rPr>
                        <w:t>Berdian University of Management</w:t>
                      </w:r>
                    </w:p>
                    <w:p w14:paraId="1B1F342A" w14:textId="77777777" w:rsidR="00AC0866" w:rsidRPr="008C1B42" w:rsidRDefault="00AC0866" w:rsidP="00AC0866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8C1B42">
                        <w:rPr>
                          <w:sz w:val="22"/>
                          <w:szCs w:val="22"/>
                          <w:lang w:val="en-US"/>
                        </w:rPr>
                        <w:t>and Business</w:t>
                      </w:r>
                    </w:p>
                    <w:p w14:paraId="1720EA61" w14:textId="77777777" w:rsidR="00AC0866" w:rsidRPr="008C1B42" w:rsidRDefault="00AC0866" w:rsidP="00AF4A5F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64CC4AC7" w14:textId="77777777" w:rsidR="00A320AC" w:rsidRPr="008C1B42" w:rsidRDefault="00A320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B4932" w14:textId="77777777" w:rsidR="004A46BB" w:rsidRDefault="003A274E" w:rsidP="004A46BB">
      <w:pPr>
        <w:ind w:left="709"/>
        <w:rPr>
          <w:rStyle w:val="textstyle28"/>
        </w:rPr>
      </w:pPr>
      <w:r>
        <w:rPr>
          <w:noProof/>
        </w:rPr>
        <w:drawing>
          <wp:inline distT="0" distB="0" distL="0" distR="0" wp14:anchorId="1BF413DD" wp14:editId="7DAAD096">
            <wp:extent cx="1656080" cy="569595"/>
            <wp:effectExtent l="19050" t="0" r="1270" b="0"/>
            <wp:docPr id="2" name="Obraz 2" descr="Бердянський університет менеджменту і бізне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рдянський університет менеджменту і бізнес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3EB9E" w14:textId="77777777" w:rsidR="003F6477" w:rsidRPr="004A46BB" w:rsidRDefault="003A274E" w:rsidP="004A46BB">
      <w:pPr>
        <w:ind w:left="709"/>
        <w:rPr>
          <w:rStyle w:val="textstyle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1D10F963" wp14:editId="2F3C1E36">
            <wp:simplePos x="0" y="0"/>
            <wp:positionH relativeFrom="column">
              <wp:posOffset>945515</wp:posOffset>
            </wp:positionH>
            <wp:positionV relativeFrom="paragraph">
              <wp:posOffset>474345</wp:posOffset>
            </wp:positionV>
            <wp:extent cx="1290320" cy="701040"/>
            <wp:effectExtent l="19050" t="0" r="5080" b="0"/>
            <wp:wrapNone/>
            <wp:docPr id="2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92C7D0" w14:textId="77777777" w:rsidR="00BB6CDD" w:rsidRDefault="00442590" w:rsidP="00C851E7">
      <w:pPr>
        <w:pStyle w:val="NormalnyWeb"/>
        <w:spacing w:before="0" w:beforeAutospacing="0" w:after="0" w:afterAutospacing="0"/>
        <w:ind w:left="4395"/>
        <w:rPr>
          <w:sz w:val="22"/>
          <w:szCs w:val="22"/>
        </w:rPr>
      </w:pPr>
      <w:r>
        <w:rPr>
          <w:sz w:val="22"/>
          <w:szCs w:val="22"/>
        </w:rPr>
        <w:t>Katedra Ekonomii i Zarządzania,</w:t>
      </w:r>
    </w:p>
    <w:p w14:paraId="26087857" w14:textId="77777777" w:rsidR="00996793" w:rsidRDefault="00996793" w:rsidP="00C851E7">
      <w:pPr>
        <w:pStyle w:val="NormalnyWeb"/>
        <w:spacing w:before="0" w:beforeAutospacing="0" w:after="0" w:afterAutospacing="0"/>
        <w:ind w:left="3687" w:firstLine="708"/>
        <w:rPr>
          <w:sz w:val="22"/>
          <w:szCs w:val="22"/>
        </w:rPr>
      </w:pPr>
      <w:r>
        <w:rPr>
          <w:sz w:val="22"/>
          <w:szCs w:val="22"/>
        </w:rPr>
        <w:t>Katedra Bezpieczeństwa Wewnętrznego</w:t>
      </w:r>
    </w:p>
    <w:p w14:paraId="2DFD6C29" w14:textId="77777777" w:rsidR="00372335" w:rsidRPr="008C1B42" w:rsidRDefault="003F6477" w:rsidP="00C851E7">
      <w:pPr>
        <w:pStyle w:val="NormalnyWeb"/>
        <w:spacing w:before="0" w:beforeAutospacing="0" w:after="0" w:afterAutospacing="0"/>
        <w:ind w:left="4116" w:firstLine="279"/>
      </w:pPr>
      <w:r w:rsidRPr="008C1B42">
        <w:rPr>
          <w:sz w:val="22"/>
          <w:szCs w:val="22"/>
        </w:rPr>
        <w:t>Wyższa Szkoła Agrobiznesu w Łomży</w:t>
      </w:r>
      <w:r w:rsidR="00CE4D97" w:rsidRPr="008C1B42">
        <w:rPr>
          <w:sz w:val="22"/>
          <w:szCs w:val="22"/>
        </w:rPr>
        <w:t xml:space="preserve"> </w:t>
      </w:r>
      <w:r w:rsidR="00C45059" w:rsidRPr="008C1B42">
        <w:rPr>
          <w:sz w:val="22"/>
          <w:szCs w:val="22"/>
        </w:rPr>
        <w:t>/</w:t>
      </w:r>
      <w:r w:rsidR="00C45059" w:rsidRPr="008C1B42">
        <w:t xml:space="preserve"> </w:t>
      </w:r>
    </w:p>
    <w:p w14:paraId="6E2B3077" w14:textId="77777777" w:rsidR="00C45059" w:rsidRDefault="00C45059" w:rsidP="00C851E7">
      <w:pPr>
        <w:pStyle w:val="NormalnyWeb"/>
        <w:spacing w:before="0" w:beforeAutospacing="0" w:after="0" w:afterAutospacing="0"/>
        <w:ind w:left="3984" w:firstLine="411"/>
        <w:rPr>
          <w:sz w:val="22"/>
          <w:szCs w:val="22"/>
          <w:lang w:val="en-US"/>
        </w:rPr>
      </w:pPr>
      <w:r w:rsidRPr="009D30DC">
        <w:rPr>
          <w:sz w:val="22"/>
          <w:szCs w:val="22"/>
          <w:lang w:val="en-US"/>
        </w:rPr>
        <w:t>Department of Economics and Management</w:t>
      </w:r>
      <w:r w:rsidR="00996793">
        <w:rPr>
          <w:sz w:val="22"/>
          <w:szCs w:val="22"/>
          <w:lang w:val="en-US"/>
        </w:rPr>
        <w:t xml:space="preserve"> &amp;</w:t>
      </w:r>
    </w:p>
    <w:p w14:paraId="09EF41B1" w14:textId="77777777" w:rsidR="00996793" w:rsidRPr="009D30DC" w:rsidRDefault="00996793" w:rsidP="00C851E7">
      <w:pPr>
        <w:pStyle w:val="NormalnyWeb"/>
        <w:spacing w:before="0" w:beforeAutospacing="0" w:after="0" w:afterAutospacing="0"/>
        <w:ind w:left="3852" w:firstLine="543"/>
        <w:rPr>
          <w:sz w:val="22"/>
          <w:szCs w:val="22"/>
          <w:lang w:val="en-US"/>
        </w:rPr>
      </w:pPr>
      <w:r w:rsidRPr="00996793">
        <w:rPr>
          <w:sz w:val="22"/>
          <w:szCs w:val="22"/>
          <w:lang w:val="en-US"/>
        </w:rPr>
        <w:t>Department of Internal Security</w:t>
      </w:r>
    </w:p>
    <w:p w14:paraId="3AB7CB8A" w14:textId="77777777" w:rsidR="003F6477" w:rsidRPr="009D30DC" w:rsidRDefault="008B6189" w:rsidP="00C851E7">
      <w:pPr>
        <w:pStyle w:val="NormalnyWeb"/>
        <w:spacing w:before="0" w:beforeAutospacing="0" w:after="0" w:afterAutospacing="0"/>
        <w:ind w:left="3720" w:firstLine="675"/>
        <w:rPr>
          <w:rStyle w:val="textstyle28"/>
          <w:rFonts w:ascii="Verdana" w:hAnsi="Verdana"/>
          <w:color w:val="000000"/>
          <w:sz w:val="22"/>
          <w:szCs w:val="22"/>
          <w:lang w:val="en-US"/>
        </w:rPr>
      </w:pPr>
      <w:r w:rsidRPr="009D30DC">
        <w:rPr>
          <w:sz w:val="22"/>
          <w:szCs w:val="22"/>
          <w:lang w:val="en-US"/>
        </w:rPr>
        <w:t>Higher School of Agri</w:t>
      </w:r>
      <w:r w:rsidR="00C45059" w:rsidRPr="009D30DC">
        <w:rPr>
          <w:sz w:val="22"/>
          <w:szCs w:val="22"/>
          <w:lang w:val="en-US"/>
        </w:rPr>
        <w:t>business in Łomża</w:t>
      </w:r>
    </w:p>
    <w:p w14:paraId="3808355D" w14:textId="56389BA6" w:rsidR="007F08EF" w:rsidRDefault="004877B3" w:rsidP="00C851E7">
      <w:pPr>
        <w:pStyle w:val="NormalnyWeb"/>
        <w:ind w:left="709"/>
        <w:rPr>
          <w:rStyle w:val="textstyle28"/>
          <w:rFonts w:ascii="Verdana" w:hAnsi="Verdana"/>
          <w:color w:val="000000"/>
          <w:sz w:val="15"/>
          <w:szCs w:val="15"/>
          <w:lang w:val="en-US"/>
        </w:rPr>
      </w:pPr>
      <w:r>
        <w:rPr>
          <w:rFonts w:ascii="Verdana" w:hAnsi="Verdana"/>
          <w:noProof/>
          <w:color w:val="000000"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05FCFE4" wp14:editId="08238882">
                <wp:simplePos x="0" y="0"/>
                <wp:positionH relativeFrom="column">
                  <wp:posOffset>2783840</wp:posOffset>
                </wp:positionH>
                <wp:positionV relativeFrom="paragraph">
                  <wp:posOffset>62865</wp:posOffset>
                </wp:positionV>
                <wp:extent cx="3218180" cy="893445"/>
                <wp:effectExtent l="11430" t="7620" r="8890" b="13335"/>
                <wp:wrapSquare wrapText="bothSides"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7DF3" w14:textId="77777777" w:rsidR="007F08EF" w:rsidRPr="003274BA" w:rsidRDefault="00103E43" w:rsidP="007F08EF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3274BA">
                              <w:rPr>
                                <w:sz w:val="22"/>
                                <w:szCs w:val="22"/>
                              </w:rPr>
                              <w:t>Instytut Ekonomii i Finansów,</w:t>
                            </w:r>
                            <w:r w:rsidR="007F08EF" w:rsidRPr="003274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74BA" w:rsidRPr="003274BA">
                              <w:rPr>
                                <w:sz w:val="22"/>
                                <w:szCs w:val="22"/>
                              </w:rPr>
                              <w:t xml:space="preserve">Wydział Ekonomii, Finansów i Zarzadzania </w:t>
                            </w:r>
                            <w:r w:rsidR="007F08EF" w:rsidRPr="003274BA">
                              <w:rPr>
                                <w:sz w:val="22"/>
                                <w:szCs w:val="22"/>
                              </w:rPr>
                              <w:t>Uniwersytetu Szczecińskiego</w:t>
                            </w:r>
                            <w:r w:rsidR="003274BA" w:rsidRPr="003274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635B" w:rsidRPr="003274BA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3274BA" w:rsidRPr="003274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74BA" w:rsidRPr="003274BA">
                              <w:rPr>
                                <w:rStyle w:val="tlid-translation"/>
                                <w:sz w:val="22"/>
                                <w:szCs w:val="22"/>
                              </w:rPr>
                              <w:t>Institute of Economics and Finance,</w:t>
                            </w:r>
                            <w:r w:rsidRPr="003274BA">
                              <w:rPr>
                                <w:sz w:val="22"/>
                                <w:szCs w:val="22"/>
                              </w:rPr>
                              <w:t xml:space="preserve"> Faculty of Economics, Finance and Management, </w:t>
                            </w:r>
                            <w:r w:rsidR="003274BA" w:rsidRPr="003274BA">
                              <w:rPr>
                                <w:sz w:val="22"/>
                                <w:szCs w:val="22"/>
                              </w:rPr>
                              <w:t>University of Szczecin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CFE4" id="Text Box 34" o:spid="_x0000_s1028" type="#_x0000_t202" style="position:absolute;left:0;text-align:left;margin-left:219.2pt;margin-top:4.95pt;width:253.4pt;height:70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" strokecolor="white">
                <v:textbox>
                  <w:txbxContent>
                    <w:p w14:paraId="7C507DF3" w14:textId="77777777" w:rsidR="007F08EF" w:rsidRPr="003274BA" w:rsidRDefault="00103E43" w:rsidP="007F08EF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3274BA">
                        <w:rPr>
                          <w:sz w:val="22"/>
                          <w:szCs w:val="22"/>
                        </w:rPr>
                        <w:t>Instytut Ekonomii i Finansów,</w:t>
                      </w:r>
                      <w:r w:rsidR="007F08EF" w:rsidRPr="003274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274BA" w:rsidRPr="003274BA">
                        <w:rPr>
                          <w:sz w:val="22"/>
                          <w:szCs w:val="22"/>
                        </w:rPr>
                        <w:t xml:space="preserve">Wydział Ekonomii, Finansów i Zarzadzania </w:t>
                      </w:r>
                      <w:r w:rsidR="007F08EF" w:rsidRPr="003274BA">
                        <w:rPr>
                          <w:sz w:val="22"/>
                          <w:szCs w:val="22"/>
                        </w:rPr>
                        <w:t>Uniwersytetu Szczecińskiego</w:t>
                      </w:r>
                      <w:r w:rsidR="003274BA" w:rsidRPr="003274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4635B" w:rsidRPr="003274BA">
                        <w:rPr>
                          <w:sz w:val="22"/>
                          <w:szCs w:val="22"/>
                        </w:rPr>
                        <w:t>/</w:t>
                      </w:r>
                      <w:r w:rsidR="003274BA" w:rsidRPr="003274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274BA" w:rsidRPr="003274BA">
                        <w:rPr>
                          <w:rStyle w:val="tlid-translation"/>
                          <w:sz w:val="22"/>
                          <w:szCs w:val="22"/>
                        </w:rPr>
                        <w:t>Institute of Economics and Finance,</w:t>
                      </w:r>
                      <w:r w:rsidRPr="003274BA">
                        <w:rPr>
                          <w:sz w:val="22"/>
                          <w:szCs w:val="22"/>
                        </w:rPr>
                        <w:t xml:space="preserve"> Faculty of Economics, Finance and Management, </w:t>
                      </w:r>
                      <w:r w:rsidR="003274BA" w:rsidRPr="003274BA">
                        <w:rPr>
                          <w:sz w:val="22"/>
                          <w:szCs w:val="22"/>
                        </w:rPr>
                        <w:t>University of Szczecin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74E">
        <w:rPr>
          <w:noProof/>
        </w:rPr>
        <w:drawing>
          <wp:inline distT="0" distB="0" distL="0" distR="0" wp14:anchorId="66B7223C" wp14:editId="1AA951C8">
            <wp:extent cx="2070100" cy="457200"/>
            <wp:effectExtent l="0" t="0" r="6350" b="0"/>
            <wp:docPr id="3" name="Obraz 3" descr="logo-EFZ--300x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FZ--300x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F40E86" w14:textId="6D3746BB" w:rsidR="003F6477" w:rsidRPr="009D30DC" w:rsidRDefault="00B06426" w:rsidP="00C851E7">
      <w:pPr>
        <w:pStyle w:val="NormalnyWeb"/>
        <w:ind w:left="56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1EE4FF3" wp14:editId="23CBF06F">
            <wp:simplePos x="0" y="0"/>
            <wp:positionH relativeFrom="column">
              <wp:posOffset>774642</wp:posOffset>
            </wp:positionH>
            <wp:positionV relativeFrom="paragraph">
              <wp:posOffset>351616</wp:posOffset>
            </wp:positionV>
            <wp:extent cx="1380902" cy="807934"/>
            <wp:effectExtent l="0" t="0" r="0" b="0"/>
            <wp:wrapNone/>
            <wp:docPr id="29" name="Obraz 1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 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02" cy="80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B3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CB33467" wp14:editId="19C62B8F">
                <wp:simplePos x="0" y="0"/>
                <wp:positionH relativeFrom="column">
                  <wp:posOffset>2755265</wp:posOffset>
                </wp:positionH>
                <wp:positionV relativeFrom="paragraph">
                  <wp:posOffset>233045</wp:posOffset>
                </wp:positionV>
                <wp:extent cx="2757170" cy="1064895"/>
                <wp:effectExtent l="13970" t="13970" r="10160" b="6985"/>
                <wp:wrapSquare wrapText="bothSides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9596" w14:textId="225F3216" w:rsidR="00B139AF" w:rsidRPr="009D30DC" w:rsidRDefault="00B139AF" w:rsidP="003274BA">
                            <w:pPr>
                              <w:ind w:left="-14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83AA4">
                              <w:rPr>
                                <w:sz w:val="22"/>
                                <w:szCs w:val="22"/>
                              </w:rPr>
                              <w:t>Katedra Agrotechnologii, Zarządzania Produkcją Rolniczą i Agrobiznesu Uniwersytet Warmińsko</w:t>
                            </w:r>
                            <w:r w:rsidR="00673476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C83AA4">
                              <w:rPr>
                                <w:sz w:val="22"/>
                                <w:szCs w:val="22"/>
                              </w:rPr>
                              <w:t xml:space="preserve">Mazurski </w:t>
                            </w:r>
                            <w:r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w </w:t>
                            </w:r>
                            <w:r w:rsidRPr="003274BA">
                              <w:rPr>
                                <w:sz w:val="22"/>
                                <w:szCs w:val="22"/>
                              </w:rPr>
                              <w:t>Olsztynie</w:t>
                            </w:r>
                            <w:r w:rsidR="003274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5059"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>/ Department of Agrotechnology, Agricultural Production Management and Agribusiness University of Warmia and Mazury</w:t>
                            </w:r>
                            <w:r w:rsidR="006716E8"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45059" w:rsidRPr="009D30DC">
                              <w:rPr>
                                <w:sz w:val="22"/>
                                <w:szCs w:val="22"/>
                                <w:lang w:val="en-US"/>
                              </w:rPr>
                              <w:t>in Olsztyn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B33467" id="Text Box 32" o:spid="_x0000_s1029" type="#_x0000_t202" style="position:absolute;left:0;text-align:left;margin-left:216.95pt;margin-top:18.35pt;width:217.1pt;height:83.8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" strokecolor="white">
                <v:textbox style="mso-fit-shape-to-text:t">
                  <w:txbxContent>
                    <w:p w14:paraId="1DD69596" w14:textId="225F3216" w:rsidR="00B139AF" w:rsidRPr="009D30DC" w:rsidRDefault="00B139AF" w:rsidP="003274BA">
                      <w:pPr>
                        <w:ind w:left="-142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83AA4">
                        <w:rPr>
                          <w:sz w:val="22"/>
                          <w:szCs w:val="22"/>
                        </w:rPr>
                        <w:t>Katedra Agrotechnologii, Zarządzania Produkcją Rolniczą i Agrobiznesu Uniwersytet Warmińsko</w:t>
                      </w:r>
                      <w:r w:rsidR="00673476">
                        <w:rPr>
                          <w:sz w:val="22"/>
                          <w:szCs w:val="22"/>
                        </w:rPr>
                        <w:t>–</w:t>
                      </w:r>
                      <w:r w:rsidRPr="00C83AA4">
                        <w:rPr>
                          <w:sz w:val="22"/>
                          <w:szCs w:val="22"/>
                        </w:rPr>
                        <w:t xml:space="preserve">Mazurski </w:t>
                      </w:r>
                      <w:r w:rsidRPr="009D30DC">
                        <w:rPr>
                          <w:sz w:val="22"/>
                          <w:szCs w:val="22"/>
                          <w:lang w:val="en-US"/>
                        </w:rPr>
                        <w:t xml:space="preserve">w </w:t>
                      </w:r>
                      <w:r w:rsidRPr="003274BA">
                        <w:rPr>
                          <w:sz w:val="22"/>
                          <w:szCs w:val="22"/>
                        </w:rPr>
                        <w:t>Olsztynie</w:t>
                      </w:r>
                      <w:r w:rsidR="003274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45059" w:rsidRPr="009D30DC">
                        <w:rPr>
                          <w:sz w:val="22"/>
                          <w:szCs w:val="22"/>
                          <w:lang w:val="en-US"/>
                        </w:rPr>
                        <w:t>/ Department of Agrotechnology, Agricultural Production Management and Agribusiness University of Warmia and Mazury</w:t>
                      </w:r>
                      <w:r w:rsidR="006716E8" w:rsidRPr="009D30DC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45059" w:rsidRPr="009D30DC">
                        <w:rPr>
                          <w:sz w:val="22"/>
                          <w:szCs w:val="22"/>
                          <w:lang w:val="en-US"/>
                        </w:rPr>
                        <w:t>in Olsztyn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DE713" w14:textId="77777777" w:rsidR="00027960" w:rsidRPr="009D30DC" w:rsidRDefault="00027960" w:rsidP="009F638D">
      <w:pPr>
        <w:jc w:val="center"/>
        <w:rPr>
          <w:b/>
          <w:lang w:val="en-US"/>
        </w:rPr>
      </w:pPr>
    </w:p>
    <w:p w14:paraId="09F686D1" w14:textId="77777777" w:rsidR="00027960" w:rsidRPr="009D30DC" w:rsidRDefault="00027960" w:rsidP="00F24C0D">
      <w:pPr>
        <w:ind w:firstLine="708"/>
        <w:jc w:val="center"/>
        <w:rPr>
          <w:b/>
          <w:lang w:val="en-US"/>
        </w:rPr>
      </w:pPr>
    </w:p>
    <w:p w14:paraId="519EBB45" w14:textId="77777777" w:rsidR="00A161A5" w:rsidRDefault="00A161A5" w:rsidP="00C2131C">
      <w:pPr>
        <w:rPr>
          <w:b/>
          <w:lang w:val="en-US"/>
        </w:rPr>
      </w:pPr>
    </w:p>
    <w:p w14:paraId="51831A83" w14:textId="77777777" w:rsidR="00A161A5" w:rsidRPr="00A161A5" w:rsidRDefault="00A161A5" w:rsidP="00A161A5">
      <w:pPr>
        <w:rPr>
          <w:lang w:val="en-US"/>
        </w:rPr>
      </w:pPr>
    </w:p>
    <w:p w14:paraId="2D9CE244" w14:textId="15905499" w:rsidR="00C851E7" w:rsidRPr="00A161A5" w:rsidRDefault="00C851E7" w:rsidP="00A161A5">
      <w:pPr>
        <w:rPr>
          <w:lang w:val="en-US"/>
        </w:rPr>
      </w:pPr>
    </w:p>
    <w:p w14:paraId="364F3194" w14:textId="5D0A273B" w:rsidR="001742CE" w:rsidRDefault="00B06426" w:rsidP="00A161A5">
      <w:pPr>
        <w:spacing w:line="360" w:lineRule="auto"/>
        <w:ind w:firstLine="708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0DD12D0" wp14:editId="3BC6BEFE">
            <wp:simplePos x="0" y="0"/>
            <wp:positionH relativeFrom="column">
              <wp:posOffset>1072507</wp:posOffset>
            </wp:positionH>
            <wp:positionV relativeFrom="paragraph">
              <wp:posOffset>63949</wp:posOffset>
            </wp:positionV>
            <wp:extent cx="932213" cy="545725"/>
            <wp:effectExtent l="0" t="0" r="1270" b="6985"/>
            <wp:wrapNone/>
            <wp:docPr id="5" name="Obraz 21" descr="Penn State mark">
              <a:hlinkClick xmlns:a="http://schemas.openxmlformats.org/drawingml/2006/main" r:id="rId11" tooltip="&quot;Penn State Home Pag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Penn State mar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75" cy="553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119E6" w14:textId="7492E5BB" w:rsidR="00A161A5" w:rsidRPr="002B526C" w:rsidRDefault="00B06426" w:rsidP="00B06426">
      <w:pPr>
        <w:spacing w:line="360" w:lineRule="auto"/>
        <w:ind w:left="424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A161A5" w:rsidRPr="002B526C">
        <w:rPr>
          <w:sz w:val="22"/>
          <w:szCs w:val="22"/>
          <w:lang w:val="en-US"/>
        </w:rPr>
        <w:t>Pennsylvania State University, State College, PA, USA</w:t>
      </w:r>
    </w:p>
    <w:p w14:paraId="1D6B8C89" w14:textId="77777777" w:rsidR="00A161A5" w:rsidRPr="00A161A5" w:rsidRDefault="00A161A5" w:rsidP="00A161A5">
      <w:pPr>
        <w:spacing w:line="360" w:lineRule="auto"/>
        <w:rPr>
          <w:lang w:val="en-US"/>
        </w:rPr>
      </w:pPr>
    </w:p>
    <w:p w14:paraId="41FB2089" w14:textId="77777777" w:rsidR="006716E8" w:rsidRPr="009D30DC" w:rsidRDefault="006716E8" w:rsidP="00A161A5">
      <w:pPr>
        <w:rPr>
          <w:b/>
          <w:lang w:val="en-US"/>
        </w:rPr>
      </w:pPr>
    </w:p>
    <w:p w14:paraId="5A1C0D85" w14:textId="4FCA6A41" w:rsidR="009F638D" w:rsidRDefault="004877B3" w:rsidP="00C851E7">
      <w:pPr>
        <w:ind w:left="1701" w:firstLine="42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BAF3D5" wp14:editId="7AF35998">
                <wp:simplePos x="0" y="0"/>
                <wp:positionH relativeFrom="column">
                  <wp:posOffset>2747010</wp:posOffset>
                </wp:positionH>
                <wp:positionV relativeFrom="paragraph">
                  <wp:posOffset>81280</wp:posOffset>
                </wp:positionV>
                <wp:extent cx="3412490" cy="598805"/>
                <wp:effectExtent l="0" t="0" r="16510" b="1079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1AE0" w14:textId="77777777" w:rsidR="00C83AA4" w:rsidRPr="00BA4C9A" w:rsidRDefault="00B139AF" w:rsidP="003274BA">
                            <w:pPr>
                              <w:ind w:left="-142"/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>Wydział</w:t>
                            </w:r>
                            <w:r w:rsidRPr="00BA4C9A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 Nauk Ekonomicznych</w:t>
                            </w:r>
                            <w:r w:rsidR="00C74C11" w:rsidRPr="00BA4C9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714FA55" w14:textId="65143F60" w:rsidR="00B139AF" w:rsidRPr="00BA4C9A" w:rsidRDefault="006716E8" w:rsidP="002B526C">
                            <w:pPr>
                              <w:ind w:left="-142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>Uniwersytet Warmińsko</w:t>
                            </w:r>
                            <w:r w:rsidR="00673476">
                              <w:rPr>
                                <w:sz w:val="22"/>
                                <w:szCs w:val="22"/>
                                <w:lang w:val="en-US"/>
                              </w:rPr>
                              <w:t>–</w:t>
                            </w:r>
                            <w:r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>Mazurski</w:t>
                            </w:r>
                            <w:r w:rsidR="003274BA"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r w:rsidR="003274BA"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274BA" w:rsidRPr="00BA4C9A">
                              <w:rPr>
                                <w:noProof/>
                                <w:sz w:val="22"/>
                                <w:szCs w:val="22"/>
                                <w:lang w:val="en-US"/>
                              </w:rPr>
                              <w:t xml:space="preserve">Faculty of Economic Sciences, </w:t>
                            </w:r>
                            <w:r w:rsidRPr="00BA4C9A">
                              <w:rPr>
                                <w:sz w:val="22"/>
                                <w:szCs w:val="22"/>
                                <w:lang w:val="en-US"/>
                              </w:rPr>
                              <w:t>University of Warmia and Mazury in Olsztyn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F3D5" id="Pole tekstowe 2" o:spid="_x0000_s1030" type="#_x0000_t202" style="position:absolute;left:0;text-align:left;margin-left:216.3pt;margin-top:6.4pt;width:268.7pt;height:47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" strokecolor="white">
                <v:textbox>
                  <w:txbxContent>
                    <w:p w14:paraId="36201AE0" w14:textId="77777777" w:rsidR="00C83AA4" w:rsidRPr="00BA4C9A" w:rsidRDefault="00B139AF" w:rsidP="003274BA">
                      <w:pPr>
                        <w:ind w:left="-142"/>
                        <w:rPr>
                          <w:noProof/>
                          <w:sz w:val="22"/>
                          <w:szCs w:val="22"/>
                          <w:lang w:val="en-US"/>
                        </w:rPr>
                      </w:pPr>
                      <w:r w:rsidRPr="00BA4C9A">
                        <w:rPr>
                          <w:sz w:val="22"/>
                          <w:szCs w:val="22"/>
                          <w:lang w:val="en-US"/>
                        </w:rPr>
                        <w:t>Wydział</w:t>
                      </w:r>
                      <w:r w:rsidRPr="00BA4C9A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 Nauk Ekonomicznych</w:t>
                      </w:r>
                      <w:r w:rsidR="00C74C11" w:rsidRPr="00BA4C9A">
                        <w:rPr>
                          <w:lang w:val="en-US"/>
                        </w:rPr>
                        <w:t xml:space="preserve"> </w:t>
                      </w:r>
                    </w:p>
                    <w:p w14:paraId="7714FA55" w14:textId="65143F60" w:rsidR="00B139AF" w:rsidRPr="00BA4C9A" w:rsidRDefault="006716E8" w:rsidP="002B526C">
                      <w:pPr>
                        <w:ind w:left="-142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BA4C9A">
                        <w:rPr>
                          <w:sz w:val="22"/>
                          <w:szCs w:val="22"/>
                          <w:lang w:val="en-US"/>
                        </w:rPr>
                        <w:t>Uniwersytet Warmińsko</w:t>
                      </w:r>
                      <w:r w:rsidR="00673476">
                        <w:rPr>
                          <w:sz w:val="22"/>
                          <w:szCs w:val="22"/>
                          <w:lang w:val="en-US"/>
                        </w:rPr>
                        <w:t>–</w:t>
                      </w:r>
                      <w:r w:rsidRPr="00BA4C9A">
                        <w:rPr>
                          <w:sz w:val="22"/>
                          <w:szCs w:val="22"/>
                          <w:lang w:val="en-US"/>
                        </w:rPr>
                        <w:t>Mazurski</w:t>
                      </w:r>
                      <w:r w:rsidR="003274BA" w:rsidRPr="00BA4C9A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BA4C9A">
                        <w:rPr>
                          <w:sz w:val="22"/>
                          <w:szCs w:val="22"/>
                          <w:lang w:val="en-US"/>
                        </w:rPr>
                        <w:t>/</w:t>
                      </w:r>
                      <w:r w:rsidR="003274BA" w:rsidRPr="00BA4C9A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274BA" w:rsidRPr="00BA4C9A">
                        <w:rPr>
                          <w:noProof/>
                          <w:sz w:val="22"/>
                          <w:szCs w:val="22"/>
                          <w:lang w:val="en-US"/>
                        </w:rPr>
                        <w:t xml:space="preserve">Faculty of Economic Sciences, </w:t>
                      </w:r>
                      <w:r w:rsidRPr="00BA4C9A">
                        <w:rPr>
                          <w:sz w:val="22"/>
                          <w:szCs w:val="22"/>
                          <w:lang w:val="en-US"/>
                        </w:rPr>
                        <w:t>University of Warmia and Mazury in Olsztyn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74E">
        <w:rPr>
          <w:noProof/>
        </w:rPr>
        <w:drawing>
          <wp:inline distT="0" distB="0" distL="0" distR="0" wp14:anchorId="03290388" wp14:editId="57792104">
            <wp:extent cx="655320" cy="681355"/>
            <wp:effectExtent l="19050" t="0" r="0" b="0"/>
            <wp:docPr id="4" name="Obraz 3" descr="http://www.uwm.edu.pl/wne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uwm.edu.pl/wne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F9AC9" w14:textId="44B9A22D" w:rsidR="009F638D" w:rsidRDefault="009F638D" w:rsidP="00C851E7">
      <w:pPr>
        <w:ind w:left="993"/>
      </w:pPr>
    </w:p>
    <w:p w14:paraId="0021C0FA" w14:textId="6FB88F1C" w:rsidR="008517AB" w:rsidRDefault="00BE3F5F" w:rsidP="009F638D">
      <w:r>
        <w:rPr>
          <w:rFonts w:ascii="Verdana" w:hAnsi="Verdana"/>
          <w:noProof/>
          <w:color w:val="000000"/>
          <w:sz w:val="15"/>
          <w:szCs w:val="15"/>
        </w:rPr>
        <w:object w:dxaOrig="1440" w:dyaOrig="1440" w14:anchorId="5CF48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99.35pt;margin-top:1.75pt;width:61.6pt;height:51.3pt;z-index:251658752" filled="t" fillcolor="black">
            <v:imagedata r:id="rId14" o:title=""/>
          </v:shape>
          <o:OLEObject Type="Embed" ProgID="Word.Picture.8" ShapeID="_x0000_s1042" DrawAspect="Content" ObjectID="_1648905023" r:id="rId15"/>
        </w:object>
      </w:r>
      <w:r w:rsidR="004877B3">
        <w:rPr>
          <w:rFonts w:ascii="Verdana" w:hAnsi="Verdana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19F82D" wp14:editId="171338CD">
                <wp:simplePos x="0" y="0"/>
                <wp:positionH relativeFrom="column">
                  <wp:posOffset>2707640</wp:posOffset>
                </wp:positionH>
                <wp:positionV relativeFrom="paragraph">
                  <wp:posOffset>26035</wp:posOffset>
                </wp:positionV>
                <wp:extent cx="2426970" cy="569595"/>
                <wp:effectExtent l="1905" t="0" r="0" b="317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9F03" w14:textId="77777777" w:rsidR="004F0CFE" w:rsidRPr="00372335" w:rsidRDefault="004F0CFE" w:rsidP="003274B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r w:rsidRPr="00997890">
                              <w:rPr>
                                <w:sz w:val="22"/>
                                <w:szCs w:val="22"/>
                              </w:rPr>
                              <w:t>Ostrołęckie</w:t>
                            </w:r>
                            <w:r w:rsidRPr="00372335">
                              <w:rPr>
                                <w:sz w:val="22"/>
                                <w:szCs w:val="22"/>
                              </w:rPr>
                              <w:t xml:space="preserve"> Towarzystwo Naukowe i</w:t>
                            </w:r>
                            <w:r w:rsidR="00CE4D97">
                              <w:rPr>
                                <w:sz w:val="22"/>
                                <w:szCs w:val="22"/>
                              </w:rPr>
                              <w:t xml:space="preserve">m. Adama Chętnika </w:t>
                            </w:r>
                            <w:r w:rsidR="00FB659B" w:rsidRPr="00372335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C45059" w:rsidRPr="0037233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59B" w:rsidRPr="00372335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Adam Chetnik Scientific </w:t>
                            </w:r>
                            <w:r w:rsidR="00FB659B" w:rsidRPr="00372335">
                              <w:rPr>
                                <w:sz w:val="22"/>
                                <w:szCs w:val="22"/>
                              </w:rPr>
                              <w:t>Asso</w:t>
                            </w:r>
                            <w:r w:rsidR="00FB659B" w:rsidRPr="00372335">
                              <w:rPr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ctiation in Ostroleka</w:t>
                            </w:r>
                          </w:p>
                          <w:p w14:paraId="18EBFA81" w14:textId="77777777" w:rsidR="004F0CFE" w:rsidRDefault="004F0CFE" w:rsidP="004F0C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F82D" id="Text Box 19" o:spid="_x0000_s1031" type="#_x0000_t202" style="position:absolute;margin-left:213.2pt;margin-top:2.05pt;width:191.1pt;height:4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" stroked="f">
                <v:textbox>
                  <w:txbxContent>
                    <w:p w14:paraId="27879F03" w14:textId="77777777" w:rsidR="004F0CFE" w:rsidRPr="00372335" w:rsidRDefault="004F0CFE" w:rsidP="003274B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r w:rsidRPr="00997890">
                        <w:rPr>
                          <w:sz w:val="22"/>
                          <w:szCs w:val="22"/>
                        </w:rPr>
                        <w:t>Ostrołęckie</w:t>
                      </w:r>
                      <w:r w:rsidRPr="00372335">
                        <w:rPr>
                          <w:sz w:val="22"/>
                          <w:szCs w:val="22"/>
                        </w:rPr>
                        <w:t xml:space="preserve"> Towarzystwo Naukowe i</w:t>
                      </w:r>
                      <w:r w:rsidR="00CE4D97">
                        <w:rPr>
                          <w:sz w:val="22"/>
                          <w:szCs w:val="22"/>
                        </w:rPr>
                        <w:t xml:space="preserve">m. Adama Chętnika </w:t>
                      </w:r>
                      <w:r w:rsidR="00FB659B" w:rsidRPr="00372335">
                        <w:rPr>
                          <w:sz w:val="22"/>
                          <w:szCs w:val="22"/>
                        </w:rPr>
                        <w:t>/</w:t>
                      </w:r>
                      <w:r w:rsidR="00C45059" w:rsidRPr="0037233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B659B" w:rsidRPr="00372335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Adam Chetnik Scientific </w:t>
                      </w:r>
                      <w:r w:rsidR="00FB659B" w:rsidRPr="00372335">
                        <w:rPr>
                          <w:sz w:val="22"/>
                          <w:szCs w:val="22"/>
                        </w:rPr>
                        <w:t>Asso</w:t>
                      </w:r>
                      <w:r w:rsidR="00FB659B" w:rsidRPr="00372335">
                        <w:rPr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ctiation in Ostroleka</w:t>
                      </w:r>
                    </w:p>
                    <w:p w14:paraId="18EBFA81" w14:textId="77777777" w:rsidR="004F0CFE" w:rsidRDefault="004F0CFE" w:rsidP="004F0CFE"/>
                  </w:txbxContent>
                </v:textbox>
              </v:shape>
            </w:pict>
          </mc:Fallback>
        </mc:AlternateContent>
      </w:r>
    </w:p>
    <w:p w14:paraId="29F4F3E4" w14:textId="37707155" w:rsidR="008517AB" w:rsidRDefault="00C83AA4" w:rsidP="00A320AC">
      <w:pPr>
        <w:jc w:val="center"/>
      </w:pPr>
      <w:r>
        <w:tab/>
      </w:r>
    </w:p>
    <w:p w14:paraId="353D323A" w14:textId="77777777" w:rsidR="00206C87" w:rsidRDefault="00206C87" w:rsidP="00A320AC">
      <w:pPr>
        <w:jc w:val="center"/>
      </w:pPr>
    </w:p>
    <w:p w14:paraId="07BCB896" w14:textId="77777777" w:rsidR="00C851E7" w:rsidRDefault="00C851E7" w:rsidP="00A161A5"/>
    <w:p w14:paraId="6E01F9FA" w14:textId="77777777" w:rsidR="00C851E7" w:rsidRDefault="00C851E7" w:rsidP="001F5D85">
      <w:pPr>
        <w:jc w:val="center"/>
      </w:pPr>
    </w:p>
    <w:p w14:paraId="5CDFE175" w14:textId="77777777" w:rsidR="00A320AC" w:rsidRDefault="00A320AC" w:rsidP="001F5D85">
      <w:pPr>
        <w:jc w:val="center"/>
      </w:pPr>
      <w:r>
        <w:t>Zapraszają na</w:t>
      </w:r>
      <w:r w:rsidR="00A161A5">
        <w:t>/ Invite</w:t>
      </w:r>
      <w:r w:rsidR="00FB659B">
        <w:t xml:space="preserve"> for</w:t>
      </w:r>
    </w:p>
    <w:p w14:paraId="13D9263D" w14:textId="77777777" w:rsidR="008517AB" w:rsidRDefault="008517AB" w:rsidP="00A320AC">
      <w:pPr>
        <w:jc w:val="center"/>
        <w:rPr>
          <w:rFonts w:ascii="Verdana" w:hAnsi="Verdana"/>
          <w:color w:val="48391C"/>
          <w:sz w:val="17"/>
          <w:szCs w:val="17"/>
        </w:rPr>
      </w:pPr>
    </w:p>
    <w:p w14:paraId="0C9CB8BF" w14:textId="77777777" w:rsidR="009A4977" w:rsidRDefault="001F5D85" w:rsidP="00C83AA4">
      <w:pPr>
        <w:jc w:val="center"/>
      </w:pPr>
      <w:r>
        <w:t>V</w:t>
      </w:r>
      <w:r w:rsidR="009F638D">
        <w:t>I</w:t>
      </w:r>
      <w:r w:rsidR="00C83AA4">
        <w:t>I</w:t>
      </w:r>
      <w:r w:rsidR="00AF4A5F">
        <w:t>I</w:t>
      </w:r>
      <w:r w:rsidR="00E458CF">
        <w:t xml:space="preserve"> </w:t>
      </w:r>
      <w:r w:rsidR="0047796C">
        <w:t xml:space="preserve">Międzynarodową </w:t>
      </w:r>
      <w:r w:rsidR="0032140B">
        <w:t>Konferencję N</w:t>
      </w:r>
      <w:r w:rsidR="00A320AC">
        <w:t xml:space="preserve">aukową </w:t>
      </w:r>
      <w:r w:rsidR="009A4977">
        <w:t>nt.</w:t>
      </w:r>
      <w:r w:rsidR="00AF4A5F">
        <w:t>/ 8</w:t>
      </w:r>
      <w:r w:rsidR="00FB659B">
        <w:t xml:space="preserve"> th </w:t>
      </w:r>
      <w:r w:rsidR="00FB659B" w:rsidRPr="00FB659B">
        <w:t>International Scientific Conference</w:t>
      </w:r>
    </w:p>
    <w:p w14:paraId="73682EE8" w14:textId="77777777" w:rsidR="00C2131C" w:rsidRPr="006B50CD" w:rsidRDefault="00C2131C" w:rsidP="00C83AA4">
      <w:pPr>
        <w:jc w:val="center"/>
      </w:pPr>
      <w:r w:rsidRPr="006B50CD">
        <w:t xml:space="preserve">Z cyklu:/ </w:t>
      </w:r>
      <w:r w:rsidR="00BA1427" w:rsidRPr="006B50CD">
        <w:t>From the</w:t>
      </w:r>
      <w:r w:rsidRPr="006B50CD">
        <w:t xml:space="preserve"> cycle:</w:t>
      </w:r>
    </w:p>
    <w:p w14:paraId="7EDC6AF8" w14:textId="77777777" w:rsidR="00A320AC" w:rsidRDefault="009A4977" w:rsidP="009A4977">
      <w:pPr>
        <w:jc w:val="center"/>
        <w:rPr>
          <w:b/>
          <w:i/>
          <w:sz w:val="32"/>
          <w:szCs w:val="32"/>
        </w:rPr>
      </w:pPr>
      <w:r w:rsidRPr="009A4977">
        <w:rPr>
          <w:b/>
          <w:i/>
          <w:sz w:val="32"/>
          <w:szCs w:val="32"/>
        </w:rPr>
        <w:t>PARADYGMATY W NAUKACH O ZARZĄDZANIU</w:t>
      </w:r>
    </w:p>
    <w:p w14:paraId="6900B37D" w14:textId="77777777" w:rsidR="001E6BA0" w:rsidRDefault="000B27C0" w:rsidP="009A4977">
      <w:pPr>
        <w:jc w:val="center"/>
        <w:rPr>
          <w:b/>
          <w:i/>
          <w:sz w:val="32"/>
          <w:szCs w:val="32"/>
        </w:rPr>
      </w:pPr>
      <w:r w:rsidRPr="008C1B42">
        <w:rPr>
          <w:b/>
          <w:i/>
          <w:sz w:val="32"/>
          <w:szCs w:val="32"/>
        </w:rPr>
        <w:t>PARADIGMS IN MANAGEMENT</w:t>
      </w:r>
      <w:r w:rsidR="00EE2543">
        <w:rPr>
          <w:b/>
          <w:i/>
          <w:sz w:val="32"/>
          <w:szCs w:val="32"/>
        </w:rPr>
        <w:t xml:space="preserve"> SCIENCES</w:t>
      </w:r>
    </w:p>
    <w:p w14:paraId="5AF2A4F1" w14:textId="77777777" w:rsidR="00E61A86" w:rsidRDefault="00654C46" w:rsidP="009A49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Pod tytuł</w:t>
      </w:r>
      <w:r w:rsidR="00C2131C">
        <w:rPr>
          <w:b/>
          <w:i/>
          <w:sz w:val="32"/>
          <w:szCs w:val="32"/>
        </w:rPr>
        <w:t>em</w:t>
      </w:r>
      <w:r>
        <w:rPr>
          <w:b/>
          <w:i/>
          <w:sz w:val="32"/>
          <w:szCs w:val="32"/>
        </w:rPr>
        <w:t xml:space="preserve">: </w:t>
      </w:r>
      <w:r w:rsidR="00E61A86">
        <w:rPr>
          <w:b/>
          <w:i/>
          <w:sz w:val="32"/>
          <w:szCs w:val="32"/>
        </w:rPr>
        <w:t>Zarządzanie na rynku mleka</w:t>
      </w:r>
    </w:p>
    <w:p w14:paraId="29AE85EC" w14:textId="77777777" w:rsidR="00E61A86" w:rsidRDefault="00F509B0" w:rsidP="009A4977">
      <w:pPr>
        <w:jc w:val="center"/>
        <w:rPr>
          <w:b/>
          <w:i/>
          <w:sz w:val="32"/>
          <w:szCs w:val="32"/>
          <w:lang w:val="en-US"/>
        </w:rPr>
      </w:pPr>
      <w:r w:rsidRPr="004A46BB">
        <w:rPr>
          <w:b/>
          <w:i/>
          <w:sz w:val="32"/>
          <w:szCs w:val="32"/>
          <w:lang w:val="en-US"/>
        </w:rPr>
        <w:t>Under the title</w:t>
      </w:r>
      <w:r w:rsidR="00654C46" w:rsidRPr="004A46BB">
        <w:rPr>
          <w:b/>
          <w:i/>
          <w:sz w:val="32"/>
          <w:szCs w:val="32"/>
          <w:lang w:val="en-US"/>
        </w:rPr>
        <w:t xml:space="preserve">: </w:t>
      </w:r>
      <w:r w:rsidR="00E61A86" w:rsidRPr="004A46BB">
        <w:rPr>
          <w:b/>
          <w:i/>
          <w:sz w:val="32"/>
          <w:szCs w:val="32"/>
          <w:lang w:val="en-US"/>
        </w:rPr>
        <w:t>Management in milk market</w:t>
      </w:r>
    </w:p>
    <w:p w14:paraId="27547671" w14:textId="77777777" w:rsidR="004A46BB" w:rsidRPr="004A46BB" w:rsidRDefault="004A46BB" w:rsidP="009A4977">
      <w:pPr>
        <w:jc w:val="center"/>
        <w:rPr>
          <w:b/>
          <w:i/>
          <w:sz w:val="32"/>
          <w:szCs w:val="32"/>
          <w:lang w:val="en-US"/>
        </w:rPr>
      </w:pPr>
    </w:p>
    <w:p w14:paraId="6E50A05E" w14:textId="4AAEC1AE" w:rsidR="00787D42" w:rsidRPr="008C1B42" w:rsidRDefault="0055753F" w:rsidP="00787D42">
      <w:pPr>
        <w:jc w:val="center"/>
        <w:rPr>
          <w:b/>
        </w:rPr>
      </w:pPr>
      <w:r w:rsidRPr="008C1B42">
        <w:rPr>
          <w:b/>
        </w:rPr>
        <w:t>ŁOMŻA</w:t>
      </w:r>
      <w:r w:rsidR="004A0A66" w:rsidRPr="008C1B42">
        <w:rPr>
          <w:b/>
        </w:rPr>
        <w:t xml:space="preserve"> </w:t>
      </w:r>
      <w:r w:rsidR="00673476">
        <w:rPr>
          <w:b/>
        </w:rPr>
        <w:t>–</w:t>
      </w:r>
      <w:r w:rsidR="004A0A66" w:rsidRPr="008C1B42">
        <w:rPr>
          <w:b/>
        </w:rPr>
        <w:t xml:space="preserve"> MYSZYNIEC</w:t>
      </w:r>
      <w:r w:rsidR="0070030A" w:rsidRPr="008C1B42">
        <w:rPr>
          <w:b/>
        </w:rPr>
        <w:t>,</w:t>
      </w:r>
      <w:r w:rsidR="002378B6" w:rsidRPr="008C1B42">
        <w:rPr>
          <w:b/>
        </w:rPr>
        <w:t xml:space="preserve"> </w:t>
      </w:r>
      <w:r w:rsidR="006567DC">
        <w:rPr>
          <w:b/>
        </w:rPr>
        <w:t>6-7 września</w:t>
      </w:r>
      <w:r w:rsidR="00AF4A5F" w:rsidRPr="008C1B42">
        <w:rPr>
          <w:b/>
        </w:rPr>
        <w:t xml:space="preserve"> </w:t>
      </w:r>
      <w:r w:rsidR="00787D42" w:rsidRPr="008C1B42">
        <w:rPr>
          <w:b/>
        </w:rPr>
        <w:t>20</w:t>
      </w:r>
      <w:r w:rsidR="00EE1429">
        <w:rPr>
          <w:b/>
        </w:rPr>
        <w:t>20</w:t>
      </w:r>
      <w:r w:rsidR="00310AA1" w:rsidRPr="008C1B42">
        <w:rPr>
          <w:b/>
        </w:rPr>
        <w:t xml:space="preserve"> r.</w:t>
      </w:r>
    </w:p>
    <w:p w14:paraId="262535C1" w14:textId="17738426" w:rsidR="00EE1429" w:rsidRPr="006567DC" w:rsidRDefault="001E6BA0" w:rsidP="00EE1429">
      <w:pPr>
        <w:jc w:val="center"/>
        <w:rPr>
          <w:b/>
        </w:rPr>
      </w:pPr>
      <w:r w:rsidRPr="006567DC">
        <w:rPr>
          <w:b/>
        </w:rPr>
        <w:t>LOMZA</w:t>
      </w:r>
      <w:r w:rsidR="00673476" w:rsidRPr="006567DC">
        <w:rPr>
          <w:b/>
        </w:rPr>
        <w:t>–</w:t>
      </w:r>
      <w:r w:rsidRPr="006567DC">
        <w:rPr>
          <w:b/>
        </w:rPr>
        <w:t xml:space="preserve"> </w:t>
      </w:r>
      <w:r w:rsidR="004A0A66" w:rsidRPr="006567DC">
        <w:rPr>
          <w:b/>
        </w:rPr>
        <w:t>MYSZYNIEC,</w:t>
      </w:r>
      <w:r w:rsidRPr="006567DC">
        <w:rPr>
          <w:b/>
        </w:rPr>
        <w:t xml:space="preserve"> </w:t>
      </w:r>
      <w:r w:rsidR="006567DC" w:rsidRPr="006567DC">
        <w:rPr>
          <w:b/>
        </w:rPr>
        <w:t>September 6-7</w:t>
      </w:r>
      <w:r w:rsidR="00EE1429" w:rsidRPr="006567DC">
        <w:rPr>
          <w:b/>
        </w:rPr>
        <w:t>, 2020</w:t>
      </w:r>
    </w:p>
    <w:p w14:paraId="7C8BED79" w14:textId="77777777" w:rsidR="00DD177C" w:rsidRPr="006567DC" w:rsidRDefault="00DD177C" w:rsidP="00EE1429">
      <w:pPr>
        <w:jc w:val="center"/>
        <w:rPr>
          <w:b/>
        </w:rPr>
      </w:pPr>
    </w:p>
    <w:p w14:paraId="1F223C49" w14:textId="77777777" w:rsidR="00A161A5" w:rsidRPr="006567DC" w:rsidRDefault="00A161A5" w:rsidP="00A320AC">
      <w:pPr>
        <w:rPr>
          <w:b/>
        </w:rPr>
      </w:pPr>
    </w:p>
    <w:p w14:paraId="7F6F83C6" w14:textId="77777777" w:rsidR="005A4AB8" w:rsidRPr="009D30DC" w:rsidRDefault="008C0D7B" w:rsidP="00A320AC">
      <w:pPr>
        <w:rPr>
          <w:b/>
          <w:sz w:val="20"/>
          <w:szCs w:val="20"/>
          <w:lang w:val="en-US"/>
        </w:rPr>
      </w:pPr>
      <w:r w:rsidRPr="009D30DC">
        <w:rPr>
          <w:b/>
          <w:sz w:val="20"/>
          <w:szCs w:val="20"/>
          <w:lang w:val="en-US"/>
        </w:rPr>
        <w:t>CELE KONFERENCJI</w:t>
      </w:r>
      <w:r w:rsidR="001E6BA0" w:rsidRPr="009D30DC">
        <w:rPr>
          <w:b/>
          <w:sz w:val="20"/>
          <w:szCs w:val="20"/>
          <w:lang w:val="en-US"/>
        </w:rPr>
        <w:t>/ THE AIMS OF CONFERENCE</w:t>
      </w:r>
    </w:p>
    <w:p w14:paraId="741F392A" w14:textId="77777777" w:rsidR="006C06D8" w:rsidRPr="009D30DC" w:rsidRDefault="00365633" w:rsidP="008C0D7B">
      <w:pPr>
        <w:numPr>
          <w:ilvl w:val="0"/>
          <w:numId w:val="3"/>
        </w:numPr>
        <w:rPr>
          <w:sz w:val="20"/>
          <w:szCs w:val="20"/>
          <w:lang w:val="en-US"/>
        </w:rPr>
      </w:pPr>
      <w:r w:rsidRPr="009D30DC">
        <w:rPr>
          <w:sz w:val="20"/>
          <w:szCs w:val="20"/>
          <w:lang w:val="en-US"/>
        </w:rPr>
        <w:t xml:space="preserve"> </w:t>
      </w:r>
      <w:r w:rsidRPr="008C1B42">
        <w:rPr>
          <w:sz w:val="20"/>
          <w:szCs w:val="20"/>
          <w:lang w:val="en-US"/>
        </w:rPr>
        <w:t>I</w:t>
      </w:r>
      <w:r w:rsidR="006C06D8" w:rsidRPr="008C1B42">
        <w:rPr>
          <w:sz w:val="20"/>
          <w:szCs w:val="20"/>
          <w:lang w:val="en-US"/>
        </w:rPr>
        <w:t>ntegracja środowisk naukowych wszystkich typów instytucji naukowych</w:t>
      </w:r>
      <w:r w:rsidR="001E6BA0" w:rsidRPr="009D30DC">
        <w:rPr>
          <w:sz w:val="20"/>
          <w:szCs w:val="20"/>
          <w:lang w:val="en-US"/>
        </w:rPr>
        <w:t>/ Integration of scientific backgrounds of all types of scientific institutions</w:t>
      </w:r>
    </w:p>
    <w:p w14:paraId="6CE0F25F" w14:textId="77777777" w:rsidR="008C0D7B" w:rsidRPr="002C1E1B" w:rsidRDefault="006C06D8" w:rsidP="006F34BE">
      <w:pPr>
        <w:numPr>
          <w:ilvl w:val="0"/>
          <w:numId w:val="3"/>
        </w:numPr>
        <w:rPr>
          <w:sz w:val="20"/>
          <w:szCs w:val="20"/>
        </w:rPr>
      </w:pPr>
      <w:r w:rsidRPr="009D30DC">
        <w:rPr>
          <w:sz w:val="20"/>
          <w:szCs w:val="20"/>
          <w:lang w:val="en-US"/>
        </w:rPr>
        <w:t xml:space="preserve"> </w:t>
      </w:r>
      <w:r w:rsidR="00365633">
        <w:rPr>
          <w:sz w:val="20"/>
          <w:szCs w:val="20"/>
        </w:rPr>
        <w:t>U</w:t>
      </w:r>
      <w:r w:rsidR="008C0D7B" w:rsidRPr="008C0D7B">
        <w:rPr>
          <w:sz w:val="20"/>
          <w:szCs w:val="20"/>
        </w:rPr>
        <w:t>powsz</w:t>
      </w:r>
      <w:r w:rsidR="008C0D7B">
        <w:rPr>
          <w:sz w:val="20"/>
          <w:szCs w:val="20"/>
        </w:rPr>
        <w:t>echnianie wyników badań</w:t>
      </w:r>
      <w:r w:rsidR="008C0D7B" w:rsidRPr="008C0D7B">
        <w:rPr>
          <w:sz w:val="20"/>
          <w:szCs w:val="20"/>
        </w:rPr>
        <w:t xml:space="preserve"> oraz inspirowanie nowych kierunków badawczych</w:t>
      </w:r>
      <w:r w:rsidR="00C74C11">
        <w:rPr>
          <w:sz w:val="20"/>
          <w:szCs w:val="20"/>
        </w:rPr>
        <w:t xml:space="preserve"> /</w:t>
      </w:r>
      <w:r w:rsidR="006F34BE" w:rsidRPr="006F34BE">
        <w:t xml:space="preserve"> </w:t>
      </w:r>
      <w:r w:rsidR="006F34BE" w:rsidRPr="006F34BE">
        <w:rPr>
          <w:sz w:val="20"/>
          <w:szCs w:val="20"/>
        </w:rPr>
        <w:t>Dissemination</w:t>
      </w:r>
      <w:r w:rsidR="00C74C11" w:rsidRPr="006F34BE">
        <w:rPr>
          <w:sz w:val="20"/>
          <w:szCs w:val="20"/>
        </w:rPr>
        <w:t xml:space="preserve"> </w:t>
      </w:r>
      <w:r w:rsidR="00C74C11">
        <w:rPr>
          <w:sz w:val="20"/>
          <w:szCs w:val="20"/>
        </w:rPr>
        <w:t xml:space="preserve">research results and inspiring new research directions </w:t>
      </w:r>
    </w:p>
    <w:p w14:paraId="0CBF18EE" w14:textId="77777777" w:rsidR="006716E8" w:rsidRDefault="006716E8" w:rsidP="00A320AC">
      <w:pPr>
        <w:rPr>
          <w:b/>
          <w:sz w:val="20"/>
          <w:szCs w:val="20"/>
        </w:rPr>
      </w:pPr>
    </w:p>
    <w:p w14:paraId="1A2C2407" w14:textId="77777777" w:rsidR="0032140B" w:rsidRDefault="00365633" w:rsidP="00A320AC">
      <w:pPr>
        <w:rPr>
          <w:b/>
          <w:sz w:val="20"/>
          <w:szCs w:val="20"/>
        </w:rPr>
      </w:pPr>
      <w:r w:rsidRPr="009D30DC">
        <w:rPr>
          <w:b/>
          <w:sz w:val="20"/>
          <w:szCs w:val="20"/>
          <w:lang w:val="en-US"/>
        </w:rPr>
        <w:t>RADA PROGRAMOWA KONFERENCJI</w:t>
      </w:r>
      <w:r w:rsidR="001E6BA0" w:rsidRPr="009D30DC">
        <w:rPr>
          <w:b/>
          <w:sz w:val="20"/>
          <w:szCs w:val="20"/>
          <w:lang w:val="en-US"/>
        </w:rPr>
        <w:t xml:space="preserve"> / </w:t>
      </w:r>
      <w:r w:rsidR="00245B40" w:rsidRPr="00CC4D55">
        <w:rPr>
          <w:b/>
          <w:sz w:val="20"/>
          <w:szCs w:val="20"/>
        </w:rPr>
        <w:t>SCIENTIFIC  COMMITTEE</w:t>
      </w:r>
    </w:p>
    <w:p w14:paraId="486AAA29" w14:textId="4F57A00D" w:rsidR="00852F6E" w:rsidRDefault="00852F6E" w:rsidP="00A320A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</w:t>
      </w:r>
      <w:r w:rsidRPr="008C1B42">
        <w:rPr>
          <w:b/>
          <w:sz w:val="20"/>
          <w:szCs w:val="20"/>
          <w:lang w:val="en-US"/>
        </w:rPr>
        <w:t>rof. dr hab. Lidya Antoshkina</w:t>
      </w:r>
      <w:r>
        <w:rPr>
          <w:b/>
          <w:sz w:val="20"/>
          <w:szCs w:val="20"/>
          <w:lang w:val="en-US"/>
        </w:rPr>
        <w:t xml:space="preserve"> </w:t>
      </w:r>
      <w:r w:rsidR="00673476">
        <w:rPr>
          <w:b/>
          <w:sz w:val="20"/>
          <w:szCs w:val="20"/>
          <w:lang w:val="en-US"/>
        </w:rPr>
        <w:t>–</w:t>
      </w:r>
      <w:r>
        <w:rPr>
          <w:b/>
          <w:sz w:val="20"/>
          <w:szCs w:val="20"/>
          <w:lang w:val="en-US"/>
        </w:rPr>
        <w:t xml:space="preserve"> </w:t>
      </w:r>
      <w:r w:rsidRPr="00BF5B5D">
        <w:rPr>
          <w:sz w:val="20"/>
          <w:szCs w:val="20"/>
          <w:lang w:val="en-US"/>
        </w:rPr>
        <w:t xml:space="preserve">Berdiański Uniwersytet Zarządzania </w:t>
      </w:r>
      <w:r>
        <w:rPr>
          <w:sz w:val="20"/>
          <w:szCs w:val="20"/>
          <w:lang w:val="en-US"/>
        </w:rPr>
        <w:t>i</w:t>
      </w:r>
      <w:r w:rsidRPr="00BF5B5D">
        <w:rPr>
          <w:b/>
          <w:sz w:val="20"/>
          <w:szCs w:val="20"/>
          <w:lang w:val="en-US"/>
        </w:rPr>
        <w:t xml:space="preserve"> </w:t>
      </w:r>
      <w:r w:rsidRPr="00BF5B5D">
        <w:rPr>
          <w:sz w:val="20"/>
          <w:szCs w:val="20"/>
          <w:lang w:val="en-US"/>
        </w:rPr>
        <w:t>Biznesu</w:t>
      </w:r>
      <w:r>
        <w:rPr>
          <w:sz w:val="20"/>
          <w:szCs w:val="20"/>
          <w:lang w:val="en-US"/>
        </w:rPr>
        <w:t xml:space="preserve"> / </w:t>
      </w:r>
      <w:r w:rsidRPr="00BF5B5D">
        <w:rPr>
          <w:sz w:val="20"/>
          <w:szCs w:val="20"/>
          <w:lang w:val="en-US"/>
        </w:rPr>
        <w:t>Berdian University of Management and Business</w:t>
      </w:r>
    </w:p>
    <w:p w14:paraId="48F73E3B" w14:textId="7F9D17A2" w:rsidR="00852F6E" w:rsidRDefault="00852F6E" w:rsidP="00A320AC">
      <w:pPr>
        <w:rPr>
          <w:sz w:val="20"/>
          <w:szCs w:val="20"/>
          <w:lang w:val="en-US"/>
        </w:rPr>
      </w:pPr>
      <w:r w:rsidRPr="00A25EFA">
        <w:rPr>
          <w:b/>
          <w:sz w:val="20"/>
          <w:szCs w:val="20"/>
          <w:lang w:val="en-US"/>
        </w:rPr>
        <w:t>Prof. James W Dunn</w:t>
      </w:r>
      <w:r>
        <w:rPr>
          <w:sz w:val="20"/>
          <w:szCs w:val="20"/>
          <w:lang w:val="en-US"/>
        </w:rPr>
        <w:t xml:space="preserve"> </w:t>
      </w:r>
      <w:r w:rsidR="00673476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Pr="008C70A2">
        <w:rPr>
          <w:sz w:val="20"/>
          <w:szCs w:val="20"/>
          <w:lang w:val="en-US"/>
        </w:rPr>
        <w:t>Pennsylvania State University, USA</w:t>
      </w:r>
    </w:p>
    <w:p w14:paraId="42326EB3" w14:textId="57C02A73" w:rsidR="00852F6E" w:rsidRPr="00852F6E" w:rsidRDefault="00852F6E" w:rsidP="00A320AC">
      <w:pPr>
        <w:rPr>
          <w:sz w:val="20"/>
          <w:szCs w:val="20"/>
          <w:lang w:val="en-US"/>
        </w:rPr>
      </w:pPr>
      <w:r w:rsidRPr="00BB3007">
        <w:rPr>
          <w:b/>
          <w:sz w:val="20"/>
          <w:szCs w:val="20"/>
          <w:lang w:val="en-US"/>
        </w:rPr>
        <w:t>Prof. Thalassinos Eleftherios</w:t>
      </w:r>
      <w:r>
        <w:rPr>
          <w:b/>
          <w:sz w:val="20"/>
          <w:szCs w:val="20"/>
          <w:lang w:val="en-US"/>
        </w:rPr>
        <w:t xml:space="preserve"> </w:t>
      </w:r>
      <w:r w:rsidR="00673476">
        <w:rPr>
          <w:b/>
          <w:sz w:val="20"/>
          <w:szCs w:val="20"/>
          <w:lang w:val="en-US"/>
        </w:rPr>
        <w:t>–</w:t>
      </w:r>
      <w:r>
        <w:rPr>
          <w:b/>
          <w:sz w:val="20"/>
          <w:szCs w:val="20"/>
          <w:lang w:val="en-US"/>
        </w:rPr>
        <w:t xml:space="preserve"> </w:t>
      </w:r>
      <w:r w:rsidRPr="002C1E1B">
        <w:rPr>
          <w:sz w:val="20"/>
          <w:szCs w:val="20"/>
          <w:lang w:val="en-US"/>
        </w:rPr>
        <w:t>University of Piraeus, Greece</w:t>
      </w:r>
    </w:p>
    <w:p w14:paraId="2A6ED18C" w14:textId="77777777" w:rsidR="008C70A2" w:rsidRPr="008C70A2" w:rsidRDefault="008C70A2" w:rsidP="00A320AC">
      <w:pPr>
        <w:rPr>
          <w:sz w:val="20"/>
          <w:szCs w:val="20"/>
          <w:lang w:val="en-US"/>
        </w:rPr>
      </w:pPr>
      <w:r w:rsidRPr="008C70A2">
        <w:rPr>
          <w:b/>
          <w:sz w:val="20"/>
          <w:szCs w:val="20"/>
          <w:lang w:val="en-US"/>
        </w:rPr>
        <w:t xml:space="preserve">Prof. Lisa Holden – </w:t>
      </w:r>
      <w:r w:rsidRPr="008C70A2">
        <w:rPr>
          <w:sz w:val="20"/>
          <w:szCs w:val="20"/>
          <w:lang w:val="en-US"/>
        </w:rPr>
        <w:t>Pennsylvania State University, USA</w:t>
      </w:r>
    </w:p>
    <w:p w14:paraId="7869B9C1" w14:textId="77777777" w:rsidR="008C70A2" w:rsidRDefault="008C70A2" w:rsidP="00A320A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Prof. Jayson K. Harper – </w:t>
      </w:r>
      <w:r w:rsidRPr="008C70A2">
        <w:rPr>
          <w:sz w:val="20"/>
          <w:szCs w:val="20"/>
          <w:lang w:val="en-US"/>
        </w:rPr>
        <w:t>Pennsylvania State University, USA</w:t>
      </w:r>
    </w:p>
    <w:p w14:paraId="4F43F102" w14:textId="343413DA" w:rsidR="00A25EFA" w:rsidRPr="008C70A2" w:rsidRDefault="008C70A2" w:rsidP="00A320AC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Prof. Laszlo Kulcsar – </w:t>
      </w:r>
      <w:r w:rsidRPr="008C70A2">
        <w:rPr>
          <w:sz w:val="20"/>
          <w:szCs w:val="20"/>
          <w:lang w:val="en-US"/>
        </w:rPr>
        <w:t>Pennsylvania State University, USA</w:t>
      </w:r>
    </w:p>
    <w:p w14:paraId="21D607B7" w14:textId="088BA922" w:rsidR="00BF5B5D" w:rsidRDefault="00BF5B5D" w:rsidP="00BF5B5D">
      <w:pPr>
        <w:rPr>
          <w:sz w:val="20"/>
          <w:szCs w:val="20"/>
          <w:lang w:val="en-US"/>
        </w:rPr>
      </w:pPr>
      <w:r w:rsidRPr="006B50CD">
        <w:rPr>
          <w:b/>
          <w:sz w:val="20"/>
          <w:szCs w:val="20"/>
          <w:lang w:val="en-US"/>
        </w:rPr>
        <w:t>Prof. dr hab. Lech Aleksy Suchomłynow</w:t>
      </w:r>
      <w:r w:rsidR="00C019E0" w:rsidRPr="006B50CD">
        <w:rPr>
          <w:b/>
          <w:sz w:val="20"/>
          <w:szCs w:val="20"/>
          <w:lang w:val="en-US"/>
        </w:rPr>
        <w:t xml:space="preserve"> </w:t>
      </w:r>
      <w:r w:rsidR="00673476">
        <w:rPr>
          <w:b/>
          <w:sz w:val="20"/>
          <w:szCs w:val="20"/>
          <w:lang w:val="en-US"/>
        </w:rPr>
        <w:t>–</w:t>
      </w:r>
      <w:r w:rsidR="00C019E0" w:rsidRPr="006B50CD">
        <w:rPr>
          <w:b/>
          <w:sz w:val="20"/>
          <w:szCs w:val="20"/>
          <w:lang w:val="en-US"/>
        </w:rPr>
        <w:t xml:space="preserve"> </w:t>
      </w:r>
      <w:r w:rsidRPr="00BF5B5D">
        <w:rPr>
          <w:sz w:val="20"/>
          <w:szCs w:val="20"/>
          <w:lang w:val="en-US"/>
        </w:rPr>
        <w:t xml:space="preserve">Berdiański Uniwersytet Zarządzania </w:t>
      </w:r>
      <w:r>
        <w:rPr>
          <w:sz w:val="20"/>
          <w:szCs w:val="20"/>
          <w:lang w:val="en-US"/>
        </w:rPr>
        <w:t>i</w:t>
      </w:r>
      <w:r w:rsidRPr="00BF5B5D">
        <w:rPr>
          <w:b/>
          <w:sz w:val="20"/>
          <w:szCs w:val="20"/>
          <w:lang w:val="en-US"/>
        </w:rPr>
        <w:t xml:space="preserve"> </w:t>
      </w:r>
      <w:r w:rsidRPr="00BF5B5D">
        <w:rPr>
          <w:sz w:val="20"/>
          <w:szCs w:val="20"/>
          <w:lang w:val="en-US"/>
        </w:rPr>
        <w:t>Biznesu</w:t>
      </w:r>
      <w:r>
        <w:rPr>
          <w:sz w:val="20"/>
          <w:szCs w:val="20"/>
          <w:lang w:val="en-US"/>
        </w:rPr>
        <w:t xml:space="preserve"> / </w:t>
      </w:r>
      <w:r w:rsidRPr="00BF5B5D">
        <w:rPr>
          <w:sz w:val="20"/>
          <w:szCs w:val="20"/>
          <w:lang w:val="en-US"/>
        </w:rPr>
        <w:t>Berdian University of Management and Business</w:t>
      </w:r>
    </w:p>
    <w:p w14:paraId="2AF2B23A" w14:textId="4B35888D" w:rsidR="007532F2" w:rsidRPr="007532F2" w:rsidRDefault="00F823C6" w:rsidP="00BF5B5D">
      <w:pPr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</w:t>
      </w:r>
      <w:r w:rsidR="007532F2" w:rsidRPr="002C1E1B">
        <w:rPr>
          <w:b/>
          <w:sz w:val="20"/>
          <w:szCs w:val="20"/>
          <w:lang w:val="en-US"/>
        </w:rPr>
        <w:t xml:space="preserve">ssociate professor Volodymyr Ternovsky </w:t>
      </w:r>
      <w:r w:rsidR="00673476">
        <w:rPr>
          <w:b/>
          <w:sz w:val="20"/>
          <w:szCs w:val="20"/>
          <w:lang w:val="en-US"/>
        </w:rPr>
        <w:t>–</w:t>
      </w:r>
      <w:r w:rsidR="007532F2">
        <w:rPr>
          <w:b/>
          <w:sz w:val="20"/>
          <w:szCs w:val="20"/>
          <w:lang w:val="en-US"/>
        </w:rPr>
        <w:t xml:space="preserve"> </w:t>
      </w:r>
      <w:r w:rsidR="007532F2" w:rsidRPr="002C1E1B">
        <w:rPr>
          <w:sz w:val="20"/>
          <w:szCs w:val="20"/>
          <w:lang w:val="en-US"/>
        </w:rPr>
        <w:t xml:space="preserve">Tavria State Agrotechnological University, </w:t>
      </w:r>
      <w:r w:rsidR="007532F2" w:rsidRPr="00C40694">
        <w:rPr>
          <w:sz w:val="20"/>
          <w:szCs w:val="20"/>
          <w:lang w:val="en-US"/>
        </w:rPr>
        <w:t>Ukraine</w:t>
      </w:r>
    </w:p>
    <w:p w14:paraId="79968E90" w14:textId="4B55054D" w:rsidR="00673476" w:rsidRPr="006567DC" w:rsidRDefault="00673476" w:rsidP="00CC4D55">
      <w:pPr>
        <w:rPr>
          <w:b/>
          <w:sz w:val="20"/>
          <w:szCs w:val="20"/>
        </w:rPr>
      </w:pPr>
      <w:r w:rsidRPr="006567DC">
        <w:rPr>
          <w:b/>
          <w:sz w:val="20"/>
          <w:szCs w:val="20"/>
        </w:rPr>
        <w:t xml:space="preserve">Prof. dr hab. Bogdan Klepacki – </w:t>
      </w:r>
      <w:r w:rsidR="006567DC" w:rsidRPr="006716E8">
        <w:rPr>
          <w:iCs/>
          <w:sz w:val="20"/>
          <w:szCs w:val="20"/>
        </w:rPr>
        <w:t>Szkoła Główna Gospodarstwa Wiejskiego w Warszawie</w:t>
      </w:r>
      <w:r w:rsidR="006567DC" w:rsidRPr="006716E8">
        <w:rPr>
          <w:b/>
          <w:iCs/>
          <w:sz w:val="20"/>
          <w:szCs w:val="20"/>
        </w:rPr>
        <w:t xml:space="preserve">/ </w:t>
      </w:r>
      <w:r w:rsidR="006567DC" w:rsidRPr="006716E8">
        <w:rPr>
          <w:iCs/>
          <w:sz w:val="20"/>
          <w:szCs w:val="20"/>
        </w:rPr>
        <w:t>War</w:t>
      </w:r>
      <w:r w:rsidR="006567DC">
        <w:rPr>
          <w:iCs/>
          <w:sz w:val="20"/>
          <w:szCs w:val="20"/>
        </w:rPr>
        <w:t>saw University of Life Sciences</w:t>
      </w:r>
    </w:p>
    <w:p w14:paraId="3BAC1E22" w14:textId="7CB6833D" w:rsidR="00CC4D55" w:rsidRPr="006567DC" w:rsidRDefault="00CC4D55" w:rsidP="00CC4D55">
      <w:pPr>
        <w:rPr>
          <w:sz w:val="20"/>
          <w:szCs w:val="20"/>
        </w:rPr>
      </w:pPr>
      <w:r w:rsidRPr="006567DC">
        <w:rPr>
          <w:b/>
          <w:sz w:val="20"/>
          <w:szCs w:val="20"/>
        </w:rPr>
        <w:t xml:space="preserve">Prof. dr hab. Roman Kisiel </w:t>
      </w:r>
      <w:r w:rsidR="00673476" w:rsidRPr="006567DC">
        <w:rPr>
          <w:b/>
          <w:sz w:val="20"/>
          <w:szCs w:val="20"/>
        </w:rPr>
        <w:t>–</w:t>
      </w:r>
      <w:r w:rsidR="00C019E0" w:rsidRPr="006567DC">
        <w:rPr>
          <w:b/>
          <w:sz w:val="20"/>
          <w:szCs w:val="20"/>
        </w:rPr>
        <w:t xml:space="preserve"> </w:t>
      </w:r>
      <w:r w:rsidRPr="006567DC">
        <w:rPr>
          <w:sz w:val="20"/>
          <w:szCs w:val="20"/>
        </w:rPr>
        <w:t>Uniwersytet Warmińsko</w:t>
      </w:r>
      <w:r w:rsidR="00673476" w:rsidRPr="006567DC">
        <w:rPr>
          <w:sz w:val="20"/>
          <w:szCs w:val="20"/>
        </w:rPr>
        <w:t>–</w:t>
      </w:r>
      <w:r w:rsidRPr="006567DC">
        <w:rPr>
          <w:sz w:val="20"/>
          <w:szCs w:val="20"/>
        </w:rPr>
        <w:t>Mazurski w Olsztynie/ University of Warmia and Mazury in Olsztyn</w:t>
      </w:r>
    </w:p>
    <w:p w14:paraId="550CC7A1" w14:textId="115AC1F9" w:rsidR="007532F2" w:rsidRPr="006567DC" w:rsidRDefault="007532F2" w:rsidP="00CC4D55">
      <w:pPr>
        <w:rPr>
          <w:sz w:val="20"/>
          <w:szCs w:val="20"/>
        </w:rPr>
      </w:pPr>
      <w:r w:rsidRPr="006567DC">
        <w:rPr>
          <w:b/>
          <w:iCs/>
          <w:sz w:val="20"/>
          <w:szCs w:val="20"/>
        </w:rPr>
        <w:t>Prof. dr hab.</w:t>
      </w:r>
      <w:r w:rsidR="00F823C6" w:rsidRPr="006567DC">
        <w:rPr>
          <w:b/>
          <w:iCs/>
          <w:sz w:val="20"/>
          <w:szCs w:val="20"/>
        </w:rPr>
        <w:t xml:space="preserve"> Krzysztof Jankowski </w:t>
      </w:r>
      <w:r w:rsidR="00673476" w:rsidRPr="006567DC">
        <w:rPr>
          <w:b/>
          <w:iCs/>
          <w:sz w:val="20"/>
          <w:szCs w:val="20"/>
        </w:rPr>
        <w:t>–</w:t>
      </w:r>
      <w:r w:rsidRPr="006567DC">
        <w:rPr>
          <w:b/>
          <w:iCs/>
          <w:sz w:val="20"/>
          <w:szCs w:val="20"/>
        </w:rPr>
        <w:t xml:space="preserve"> </w:t>
      </w:r>
      <w:r w:rsidRPr="006567DC">
        <w:rPr>
          <w:sz w:val="20"/>
          <w:szCs w:val="20"/>
        </w:rPr>
        <w:t>Uniwersytet Warmińsko</w:t>
      </w:r>
      <w:r w:rsidR="00673476" w:rsidRPr="006567DC">
        <w:rPr>
          <w:sz w:val="20"/>
          <w:szCs w:val="20"/>
        </w:rPr>
        <w:t>–</w:t>
      </w:r>
      <w:r w:rsidRPr="006567DC">
        <w:rPr>
          <w:sz w:val="20"/>
          <w:szCs w:val="20"/>
        </w:rPr>
        <w:t>Mazurski / University of Warmia and Mazury in Olsztyn</w:t>
      </w:r>
    </w:p>
    <w:p w14:paraId="66535E0D" w14:textId="086CA3EC" w:rsidR="007532F2" w:rsidRPr="00F823C6" w:rsidRDefault="007532F2" w:rsidP="00CC4D55">
      <w:pPr>
        <w:rPr>
          <w:sz w:val="20"/>
          <w:szCs w:val="20"/>
        </w:rPr>
      </w:pPr>
      <w:r w:rsidRPr="006567DC">
        <w:rPr>
          <w:b/>
          <w:sz w:val="20"/>
          <w:szCs w:val="20"/>
        </w:rPr>
        <w:t>Prof. dr</w:t>
      </w:r>
      <w:r w:rsidR="00F823C6" w:rsidRPr="006567DC">
        <w:rPr>
          <w:b/>
          <w:sz w:val="20"/>
          <w:szCs w:val="20"/>
        </w:rPr>
        <w:t xml:space="preserve"> hab. </w:t>
      </w:r>
      <w:r w:rsidR="00F823C6">
        <w:rPr>
          <w:b/>
          <w:sz w:val="20"/>
          <w:szCs w:val="20"/>
        </w:rPr>
        <w:t xml:space="preserve">Krzysztof Firlej </w:t>
      </w:r>
      <w:r w:rsidR="00673476">
        <w:rPr>
          <w:b/>
          <w:sz w:val="20"/>
          <w:szCs w:val="20"/>
        </w:rPr>
        <w:t>–</w:t>
      </w:r>
      <w:r w:rsidRPr="00F823C6">
        <w:rPr>
          <w:b/>
          <w:sz w:val="20"/>
          <w:szCs w:val="20"/>
        </w:rPr>
        <w:t xml:space="preserve"> </w:t>
      </w:r>
      <w:r w:rsidRPr="00F823C6">
        <w:rPr>
          <w:sz w:val="20"/>
          <w:szCs w:val="20"/>
        </w:rPr>
        <w:t>Uniwersytet Ekonomiczny w Krakowie</w:t>
      </w:r>
      <w:r w:rsidRPr="00F823C6">
        <w:rPr>
          <w:b/>
          <w:sz w:val="20"/>
          <w:szCs w:val="20"/>
        </w:rPr>
        <w:t xml:space="preserve"> / </w:t>
      </w:r>
      <w:r w:rsidR="00F823C6">
        <w:rPr>
          <w:sz w:val="20"/>
          <w:szCs w:val="20"/>
        </w:rPr>
        <w:t>Cracow University of Econo</w:t>
      </w:r>
      <w:r w:rsidRPr="00F823C6">
        <w:rPr>
          <w:sz w:val="20"/>
          <w:szCs w:val="20"/>
        </w:rPr>
        <w:t>mics</w:t>
      </w:r>
    </w:p>
    <w:p w14:paraId="274C0E83" w14:textId="56D86AB6" w:rsidR="007532F2" w:rsidRPr="007532F2" w:rsidRDefault="007532F2" w:rsidP="00CC4D55">
      <w:pPr>
        <w:rPr>
          <w:sz w:val="20"/>
          <w:szCs w:val="20"/>
        </w:rPr>
      </w:pPr>
      <w:r w:rsidRPr="007532F2">
        <w:rPr>
          <w:b/>
          <w:sz w:val="20"/>
          <w:szCs w:val="20"/>
        </w:rPr>
        <w:t>Prof. dr hab.</w:t>
      </w:r>
      <w:r w:rsidR="003766E6">
        <w:rPr>
          <w:b/>
          <w:sz w:val="20"/>
          <w:szCs w:val="20"/>
        </w:rPr>
        <w:t xml:space="preserve"> Bazyl</w:t>
      </w:r>
      <w:r w:rsidRPr="007532F2">
        <w:rPr>
          <w:b/>
          <w:sz w:val="20"/>
          <w:szCs w:val="20"/>
        </w:rPr>
        <w:t>i Czyżewski</w:t>
      </w:r>
      <w:r>
        <w:rPr>
          <w:sz w:val="20"/>
          <w:szCs w:val="20"/>
        </w:rPr>
        <w:t xml:space="preserve"> – Uniwersytet Ekonomiczny w Poznaniu/</w:t>
      </w:r>
      <w:r w:rsidR="00396C44">
        <w:rPr>
          <w:sz w:val="20"/>
          <w:szCs w:val="20"/>
        </w:rPr>
        <w:t>Poznań University of Economics and Business</w:t>
      </w:r>
    </w:p>
    <w:p w14:paraId="2BD57FBF" w14:textId="0DAE260B" w:rsidR="00996793" w:rsidRPr="00FC7C92" w:rsidRDefault="00996793" w:rsidP="00996793">
      <w:pPr>
        <w:rPr>
          <w:sz w:val="20"/>
          <w:szCs w:val="20"/>
        </w:rPr>
      </w:pPr>
      <w:r w:rsidRPr="00997890">
        <w:rPr>
          <w:b/>
          <w:sz w:val="20"/>
          <w:szCs w:val="20"/>
        </w:rPr>
        <w:t xml:space="preserve">płk dr hab. </w:t>
      </w:r>
      <w:r w:rsidRPr="000A59E1">
        <w:rPr>
          <w:b/>
          <w:sz w:val="20"/>
          <w:szCs w:val="20"/>
        </w:rPr>
        <w:t xml:space="preserve">Tomasz </w:t>
      </w:r>
      <w:r>
        <w:rPr>
          <w:b/>
          <w:sz w:val="20"/>
          <w:szCs w:val="20"/>
        </w:rPr>
        <w:t>K</w:t>
      </w:r>
      <w:r w:rsidR="00796453">
        <w:rPr>
          <w:b/>
          <w:sz w:val="20"/>
          <w:szCs w:val="20"/>
        </w:rPr>
        <w:t>ośmider, prof. ASzW</w:t>
      </w:r>
      <w:r w:rsidR="00C019E0">
        <w:rPr>
          <w:b/>
          <w:sz w:val="20"/>
          <w:szCs w:val="20"/>
        </w:rPr>
        <w:t xml:space="preserve"> </w:t>
      </w:r>
      <w:r w:rsidR="00673476">
        <w:rPr>
          <w:b/>
          <w:sz w:val="20"/>
          <w:szCs w:val="20"/>
        </w:rPr>
        <w:t>–</w:t>
      </w:r>
      <w:r w:rsidR="00C019E0">
        <w:rPr>
          <w:b/>
          <w:sz w:val="20"/>
          <w:szCs w:val="20"/>
        </w:rPr>
        <w:t xml:space="preserve"> </w:t>
      </w:r>
      <w:r w:rsidRPr="00FC7C92">
        <w:rPr>
          <w:sz w:val="20"/>
          <w:szCs w:val="20"/>
        </w:rPr>
        <w:t>Akademia Sztuki Wo</w:t>
      </w:r>
      <w:r>
        <w:rPr>
          <w:sz w:val="20"/>
          <w:szCs w:val="20"/>
        </w:rPr>
        <w:t>jennej/</w:t>
      </w:r>
      <w:r w:rsidRPr="00996793">
        <w:t xml:space="preserve"> </w:t>
      </w:r>
      <w:r w:rsidRPr="00996793">
        <w:rPr>
          <w:sz w:val="20"/>
          <w:szCs w:val="20"/>
        </w:rPr>
        <w:t>War Studies University</w:t>
      </w:r>
    </w:p>
    <w:p w14:paraId="38929928" w14:textId="3847164C" w:rsidR="00BF5B5D" w:rsidRDefault="00BF5B5D" w:rsidP="00BB3007">
      <w:pPr>
        <w:rPr>
          <w:sz w:val="20"/>
          <w:szCs w:val="20"/>
        </w:rPr>
      </w:pPr>
      <w:r w:rsidRPr="00997890">
        <w:rPr>
          <w:b/>
          <w:sz w:val="20"/>
          <w:szCs w:val="20"/>
        </w:rPr>
        <w:t>dr hab. Tomasz Bernat</w:t>
      </w:r>
      <w:r w:rsidR="007532F2" w:rsidRPr="00997890">
        <w:rPr>
          <w:b/>
          <w:sz w:val="20"/>
          <w:szCs w:val="20"/>
        </w:rPr>
        <w:t>,</w:t>
      </w:r>
      <w:r w:rsidRPr="00997890">
        <w:rPr>
          <w:b/>
          <w:sz w:val="20"/>
          <w:szCs w:val="20"/>
        </w:rPr>
        <w:t xml:space="preserve"> prof. US</w:t>
      </w:r>
      <w:r w:rsidR="00C019E0" w:rsidRPr="00997890">
        <w:rPr>
          <w:b/>
          <w:sz w:val="20"/>
          <w:szCs w:val="20"/>
        </w:rPr>
        <w:t xml:space="preserve"> </w:t>
      </w:r>
      <w:r w:rsidR="00673476">
        <w:rPr>
          <w:b/>
          <w:sz w:val="20"/>
          <w:szCs w:val="20"/>
        </w:rPr>
        <w:t>–</w:t>
      </w:r>
      <w:r w:rsidR="00C019E0" w:rsidRPr="00997890">
        <w:rPr>
          <w:b/>
          <w:sz w:val="20"/>
          <w:szCs w:val="20"/>
        </w:rPr>
        <w:t xml:space="preserve"> </w:t>
      </w:r>
      <w:r w:rsidR="00885AF9">
        <w:rPr>
          <w:sz w:val="20"/>
          <w:szCs w:val="20"/>
        </w:rPr>
        <w:t>Uniwersytet S</w:t>
      </w:r>
      <w:r w:rsidRPr="00BF5B5D">
        <w:rPr>
          <w:sz w:val="20"/>
          <w:szCs w:val="20"/>
        </w:rPr>
        <w:t>zczeciński / University of Szczecin</w:t>
      </w:r>
    </w:p>
    <w:p w14:paraId="40133F8E" w14:textId="56181491" w:rsidR="00BD4454" w:rsidRDefault="00BD4454" w:rsidP="00BB3007">
      <w:pPr>
        <w:rPr>
          <w:sz w:val="20"/>
          <w:szCs w:val="20"/>
        </w:rPr>
      </w:pPr>
      <w:r w:rsidRPr="002C1E1B">
        <w:rPr>
          <w:b/>
          <w:sz w:val="20"/>
          <w:szCs w:val="20"/>
        </w:rPr>
        <w:t xml:space="preserve">dr hab. </w:t>
      </w:r>
      <w:r>
        <w:rPr>
          <w:b/>
          <w:sz w:val="20"/>
          <w:szCs w:val="20"/>
        </w:rPr>
        <w:t xml:space="preserve">Andrzej Borowicz, prof. UŁ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997890">
        <w:rPr>
          <w:sz w:val="20"/>
          <w:szCs w:val="20"/>
        </w:rPr>
        <w:t xml:space="preserve">Uniwersytet Łódzki/ University </w:t>
      </w:r>
      <w:r w:rsidR="00B06426" w:rsidRPr="00997890">
        <w:rPr>
          <w:sz w:val="20"/>
          <w:szCs w:val="20"/>
        </w:rPr>
        <w:t>of Lodz</w:t>
      </w:r>
    </w:p>
    <w:p w14:paraId="74346B4A" w14:textId="646DF076" w:rsidR="00BD4454" w:rsidRDefault="00BD4454" w:rsidP="00BB3007">
      <w:pPr>
        <w:rPr>
          <w:sz w:val="20"/>
          <w:szCs w:val="20"/>
        </w:rPr>
      </w:pPr>
      <w:r w:rsidRPr="00B462C6">
        <w:rPr>
          <w:b/>
          <w:sz w:val="20"/>
          <w:szCs w:val="20"/>
        </w:rPr>
        <w:t>dr hab. Andrzej Borusiewicz prof. WSA</w:t>
      </w:r>
      <w:r>
        <w:rPr>
          <w:b/>
          <w:sz w:val="20"/>
          <w:szCs w:val="20"/>
        </w:rPr>
        <w:t xml:space="preserve">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BA4C9A">
        <w:rPr>
          <w:sz w:val="20"/>
          <w:szCs w:val="20"/>
        </w:rPr>
        <w:t xml:space="preserve">Wyższa Szkoła Agrobiznesu w </w:t>
      </w:r>
      <w:r w:rsidR="00B06426" w:rsidRPr="00BA4C9A">
        <w:rPr>
          <w:sz w:val="20"/>
          <w:szCs w:val="20"/>
        </w:rPr>
        <w:t>Łomży /</w:t>
      </w:r>
      <w:r w:rsidRPr="00BA4C9A">
        <w:rPr>
          <w:sz w:val="20"/>
          <w:szCs w:val="20"/>
        </w:rPr>
        <w:t xml:space="preserve"> Higher School of Agribusiness in Łomża</w:t>
      </w:r>
    </w:p>
    <w:p w14:paraId="74194901" w14:textId="7E01674F" w:rsidR="00BD4454" w:rsidRPr="00BD4454" w:rsidRDefault="00BD4454" w:rsidP="00BB3007">
      <w:pPr>
        <w:rPr>
          <w:sz w:val="20"/>
        </w:rPr>
      </w:pPr>
      <w:r>
        <w:rPr>
          <w:b/>
          <w:sz w:val="20"/>
          <w:szCs w:val="20"/>
        </w:rPr>
        <w:t xml:space="preserve">dr. hab. Agnieszka Brelik, prof. ZUT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7532F2">
        <w:rPr>
          <w:sz w:val="20"/>
        </w:rPr>
        <w:t>Zachodniopomorski Uniwersytet Technologiczny/ West Pomeranian U</w:t>
      </w:r>
      <w:r>
        <w:rPr>
          <w:sz w:val="20"/>
        </w:rPr>
        <w:t>niversity of Technology</w:t>
      </w:r>
    </w:p>
    <w:p w14:paraId="14E545E8" w14:textId="79664824" w:rsidR="00BD4454" w:rsidRPr="00BA4C9A" w:rsidRDefault="00BD4454" w:rsidP="00BD4454">
      <w:pPr>
        <w:rPr>
          <w:sz w:val="20"/>
          <w:szCs w:val="20"/>
        </w:rPr>
      </w:pPr>
      <w:r w:rsidRPr="0005126E">
        <w:rPr>
          <w:b/>
          <w:sz w:val="20"/>
          <w:szCs w:val="20"/>
        </w:rPr>
        <w:t>dr hab. Zbigniew Brodziński</w:t>
      </w:r>
      <w:r>
        <w:rPr>
          <w:b/>
          <w:sz w:val="20"/>
          <w:szCs w:val="20"/>
        </w:rPr>
        <w:t xml:space="preserve">, </w:t>
      </w:r>
      <w:r w:rsidRPr="0005126E">
        <w:rPr>
          <w:b/>
          <w:sz w:val="20"/>
          <w:szCs w:val="20"/>
        </w:rPr>
        <w:t>prof. UWM</w:t>
      </w:r>
      <w:r>
        <w:rPr>
          <w:sz w:val="20"/>
          <w:szCs w:val="20"/>
        </w:rPr>
        <w:t xml:space="preserve"> 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BA4C9A"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 w:rsidRPr="00BA4C9A">
        <w:rPr>
          <w:sz w:val="20"/>
          <w:szCs w:val="20"/>
        </w:rPr>
        <w:t>Mazurski / University of Warmia and Mazury in Olsztyn</w:t>
      </w:r>
    </w:p>
    <w:p w14:paraId="20B683A6" w14:textId="5F3B0C21" w:rsidR="00BD4454" w:rsidRDefault="00BD4454" w:rsidP="00BB3007">
      <w:pPr>
        <w:rPr>
          <w:sz w:val="20"/>
          <w:szCs w:val="20"/>
        </w:rPr>
      </w:pPr>
      <w:r w:rsidRPr="009C523B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 xml:space="preserve">hab. Piotr Bórawski, prof. UWM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6A3565"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 w:rsidRPr="006A3565">
        <w:rPr>
          <w:sz w:val="20"/>
          <w:szCs w:val="20"/>
        </w:rPr>
        <w:t>Mazurski w Olsztynie</w:t>
      </w:r>
      <w:r>
        <w:rPr>
          <w:sz w:val="20"/>
          <w:szCs w:val="20"/>
        </w:rPr>
        <w:t xml:space="preserve"> / University of Warmia and Mazury in Olsztyn</w:t>
      </w:r>
    </w:p>
    <w:p w14:paraId="21EBF3B1" w14:textId="0412CF93" w:rsidR="00BD4454" w:rsidRDefault="00BD4454" w:rsidP="00BB3007">
      <w:pPr>
        <w:rPr>
          <w:sz w:val="20"/>
          <w:szCs w:val="20"/>
        </w:rPr>
      </w:pPr>
      <w:r w:rsidRPr="009C523B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 xml:space="preserve">hab. Bogdan Dubis, prof. UWM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6A3565"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 w:rsidRPr="006A3565">
        <w:rPr>
          <w:sz w:val="20"/>
          <w:szCs w:val="20"/>
        </w:rPr>
        <w:t>Mazurski w Olsztynie</w:t>
      </w:r>
      <w:r>
        <w:rPr>
          <w:sz w:val="20"/>
          <w:szCs w:val="20"/>
        </w:rPr>
        <w:t xml:space="preserve"> / University of Warmia and Mazury in Olsztyn</w:t>
      </w:r>
    </w:p>
    <w:p w14:paraId="1D1A172C" w14:textId="3309FEDC" w:rsidR="00BD4454" w:rsidRDefault="00BD4454" w:rsidP="00BB3007">
      <w:pPr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425538">
        <w:rPr>
          <w:b/>
          <w:sz w:val="20"/>
          <w:szCs w:val="20"/>
        </w:rPr>
        <w:t>r hab. Janusz Gołota</w:t>
      </w:r>
      <w:r>
        <w:rPr>
          <w:b/>
          <w:sz w:val="20"/>
          <w:szCs w:val="20"/>
        </w:rPr>
        <w:t>,</w:t>
      </w:r>
      <w:r w:rsidRPr="00425538">
        <w:rPr>
          <w:b/>
          <w:sz w:val="20"/>
          <w:szCs w:val="20"/>
        </w:rPr>
        <w:t xml:space="preserve"> prof. UWM</w:t>
      </w:r>
      <w:r>
        <w:rPr>
          <w:b/>
          <w:sz w:val="20"/>
          <w:szCs w:val="20"/>
        </w:rPr>
        <w:t xml:space="preserve"> 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Mazurski w Olsztynie / University of Warmia and Mazury in Olsztyn</w:t>
      </w:r>
    </w:p>
    <w:p w14:paraId="63FCBE8E" w14:textId="07F9FA1E" w:rsidR="00BD4454" w:rsidRDefault="00BD4454" w:rsidP="00BB3007">
      <w:pPr>
        <w:rPr>
          <w:sz w:val="20"/>
          <w:szCs w:val="20"/>
        </w:rPr>
      </w:pPr>
      <w:r w:rsidRPr="00B73D36">
        <w:rPr>
          <w:b/>
          <w:iCs/>
          <w:sz w:val="20"/>
          <w:szCs w:val="20"/>
        </w:rPr>
        <w:t>dr hab. Wojciech Gotkiewicz, prof. UWM</w:t>
      </w:r>
      <w:r>
        <w:rPr>
          <w:b/>
          <w:iCs/>
          <w:sz w:val="20"/>
          <w:szCs w:val="20"/>
        </w:rPr>
        <w:t xml:space="preserve"> </w:t>
      </w:r>
      <w:r w:rsidR="00673476">
        <w:rPr>
          <w:b/>
          <w:iCs/>
          <w:sz w:val="20"/>
          <w:szCs w:val="20"/>
        </w:rPr>
        <w:t>–</w:t>
      </w:r>
      <w:r>
        <w:rPr>
          <w:b/>
          <w:iCs/>
          <w:sz w:val="20"/>
          <w:szCs w:val="20"/>
        </w:rPr>
        <w:t xml:space="preserve"> </w:t>
      </w:r>
      <w:r w:rsidRPr="00997890"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 w:rsidRPr="00997890">
        <w:rPr>
          <w:sz w:val="20"/>
          <w:szCs w:val="20"/>
        </w:rPr>
        <w:t xml:space="preserve">Mazurski / University of Warmia and Mazury in Olsztyn </w:t>
      </w:r>
    </w:p>
    <w:p w14:paraId="7863BF27" w14:textId="0E46CFDB" w:rsidR="00BD4454" w:rsidRPr="00BF5B5D" w:rsidRDefault="00BD4454" w:rsidP="00BB300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dr hab. </w:t>
      </w:r>
      <w:r w:rsidRPr="003574AB">
        <w:rPr>
          <w:b/>
          <w:sz w:val="20"/>
          <w:szCs w:val="20"/>
        </w:rPr>
        <w:t xml:space="preserve">Mariola Grzybowska </w:t>
      </w:r>
      <w:r>
        <w:rPr>
          <w:b/>
          <w:sz w:val="20"/>
          <w:szCs w:val="20"/>
        </w:rPr>
        <w:t>–</w:t>
      </w:r>
      <w:r w:rsidRPr="003574AB">
        <w:rPr>
          <w:b/>
          <w:sz w:val="20"/>
          <w:szCs w:val="20"/>
        </w:rPr>
        <w:t xml:space="preserve"> Brzezińska</w:t>
      </w:r>
      <w:r>
        <w:rPr>
          <w:b/>
          <w:sz w:val="20"/>
          <w:szCs w:val="20"/>
        </w:rPr>
        <w:t xml:space="preserve">, prof. UWM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Mazurski w Olsztynie / University of Warmia and Mazury in Olsztyn</w:t>
      </w:r>
    </w:p>
    <w:p w14:paraId="6B0A540B" w14:textId="2BDD6AA1" w:rsidR="00BB3007" w:rsidRDefault="00BB3007" w:rsidP="00BB3007">
      <w:pPr>
        <w:rPr>
          <w:sz w:val="20"/>
          <w:szCs w:val="20"/>
        </w:rPr>
      </w:pPr>
      <w:r w:rsidRPr="008C1B42">
        <w:rPr>
          <w:b/>
          <w:sz w:val="20"/>
          <w:szCs w:val="20"/>
        </w:rPr>
        <w:t xml:space="preserve">dr hab. </w:t>
      </w:r>
      <w:r w:rsidRPr="006A3565">
        <w:rPr>
          <w:b/>
          <w:sz w:val="20"/>
          <w:szCs w:val="20"/>
        </w:rPr>
        <w:t>Bo</w:t>
      </w:r>
      <w:r w:rsidR="00C019E0">
        <w:rPr>
          <w:b/>
          <w:sz w:val="20"/>
          <w:szCs w:val="20"/>
        </w:rPr>
        <w:t>gusław Kaczmarek</w:t>
      </w:r>
      <w:r w:rsidR="007532F2">
        <w:rPr>
          <w:b/>
          <w:sz w:val="20"/>
          <w:szCs w:val="20"/>
        </w:rPr>
        <w:t>,</w:t>
      </w:r>
      <w:r w:rsidR="00C019E0">
        <w:rPr>
          <w:b/>
          <w:sz w:val="20"/>
          <w:szCs w:val="20"/>
        </w:rPr>
        <w:t xml:space="preserve"> prof. UŁ </w:t>
      </w:r>
      <w:r w:rsidR="00673476">
        <w:rPr>
          <w:b/>
          <w:sz w:val="20"/>
          <w:szCs w:val="20"/>
        </w:rPr>
        <w:t>–</w:t>
      </w:r>
      <w:r w:rsidR="00C019E0">
        <w:rPr>
          <w:b/>
          <w:sz w:val="20"/>
          <w:szCs w:val="20"/>
        </w:rPr>
        <w:t xml:space="preserve"> </w:t>
      </w:r>
      <w:r w:rsidR="00CC4D55">
        <w:rPr>
          <w:sz w:val="20"/>
          <w:szCs w:val="20"/>
        </w:rPr>
        <w:t xml:space="preserve">Uniwersytet Łódzki / </w:t>
      </w:r>
      <w:r w:rsidR="00037CE4" w:rsidRPr="00566519">
        <w:rPr>
          <w:sz w:val="20"/>
          <w:szCs w:val="20"/>
        </w:rPr>
        <w:t>University of Lodz</w:t>
      </w:r>
    </w:p>
    <w:p w14:paraId="1CD21C6F" w14:textId="4C8413D2" w:rsidR="00BD4454" w:rsidRDefault="00BD4454" w:rsidP="00BB3007">
      <w:pPr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B462C6">
        <w:rPr>
          <w:b/>
          <w:sz w:val="20"/>
          <w:szCs w:val="20"/>
        </w:rPr>
        <w:t>r hab. Wiesława Lizińska</w:t>
      </w:r>
      <w:r>
        <w:rPr>
          <w:b/>
          <w:sz w:val="20"/>
          <w:szCs w:val="20"/>
        </w:rPr>
        <w:t xml:space="preserve">, prof. UWM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B462C6"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 w:rsidRPr="00B462C6">
        <w:rPr>
          <w:sz w:val="20"/>
          <w:szCs w:val="20"/>
        </w:rPr>
        <w:t>Mazurski / University of Warmia and Mazury in Olsztyn</w:t>
      </w:r>
    </w:p>
    <w:p w14:paraId="1B7B1F62" w14:textId="54337494" w:rsidR="00BD4454" w:rsidRDefault="00BD4454" w:rsidP="00BB3007">
      <w:pPr>
        <w:rPr>
          <w:sz w:val="20"/>
          <w:szCs w:val="20"/>
        </w:rPr>
      </w:pPr>
      <w:r w:rsidRPr="00997890">
        <w:rPr>
          <w:b/>
          <w:sz w:val="20"/>
          <w:szCs w:val="20"/>
        </w:rPr>
        <w:t>dr hab. Anna Matuszczak, prof. UEP</w:t>
      </w:r>
      <w:r>
        <w:rPr>
          <w:sz w:val="20"/>
          <w:szCs w:val="20"/>
        </w:rPr>
        <w:t xml:space="preserve"> 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– Uniwersytet Ekonomiczny w Poznaniu/</w:t>
      </w:r>
      <w:r w:rsidRPr="00396C44">
        <w:rPr>
          <w:sz w:val="20"/>
          <w:szCs w:val="20"/>
        </w:rPr>
        <w:t xml:space="preserve"> </w:t>
      </w:r>
      <w:r>
        <w:rPr>
          <w:sz w:val="20"/>
          <w:szCs w:val="20"/>
        </w:rPr>
        <w:t>Poznań University of Economics and Business</w:t>
      </w:r>
    </w:p>
    <w:p w14:paraId="6FACC06B" w14:textId="2F2BE98F" w:rsidR="00037CE4" w:rsidRDefault="00AD41AB" w:rsidP="00CC4D55">
      <w:pPr>
        <w:rPr>
          <w:rStyle w:val="txt"/>
          <w:bCs/>
          <w:sz w:val="20"/>
          <w:shd w:val="clear" w:color="auto" w:fill="FFFFFF"/>
        </w:rPr>
      </w:pPr>
      <w:r w:rsidRPr="00997890">
        <w:rPr>
          <w:b/>
          <w:sz w:val="20"/>
          <w:szCs w:val="20"/>
        </w:rPr>
        <w:t xml:space="preserve">dr hab. </w:t>
      </w:r>
      <w:r>
        <w:rPr>
          <w:b/>
          <w:sz w:val="20"/>
          <w:szCs w:val="20"/>
        </w:rPr>
        <w:t>Bartosz</w:t>
      </w:r>
      <w:r w:rsidR="00F30F02">
        <w:rPr>
          <w:b/>
          <w:sz w:val="20"/>
          <w:szCs w:val="20"/>
        </w:rPr>
        <w:t xml:space="preserve"> </w:t>
      </w:r>
      <w:r w:rsidR="00B06426">
        <w:rPr>
          <w:b/>
          <w:sz w:val="20"/>
          <w:szCs w:val="20"/>
        </w:rPr>
        <w:t>Mickiewicz, prof.</w:t>
      </w:r>
      <w:r w:rsidR="00F30F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ZUT</w:t>
      </w:r>
      <w:r w:rsidR="00C019E0">
        <w:rPr>
          <w:b/>
          <w:sz w:val="20"/>
          <w:szCs w:val="20"/>
        </w:rPr>
        <w:t xml:space="preserve"> </w:t>
      </w:r>
      <w:r w:rsidR="00673476">
        <w:rPr>
          <w:b/>
          <w:sz w:val="20"/>
          <w:szCs w:val="20"/>
        </w:rPr>
        <w:t>–</w:t>
      </w:r>
      <w:r w:rsidR="00C019E0">
        <w:rPr>
          <w:b/>
          <w:sz w:val="20"/>
          <w:szCs w:val="20"/>
        </w:rPr>
        <w:t xml:space="preserve"> </w:t>
      </w:r>
      <w:r w:rsidR="00843434" w:rsidRPr="00E458CF">
        <w:rPr>
          <w:sz w:val="20"/>
          <w:szCs w:val="20"/>
        </w:rPr>
        <w:t>Zachodniopomo</w:t>
      </w:r>
      <w:r w:rsidR="00037CE4">
        <w:rPr>
          <w:sz w:val="20"/>
          <w:szCs w:val="20"/>
        </w:rPr>
        <w:t xml:space="preserve">rski Uniwersytet Technologiczny/ </w:t>
      </w:r>
      <w:r w:rsidR="00037CE4" w:rsidRPr="008C1B42">
        <w:rPr>
          <w:rStyle w:val="txt"/>
          <w:bCs/>
          <w:sz w:val="20"/>
          <w:shd w:val="clear" w:color="auto" w:fill="FFFFFF"/>
        </w:rPr>
        <w:t>West Pomeranian University of Technology</w:t>
      </w:r>
    </w:p>
    <w:p w14:paraId="1499E182" w14:textId="125BFBE4" w:rsidR="00BD4454" w:rsidRPr="00BD4454" w:rsidRDefault="00BD4454" w:rsidP="00CC4D55">
      <w:pPr>
        <w:rPr>
          <w:rStyle w:val="txt"/>
          <w:iCs/>
          <w:sz w:val="20"/>
          <w:szCs w:val="20"/>
        </w:rPr>
      </w:pPr>
      <w:r w:rsidRPr="006716E8">
        <w:rPr>
          <w:b/>
          <w:iCs/>
          <w:sz w:val="20"/>
          <w:szCs w:val="20"/>
        </w:rPr>
        <w:t xml:space="preserve">dr hab. </w:t>
      </w:r>
      <w:r>
        <w:rPr>
          <w:b/>
          <w:iCs/>
          <w:sz w:val="20"/>
          <w:szCs w:val="20"/>
        </w:rPr>
        <w:t>Andrzej Parzonko</w:t>
      </w:r>
      <w:r>
        <w:rPr>
          <w:b/>
          <w:i/>
          <w:iCs/>
          <w:sz w:val="20"/>
          <w:szCs w:val="20"/>
        </w:rPr>
        <w:t xml:space="preserve">, </w:t>
      </w:r>
      <w:r w:rsidRPr="006716E8">
        <w:rPr>
          <w:b/>
          <w:iCs/>
          <w:sz w:val="20"/>
          <w:szCs w:val="20"/>
        </w:rPr>
        <w:t>prof. SGGW</w:t>
      </w:r>
      <w:r>
        <w:rPr>
          <w:b/>
          <w:iCs/>
          <w:sz w:val="20"/>
          <w:szCs w:val="20"/>
        </w:rPr>
        <w:t xml:space="preserve"> </w:t>
      </w:r>
      <w:r w:rsidR="00673476">
        <w:rPr>
          <w:b/>
          <w:iCs/>
          <w:sz w:val="20"/>
          <w:szCs w:val="20"/>
        </w:rPr>
        <w:t>–</w:t>
      </w:r>
      <w:r>
        <w:rPr>
          <w:b/>
          <w:iCs/>
          <w:sz w:val="20"/>
          <w:szCs w:val="20"/>
        </w:rPr>
        <w:t xml:space="preserve"> </w:t>
      </w:r>
      <w:r w:rsidRPr="006716E8">
        <w:rPr>
          <w:iCs/>
          <w:sz w:val="20"/>
          <w:szCs w:val="20"/>
        </w:rPr>
        <w:t>Szkoła Główna Gospodarstwa Wiejskiego w Warszawie</w:t>
      </w:r>
      <w:r w:rsidRPr="006716E8">
        <w:rPr>
          <w:b/>
          <w:iCs/>
          <w:sz w:val="20"/>
          <w:szCs w:val="20"/>
        </w:rPr>
        <w:t xml:space="preserve">/ </w:t>
      </w:r>
      <w:r w:rsidRPr="006716E8">
        <w:rPr>
          <w:iCs/>
          <w:sz w:val="20"/>
          <w:szCs w:val="20"/>
        </w:rPr>
        <w:t>War</w:t>
      </w:r>
      <w:r>
        <w:rPr>
          <w:iCs/>
          <w:sz w:val="20"/>
          <w:szCs w:val="20"/>
        </w:rPr>
        <w:t>saw University of Life Sciences</w:t>
      </w:r>
    </w:p>
    <w:p w14:paraId="7A370618" w14:textId="067AC7F2" w:rsidR="00B462C6" w:rsidRDefault="00843434" w:rsidP="00843434">
      <w:pPr>
        <w:rPr>
          <w:sz w:val="20"/>
          <w:szCs w:val="20"/>
        </w:rPr>
      </w:pPr>
      <w:r w:rsidRPr="00843434">
        <w:rPr>
          <w:b/>
          <w:sz w:val="20"/>
          <w:szCs w:val="20"/>
        </w:rPr>
        <w:t>dr hab. Wojciech Popławski</w:t>
      </w:r>
      <w:r w:rsidR="007532F2">
        <w:rPr>
          <w:b/>
          <w:sz w:val="20"/>
          <w:szCs w:val="20"/>
        </w:rPr>
        <w:t>,</w:t>
      </w:r>
      <w:r w:rsidRPr="00843434">
        <w:rPr>
          <w:b/>
          <w:sz w:val="20"/>
          <w:szCs w:val="20"/>
        </w:rPr>
        <w:t xml:space="preserve"> prof. WSB</w:t>
      </w:r>
      <w:r w:rsidR="00566519">
        <w:rPr>
          <w:b/>
          <w:sz w:val="20"/>
          <w:szCs w:val="20"/>
        </w:rPr>
        <w:t xml:space="preserve"> </w:t>
      </w:r>
      <w:r w:rsidR="00673476">
        <w:rPr>
          <w:b/>
          <w:sz w:val="20"/>
          <w:szCs w:val="20"/>
        </w:rPr>
        <w:t>–</w:t>
      </w:r>
      <w:r w:rsidR="00C019E0">
        <w:rPr>
          <w:b/>
          <w:sz w:val="20"/>
          <w:szCs w:val="20"/>
        </w:rPr>
        <w:t xml:space="preserve"> </w:t>
      </w:r>
      <w:r w:rsidR="00F365AD">
        <w:rPr>
          <w:sz w:val="20"/>
          <w:szCs w:val="20"/>
        </w:rPr>
        <w:t>Wyższa Szkoła Bankowa w Toruniu</w:t>
      </w:r>
      <w:r w:rsidR="000979F1">
        <w:rPr>
          <w:sz w:val="20"/>
          <w:szCs w:val="20"/>
        </w:rPr>
        <w:t>/</w:t>
      </w:r>
      <w:r w:rsidR="000979F1" w:rsidRPr="000979F1">
        <w:rPr>
          <w:b/>
          <w:sz w:val="20"/>
          <w:szCs w:val="20"/>
        </w:rPr>
        <w:t xml:space="preserve"> </w:t>
      </w:r>
      <w:r w:rsidR="000979F1">
        <w:rPr>
          <w:b/>
          <w:sz w:val="20"/>
          <w:szCs w:val="20"/>
        </w:rPr>
        <w:t xml:space="preserve"> </w:t>
      </w:r>
      <w:r w:rsidR="000979F1" w:rsidRPr="00566519">
        <w:rPr>
          <w:sz w:val="20"/>
          <w:szCs w:val="20"/>
        </w:rPr>
        <w:t>WSB Univerities in Torun</w:t>
      </w:r>
    </w:p>
    <w:p w14:paraId="0D65E1F0" w14:textId="7359D996" w:rsidR="00B462C6" w:rsidRPr="00BD4454" w:rsidRDefault="002C1E1B" w:rsidP="00B73D36">
      <w:pPr>
        <w:rPr>
          <w:iCs/>
          <w:sz w:val="20"/>
          <w:szCs w:val="20"/>
        </w:rPr>
      </w:pPr>
      <w:r w:rsidRPr="006716E8">
        <w:rPr>
          <w:b/>
          <w:iCs/>
          <w:sz w:val="20"/>
          <w:szCs w:val="20"/>
        </w:rPr>
        <w:t>dr hab. Elżbieta Jadwiga Szymańska</w:t>
      </w:r>
      <w:r w:rsidR="007532F2">
        <w:rPr>
          <w:b/>
          <w:i/>
          <w:iCs/>
          <w:sz w:val="20"/>
          <w:szCs w:val="20"/>
        </w:rPr>
        <w:t xml:space="preserve">, </w:t>
      </w:r>
      <w:r w:rsidRPr="006716E8">
        <w:rPr>
          <w:b/>
          <w:iCs/>
          <w:sz w:val="20"/>
          <w:szCs w:val="20"/>
        </w:rPr>
        <w:t>prof. SGGW</w:t>
      </w:r>
      <w:r w:rsidR="00C019E0">
        <w:rPr>
          <w:b/>
          <w:iCs/>
          <w:sz w:val="20"/>
          <w:szCs w:val="20"/>
        </w:rPr>
        <w:t xml:space="preserve"> </w:t>
      </w:r>
      <w:r w:rsidR="00673476">
        <w:rPr>
          <w:b/>
          <w:iCs/>
          <w:sz w:val="20"/>
          <w:szCs w:val="20"/>
        </w:rPr>
        <w:t>–</w:t>
      </w:r>
      <w:r w:rsidR="00C019E0">
        <w:rPr>
          <w:b/>
          <w:iCs/>
          <w:sz w:val="20"/>
          <w:szCs w:val="20"/>
        </w:rPr>
        <w:t xml:space="preserve"> </w:t>
      </w:r>
      <w:r w:rsidRPr="006716E8">
        <w:rPr>
          <w:iCs/>
          <w:sz w:val="20"/>
          <w:szCs w:val="20"/>
        </w:rPr>
        <w:t>Szkoła Główna Gospodarstwa Wiejskiego w Warszawie</w:t>
      </w:r>
      <w:r w:rsidR="006334C3" w:rsidRPr="006716E8">
        <w:rPr>
          <w:b/>
          <w:iCs/>
          <w:sz w:val="20"/>
          <w:szCs w:val="20"/>
        </w:rPr>
        <w:t xml:space="preserve">/ </w:t>
      </w:r>
      <w:r w:rsidR="006334C3" w:rsidRPr="006716E8">
        <w:rPr>
          <w:iCs/>
          <w:sz w:val="20"/>
          <w:szCs w:val="20"/>
        </w:rPr>
        <w:t xml:space="preserve">Warsaw </w:t>
      </w:r>
      <w:r w:rsidR="004D6E1C" w:rsidRPr="006716E8">
        <w:rPr>
          <w:iCs/>
          <w:sz w:val="20"/>
          <w:szCs w:val="20"/>
        </w:rPr>
        <w:t>University of Life S</w:t>
      </w:r>
      <w:r w:rsidR="00852F6E">
        <w:rPr>
          <w:iCs/>
          <w:sz w:val="20"/>
          <w:szCs w:val="20"/>
        </w:rPr>
        <w:t>ciences</w:t>
      </w:r>
    </w:p>
    <w:p w14:paraId="651AAF14" w14:textId="47F6BA33" w:rsidR="00A85210" w:rsidRDefault="00A85210" w:rsidP="00B73D36">
      <w:pPr>
        <w:rPr>
          <w:sz w:val="20"/>
          <w:szCs w:val="20"/>
        </w:rPr>
      </w:pPr>
      <w:r w:rsidRPr="00A85210">
        <w:rPr>
          <w:b/>
          <w:sz w:val="20"/>
          <w:szCs w:val="20"/>
        </w:rPr>
        <w:t>dr hab. Stanisław Bielski</w:t>
      </w:r>
      <w:r>
        <w:rPr>
          <w:sz w:val="20"/>
          <w:szCs w:val="20"/>
        </w:rPr>
        <w:t xml:space="preserve"> </w:t>
      </w:r>
      <w:r w:rsidR="00673476">
        <w:rPr>
          <w:b/>
          <w:iCs/>
          <w:sz w:val="20"/>
          <w:szCs w:val="20"/>
        </w:rPr>
        <w:t>–</w:t>
      </w:r>
      <w:r>
        <w:rPr>
          <w:b/>
          <w:iCs/>
          <w:sz w:val="20"/>
          <w:szCs w:val="20"/>
        </w:rPr>
        <w:t xml:space="preserve"> </w:t>
      </w:r>
      <w:r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Mazurski /</w:t>
      </w:r>
      <w:r w:rsidRPr="006334C3">
        <w:rPr>
          <w:sz w:val="20"/>
          <w:szCs w:val="20"/>
        </w:rPr>
        <w:t xml:space="preserve"> </w:t>
      </w:r>
      <w:r>
        <w:rPr>
          <w:sz w:val="20"/>
          <w:szCs w:val="20"/>
        </w:rPr>
        <w:t>University of Warmia and Mazury in Olsztyn</w:t>
      </w:r>
    </w:p>
    <w:p w14:paraId="4BBB8F52" w14:textId="45138F35" w:rsidR="00A85210" w:rsidRDefault="00A85210" w:rsidP="00B73D36">
      <w:pPr>
        <w:rPr>
          <w:sz w:val="20"/>
          <w:szCs w:val="20"/>
        </w:rPr>
      </w:pPr>
      <w:r w:rsidRPr="00A85210">
        <w:rPr>
          <w:b/>
          <w:sz w:val="20"/>
          <w:szCs w:val="20"/>
        </w:rPr>
        <w:t xml:space="preserve">dr hab. </w:t>
      </w:r>
      <w:r>
        <w:rPr>
          <w:b/>
          <w:sz w:val="20"/>
          <w:szCs w:val="20"/>
        </w:rPr>
        <w:t>Bożena Bogucka</w:t>
      </w:r>
      <w:r>
        <w:rPr>
          <w:sz w:val="20"/>
          <w:szCs w:val="20"/>
        </w:rPr>
        <w:t xml:space="preserve"> </w:t>
      </w:r>
      <w:r w:rsidR="00673476">
        <w:rPr>
          <w:b/>
          <w:iCs/>
          <w:sz w:val="20"/>
          <w:szCs w:val="20"/>
        </w:rPr>
        <w:t>–</w:t>
      </w:r>
      <w:r>
        <w:rPr>
          <w:b/>
          <w:iCs/>
          <w:sz w:val="20"/>
          <w:szCs w:val="20"/>
        </w:rPr>
        <w:t xml:space="preserve"> </w:t>
      </w:r>
      <w:r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Mazurski /</w:t>
      </w:r>
      <w:r w:rsidRPr="006334C3">
        <w:rPr>
          <w:sz w:val="20"/>
          <w:szCs w:val="20"/>
        </w:rPr>
        <w:t xml:space="preserve"> </w:t>
      </w:r>
      <w:r>
        <w:rPr>
          <w:sz w:val="20"/>
          <w:szCs w:val="20"/>
        </w:rPr>
        <w:t>University of Warmia and Mazury in Olsztyn</w:t>
      </w:r>
    </w:p>
    <w:p w14:paraId="74F52054" w14:textId="61C284A6" w:rsidR="00852F6E" w:rsidRDefault="00852F6E" w:rsidP="00B73D36">
      <w:pPr>
        <w:rPr>
          <w:sz w:val="20"/>
          <w:szCs w:val="20"/>
        </w:rPr>
      </w:pPr>
      <w:r w:rsidRPr="00B73D36">
        <w:rPr>
          <w:b/>
          <w:iCs/>
          <w:sz w:val="20"/>
          <w:szCs w:val="20"/>
        </w:rPr>
        <w:t>dr hab. Katarzyna Brodzińska</w:t>
      </w:r>
      <w:r>
        <w:rPr>
          <w:b/>
          <w:iCs/>
          <w:sz w:val="20"/>
          <w:szCs w:val="20"/>
        </w:rPr>
        <w:t xml:space="preserve"> </w:t>
      </w:r>
      <w:r w:rsidR="00673476">
        <w:rPr>
          <w:b/>
          <w:iCs/>
          <w:sz w:val="20"/>
          <w:szCs w:val="20"/>
        </w:rPr>
        <w:t>–</w:t>
      </w:r>
      <w:r>
        <w:rPr>
          <w:b/>
          <w:iCs/>
          <w:sz w:val="20"/>
          <w:szCs w:val="20"/>
        </w:rPr>
        <w:t xml:space="preserve"> </w:t>
      </w:r>
      <w:r>
        <w:rPr>
          <w:sz w:val="20"/>
          <w:szCs w:val="20"/>
        </w:rPr>
        <w:t>Uniwersytet Warmińsko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Mazurski /</w:t>
      </w:r>
      <w:r w:rsidRPr="006334C3">
        <w:rPr>
          <w:sz w:val="20"/>
          <w:szCs w:val="20"/>
        </w:rPr>
        <w:t xml:space="preserve"> </w:t>
      </w:r>
      <w:r>
        <w:rPr>
          <w:sz w:val="20"/>
          <w:szCs w:val="20"/>
        </w:rPr>
        <w:t>University of Warmia and Mazury in Olsztyn</w:t>
      </w:r>
    </w:p>
    <w:p w14:paraId="2CB8B56E" w14:textId="6BB0062E" w:rsidR="00BD4454" w:rsidRDefault="00BD4454" w:rsidP="00B73D36">
      <w:pPr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4A0A66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hab.</w:t>
      </w:r>
      <w:r w:rsidRPr="004A0A66">
        <w:rPr>
          <w:b/>
          <w:sz w:val="20"/>
          <w:szCs w:val="20"/>
        </w:rPr>
        <w:t xml:space="preserve"> Jarosław Korpysa</w:t>
      </w:r>
      <w:r>
        <w:rPr>
          <w:b/>
          <w:sz w:val="20"/>
          <w:szCs w:val="20"/>
        </w:rPr>
        <w:t xml:space="preserve"> </w:t>
      </w:r>
      <w:r w:rsidR="0067347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BF5B5D">
        <w:rPr>
          <w:sz w:val="20"/>
          <w:szCs w:val="20"/>
        </w:rPr>
        <w:t>Uniwersytet szczeciński / University of Szczecin</w:t>
      </w:r>
    </w:p>
    <w:p w14:paraId="3807CA10" w14:textId="5C949E6A" w:rsidR="0044108D" w:rsidRPr="0044108D" w:rsidRDefault="0044108D" w:rsidP="00B73D36">
      <w:pPr>
        <w:rPr>
          <w:iCs/>
          <w:sz w:val="20"/>
          <w:szCs w:val="20"/>
        </w:rPr>
      </w:pPr>
      <w:r w:rsidRPr="00C019E0">
        <w:rPr>
          <w:b/>
          <w:iCs/>
          <w:sz w:val="20"/>
          <w:szCs w:val="20"/>
        </w:rPr>
        <w:t xml:space="preserve">dr </w:t>
      </w:r>
      <w:r>
        <w:rPr>
          <w:b/>
          <w:iCs/>
          <w:sz w:val="20"/>
          <w:szCs w:val="20"/>
        </w:rPr>
        <w:t>hab.</w:t>
      </w:r>
      <w:r w:rsidRPr="00C019E0">
        <w:rPr>
          <w:b/>
          <w:iCs/>
          <w:sz w:val="20"/>
          <w:szCs w:val="20"/>
        </w:rPr>
        <w:t xml:space="preserve"> Natalia Struk </w:t>
      </w:r>
      <w:r w:rsidR="00673476">
        <w:rPr>
          <w:b/>
          <w:iCs/>
          <w:sz w:val="20"/>
          <w:szCs w:val="20"/>
        </w:rPr>
        <w:t>–</w:t>
      </w:r>
      <w:r>
        <w:rPr>
          <w:b/>
          <w:iCs/>
          <w:sz w:val="20"/>
          <w:szCs w:val="20"/>
        </w:rPr>
        <w:t xml:space="preserve"> </w:t>
      </w:r>
      <w:r w:rsidRPr="00C019E0">
        <w:rPr>
          <w:iCs/>
          <w:sz w:val="20"/>
          <w:szCs w:val="20"/>
        </w:rPr>
        <w:t>Lwowski Uniwersytet Narodowy im. Іwana Franki, Lwów, Ukraina</w:t>
      </w:r>
    </w:p>
    <w:p w14:paraId="4F37C5AF" w14:textId="06328634" w:rsidR="002C1E1B" w:rsidRDefault="006E31A9" w:rsidP="006E31A9">
      <w:pPr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d</w:t>
      </w:r>
      <w:r w:rsidRPr="006E31A9">
        <w:rPr>
          <w:b/>
          <w:iCs/>
          <w:sz w:val="20"/>
          <w:szCs w:val="20"/>
        </w:rPr>
        <w:t xml:space="preserve">r inż. Bogusław Bębenek </w:t>
      </w:r>
      <w:r w:rsidR="00673476">
        <w:rPr>
          <w:b/>
          <w:iCs/>
          <w:sz w:val="20"/>
          <w:szCs w:val="20"/>
        </w:rPr>
        <w:t>–</w:t>
      </w:r>
      <w:r w:rsidR="00C019E0">
        <w:rPr>
          <w:b/>
          <w:iCs/>
          <w:sz w:val="20"/>
          <w:szCs w:val="20"/>
        </w:rPr>
        <w:t xml:space="preserve"> </w:t>
      </w:r>
      <w:r w:rsidRPr="006E31A9">
        <w:rPr>
          <w:iCs/>
          <w:sz w:val="20"/>
          <w:szCs w:val="20"/>
        </w:rPr>
        <w:t>Akademia Humanistyczna w Pułtusku</w:t>
      </w:r>
      <w:r>
        <w:rPr>
          <w:iCs/>
          <w:sz w:val="20"/>
          <w:szCs w:val="20"/>
        </w:rPr>
        <w:t xml:space="preserve"> / </w:t>
      </w:r>
      <w:r w:rsidRPr="006E31A9">
        <w:rPr>
          <w:iCs/>
          <w:sz w:val="20"/>
          <w:szCs w:val="20"/>
        </w:rPr>
        <w:t>Pultusk Academy of Humanities</w:t>
      </w:r>
    </w:p>
    <w:p w14:paraId="29A7AF81" w14:textId="44C8892F" w:rsidR="003766E6" w:rsidRPr="006567DC" w:rsidRDefault="003766E6" w:rsidP="003766E6">
      <w:pPr>
        <w:rPr>
          <w:sz w:val="20"/>
          <w:szCs w:val="20"/>
        </w:rPr>
      </w:pPr>
      <w:r w:rsidRPr="006567DC">
        <w:rPr>
          <w:b/>
          <w:sz w:val="20"/>
          <w:szCs w:val="20"/>
        </w:rPr>
        <w:t>dr Marta Guth</w:t>
      </w:r>
      <w:r w:rsidRPr="006567DC">
        <w:rPr>
          <w:sz w:val="20"/>
          <w:szCs w:val="20"/>
        </w:rPr>
        <w:t xml:space="preserve"> – Uniwersytet Ekonomiczny w Poznaniu/</w:t>
      </w:r>
      <w:r w:rsidR="00396C44" w:rsidRPr="006567DC">
        <w:rPr>
          <w:sz w:val="20"/>
          <w:szCs w:val="20"/>
        </w:rPr>
        <w:t xml:space="preserve"> Poznań University of Economics and Business</w:t>
      </w:r>
    </w:p>
    <w:p w14:paraId="7D9B2EF9" w14:textId="203BCAEF" w:rsidR="00852F6E" w:rsidRDefault="00852F6E" w:rsidP="00852F6E">
      <w:pPr>
        <w:rPr>
          <w:iCs/>
          <w:sz w:val="20"/>
          <w:szCs w:val="20"/>
        </w:rPr>
      </w:pPr>
      <w:r w:rsidRPr="00B462C6">
        <w:rPr>
          <w:b/>
          <w:iCs/>
          <w:sz w:val="20"/>
          <w:szCs w:val="20"/>
        </w:rPr>
        <w:t xml:space="preserve">dr inż. </w:t>
      </w:r>
      <w:r w:rsidRPr="006716E8">
        <w:rPr>
          <w:b/>
          <w:iCs/>
          <w:sz w:val="20"/>
          <w:szCs w:val="20"/>
        </w:rPr>
        <w:t>Iwona Pomianek</w:t>
      </w:r>
      <w:r w:rsidRPr="006716E8">
        <w:rPr>
          <w:b/>
          <w:i/>
          <w:iCs/>
          <w:sz w:val="20"/>
          <w:szCs w:val="20"/>
        </w:rPr>
        <w:t xml:space="preserve"> </w:t>
      </w:r>
      <w:r w:rsidR="00673476">
        <w:rPr>
          <w:b/>
          <w:i/>
          <w:iCs/>
          <w:sz w:val="20"/>
          <w:szCs w:val="20"/>
        </w:rPr>
        <w:t>–</w:t>
      </w:r>
      <w:r>
        <w:rPr>
          <w:b/>
          <w:i/>
          <w:iCs/>
          <w:sz w:val="20"/>
          <w:szCs w:val="20"/>
        </w:rPr>
        <w:t xml:space="preserve"> </w:t>
      </w:r>
      <w:r w:rsidRPr="006716E8">
        <w:rPr>
          <w:iCs/>
          <w:sz w:val="20"/>
          <w:szCs w:val="20"/>
        </w:rPr>
        <w:t>Szkoła Główna Gospodarstwa Wiejskiego w Warszawie/ War</w:t>
      </w:r>
      <w:r>
        <w:rPr>
          <w:iCs/>
          <w:sz w:val="20"/>
          <w:szCs w:val="20"/>
        </w:rPr>
        <w:t>saw University of Life Sciences</w:t>
      </w:r>
    </w:p>
    <w:p w14:paraId="5AC06FEE" w14:textId="78F50273" w:rsidR="00852F6E" w:rsidRPr="00852F6E" w:rsidRDefault="004E583F" w:rsidP="003766E6">
      <w:pPr>
        <w:rPr>
          <w:sz w:val="20"/>
          <w:szCs w:val="20"/>
        </w:rPr>
      </w:pPr>
      <w:r w:rsidRPr="004E583F">
        <w:rPr>
          <w:b/>
          <w:bCs/>
          <w:sz w:val="20"/>
          <w:szCs w:val="20"/>
        </w:rPr>
        <w:t xml:space="preserve">dr </w:t>
      </w:r>
      <w:r w:rsidR="007A5541">
        <w:rPr>
          <w:b/>
          <w:bCs/>
          <w:sz w:val="20"/>
          <w:szCs w:val="20"/>
        </w:rPr>
        <w:t xml:space="preserve">hab. </w:t>
      </w:r>
      <w:r w:rsidRPr="004E583F">
        <w:rPr>
          <w:b/>
          <w:bCs/>
          <w:sz w:val="20"/>
          <w:szCs w:val="20"/>
        </w:rPr>
        <w:t>Marcin Wysokiński</w:t>
      </w:r>
      <w:r w:rsidRPr="004E58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6567DC" w:rsidRPr="006716E8">
        <w:rPr>
          <w:iCs/>
          <w:sz w:val="20"/>
          <w:szCs w:val="20"/>
        </w:rPr>
        <w:t>Szkoła Główna Gospodarstwa Wiejskiego w Warszawie</w:t>
      </w:r>
      <w:r w:rsidR="006567DC" w:rsidRPr="006716E8">
        <w:rPr>
          <w:b/>
          <w:iCs/>
          <w:sz w:val="20"/>
          <w:szCs w:val="20"/>
        </w:rPr>
        <w:t xml:space="preserve">/ </w:t>
      </w:r>
      <w:r w:rsidR="006567DC" w:rsidRPr="006716E8">
        <w:rPr>
          <w:iCs/>
          <w:sz w:val="20"/>
          <w:szCs w:val="20"/>
        </w:rPr>
        <w:t>War</w:t>
      </w:r>
      <w:r w:rsidR="006567DC">
        <w:rPr>
          <w:iCs/>
          <w:sz w:val="20"/>
          <w:szCs w:val="20"/>
        </w:rPr>
        <w:t>saw University of Life Sciences</w:t>
      </w:r>
    </w:p>
    <w:p w14:paraId="2104B50B" w14:textId="77777777" w:rsidR="00C019E0" w:rsidRPr="00852F6E" w:rsidRDefault="00C019E0" w:rsidP="00677974">
      <w:pPr>
        <w:jc w:val="both"/>
        <w:rPr>
          <w:b/>
          <w:sz w:val="20"/>
          <w:szCs w:val="20"/>
        </w:rPr>
      </w:pPr>
    </w:p>
    <w:p w14:paraId="4CA21DEB" w14:textId="77777777" w:rsidR="009A4977" w:rsidRPr="00E96C08" w:rsidRDefault="008C0D7B" w:rsidP="00677974">
      <w:pPr>
        <w:jc w:val="both"/>
        <w:rPr>
          <w:b/>
          <w:sz w:val="20"/>
          <w:szCs w:val="20"/>
          <w:lang w:val="en-US"/>
        </w:rPr>
      </w:pPr>
      <w:r w:rsidRPr="00E96C08">
        <w:rPr>
          <w:b/>
          <w:sz w:val="20"/>
          <w:szCs w:val="20"/>
          <w:lang w:val="en-US"/>
        </w:rPr>
        <w:t>PR</w:t>
      </w:r>
      <w:r w:rsidR="00365633" w:rsidRPr="00E96C08">
        <w:rPr>
          <w:b/>
          <w:sz w:val="20"/>
          <w:szCs w:val="20"/>
          <w:lang w:val="en-US"/>
        </w:rPr>
        <w:t>OBLEMATYKA KONFERENCJI OBEJMUJE</w:t>
      </w:r>
      <w:r w:rsidR="00E35130" w:rsidRPr="00E96C08">
        <w:rPr>
          <w:b/>
          <w:sz w:val="20"/>
          <w:szCs w:val="20"/>
          <w:lang w:val="en-US"/>
        </w:rPr>
        <w:t xml:space="preserve">/ </w:t>
      </w:r>
      <w:r w:rsidR="00035A4A" w:rsidRPr="00E96C08">
        <w:rPr>
          <w:b/>
          <w:sz w:val="20"/>
          <w:szCs w:val="20"/>
          <w:lang w:val="en-US"/>
        </w:rPr>
        <w:t>THE TOPICS THAT WILL BE ADDRESSED IN THE  CONFERENCE:</w:t>
      </w:r>
    </w:p>
    <w:p w14:paraId="02629FAF" w14:textId="77777777" w:rsidR="00BA4C9A" w:rsidRDefault="00BA4C9A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 w:rsidRPr="006A3565">
        <w:rPr>
          <w:sz w:val="20"/>
          <w:szCs w:val="20"/>
        </w:rPr>
        <w:t>Zarządzanie</w:t>
      </w:r>
      <w:r w:rsidR="00A25EFA">
        <w:rPr>
          <w:sz w:val="20"/>
          <w:szCs w:val="20"/>
        </w:rPr>
        <w:t xml:space="preserve"> na rynku mleka/ Management i</w:t>
      </w:r>
      <w:r>
        <w:rPr>
          <w:sz w:val="20"/>
          <w:szCs w:val="20"/>
        </w:rPr>
        <w:t>n milk market</w:t>
      </w:r>
    </w:p>
    <w:p w14:paraId="1C94B1DA" w14:textId="77777777" w:rsidR="009A4977" w:rsidRPr="006A3565" w:rsidRDefault="009A4977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 w:rsidRPr="006A3565">
        <w:rPr>
          <w:sz w:val="20"/>
          <w:szCs w:val="20"/>
        </w:rPr>
        <w:t xml:space="preserve">Zarządzanie wiedzą </w:t>
      </w:r>
      <w:r w:rsidR="0018296F">
        <w:rPr>
          <w:sz w:val="20"/>
          <w:szCs w:val="20"/>
        </w:rPr>
        <w:t>/ Knowledge managenet</w:t>
      </w:r>
    </w:p>
    <w:p w14:paraId="0F77B14C" w14:textId="77777777" w:rsidR="009A4977" w:rsidRPr="006A3565" w:rsidRDefault="009A4977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 w:rsidRPr="006A3565">
        <w:rPr>
          <w:sz w:val="20"/>
          <w:szCs w:val="20"/>
        </w:rPr>
        <w:t>Zarządzanie innowacjami</w:t>
      </w:r>
      <w:r w:rsidR="00C96CAE">
        <w:rPr>
          <w:sz w:val="20"/>
          <w:szCs w:val="20"/>
        </w:rPr>
        <w:t xml:space="preserve"> </w:t>
      </w:r>
      <w:r w:rsidR="0018296F">
        <w:rPr>
          <w:sz w:val="20"/>
          <w:szCs w:val="20"/>
        </w:rPr>
        <w:t>/ Innovation management</w:t>
      </w:r>
    </w:p>
    <w:p w14:paraId="7DD96475" w14:textId="77777777" w:rsidR="009A4977" w:rsidRPr="006A3565" w:rsidRDefault="009A4977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 w:rsidRPr="006A3565">
        <w:rPr>
          <w:sz w:val="20"/>
          <w:szCs w:val="20"/>
        </w:rPr>
        <w:t xml:space="preserve">Zarządzanie zasobami w </w:t>
      </w:r>
      <w:r w:rsidR="004F2023" w:rsidRPr="006A3565">
        <w:rPr>
          <w:sz w:val="20"/>
          <w:szCs w:val="20"/>
        </w:rPr>
        <w:t>przedsiębiorstwie</w:t>
      </w:r>
      <w:r w:rsidR="00C96CAE">
        <w:rPr>
          <w:sz w:val="20"/>
          <w:szCs w:val="20"/>
        </w:rPr>
        <w:t xml:space="preserve"> </w:t>
      </w:r>
      <w:r w:rsidR="0018296F">
        <w:rPr>
          <w:sz w:val="20"/>
          <w:szCs w:val="20"/>
        </w:rPr>
        <w:t xml:space="preserve">/ </w:t>
      </w:r>
      <w:r w:rsidR="0018296F" w:rsidRPr="0018296F">
        <w:rPr>
          <w:sz w:val="20"/>
          <w:szCs w:val="20"/>
        </w:rPr>
        <w:t>Resource management in the enterprise</w:t>
      </w:r>
    </w:p>
    <w:p w14:paraId="17EFD105" w14:textId="77777777" w:rsidR="004F2023" w:rsidRPr="006A3565" w:rsidRDefault="004F2023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 w:rsidRPr="006A3565">
        <w:rPr>
          <w:sz w:val="20"/>
          <w:szCs w:val="20"/>
        </w:rPr>
        <w:t xml:space="preserve">Przedsiębiorczość </w:t>
      </w:r>
      <w:r w:rsidR="0018296F">
        <w:rPr>
          <w:sz w:val="20"/>
          <w:szCs w:val="20"/>
        </w:rPr>
        <w:t xml:space="preserve">/ </w:t>
      </w:r>
      <w:r w:rsidR="0018296F" w:rsidRPr="0018296F">
        <w:rPr>
          <w:sz w:val="20"/>
          <w:szCs w:val="20"/>
        </w:rPr>
        <w:t>Entrepreneurship</w:t>
      </w:r>
    </w:p>
    <w:p w14:paraId="663271AC" w14:textId="77777777" w:rsidR="004F2023" w:rsidRPr="006A3565" w:rsidRDefault="004F2023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 w:rsidRPr="006A3565">
        <w:rPr>
          <w:sz w:val="20"/>
          <w:szCs w:val="20"/>
        </w:rPr>
        <w:t>Rozwój lokalny</w:t>
      </w:r>
      <w:r w:rsidR="0018296F" w:rsidRPr="0018296F">
        <w:t xml:space="preserve"> </w:t>
      </w:r>
      <w:r w:rsidR="0018296F">
        <w:rPr>
          <w:sz w:val="20"/>
          <w:szCs w:val="20"/>
        </w:rPr>
        <w:t>/</w:t>
      </w:r>
      <w:r w:rsidR="0018296F" w:rsidRPr="0018296F">
        <w:t xml:space="preserve"> </w:t>
      </w:r>
      <w:r w:rsidR="0018296F" w:rsidRPr="0018296F">
        <w:rPr>
          <w:sz w:val="20"/>
          <w:szCs w:val="20"/>
        </w:rPr>
        <w:t>Local development</w:t>
      </w:r>
      <w:r w:rsidR="0018296F">
        <w:rPr>
          <w:sz w:val="20"/>
          <w:szCs w:val="20"/>
        </w:rPr>
        <w:t xml:space="preserve"> </w:t>
      </w:r>
      <w:r w:rsidR="0018296F" w:rsidRPr="0018296F">
        <w:rPr>
          <w:sz w:val="20"/>
          <w:szCs w:val="20"/>
        </w:rPr>
        <w:t xml:space="preserve"> </w:t>
      </w:r>
    </w:p>
    <w:p w14:paraId="383FD0EA" w14:textId="77777777" w:rsidR="004F2023" w:rsidRDefault="004F2023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 w:rsidRPr="006A3565">
        <w:rPr>
          <w:sz w:val="20"/>
          <w:szCs w:val="20"/>
        </w:rPr>
        <w:t>Marketing</w:t>
      </w:r>
      <w:r w:rsidR="00C96CAE">
        <w:rPr>
          <w:sz w:val="20"/>
          <w:szCs w:val="20"/>
        </w:rPr>
        <w:t xml:space="preserve"> </w:t>
      </w:r>
      <w:r w:rsidR="0018296F">
        <w:rPr>
          <w:sz w:val="20"/>
          <w:szCs w:val="20"/>
        </w:rPr>
        <w:t>/ Marketing</w:t>
      </w:r>
    </w:p>
    <w:p w14:paraId="033E7D66" w14:textId="77777777" w:rsidR="001C518A" w:rsidRDefault="001C518A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Zarządzanie zasobami ludzkimi</w:t>
      </w:r>
      <w:r w:rsidR="00C96CAE">
        <w:rPr>
          <w:sz w:val="20"/>
          <w:szCs w:val="20"/>
        </w:rPr>
        <w:t xml:space="preserve"> </w:t>
      </w:r>
      <w:r w:rsidR="0018296F">
        <w:rPr>
          <w:sz w:val="20"/>
          <w:szCs w:val="20"/>
        </w:rPr>
        <w:t xml:space="preserve">/ </w:t>
      </w:r>
      <w:r w:rsidR="0018296F" w:rsidRPr="0018296F">
        <w:rPr>
          <w:sz w:val="20"/>
          <w:szCs w:val="20"/>
        </w:rPr>
        <w:t>Human resources management</w:t>
      </w:r>
    </w:p>
    <w:p w14:paraId="0F5D641C" w14:textId="77777777" w:rsidR="004D76CA" w:rsidRDefault="004D76CA" w:rsidP="009A497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Kierownik w przedsiębiorstwie i organizacji</w:t>
      </w:r>
      <w:r w:rsidR="00C96CAE">
        <w:rPr>
          <w:sz w:val="20"/>
          <w:szCs w:val="20"/>
        </w:rPr>
        <w:t xml:space="preserve"> </w:t>
      </w:r>
      <w:r w:rsidR="0018296F">
        <w:rPr>
          <w:sz w:val="20"/>
          <w:szCs w:val="20"/>
        </w:rPr>
        <w:t>/</w:t>
      </w:r>
      <w:r w:rsidR="00C96CAE">
        <w:rPr>
          <w:sz w:val="20"/>
          <w:szCs w:val="20"/>
        </w:rPr>
        <w:t xml:space="preserve"> </w:t>
      </w:r>
      <w:r w:rsidR="0018296F">
        <w:rPr>
          <w:sz w:val="20"/>
          <w:szCs w:val="20"/>
        </w:rPr>
        <w:t>Manager in the company and organization</w:t>
      </w:r>
    </w:p>
    <w:p w14:paraId="0CD6468B" w14:textId="77777777" w:rsidR="00B73D36" w:rsidRDefault="00B73D36" w:rsidP="00B73D3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Zarządzanie </w:t>
      </w:r>
      <w:r w:rsidR="00796453">
        <w:rPr>
          <w:sz w:val="20"/>
          <w:szCs w:val="20"/>
        </w:rPr>
        <w:t>w instytucjach bezpieczeństwa wewnętrznego</w:t>
      </w:r>
      <w:r w:rsidR="00C96CAE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B73D36">
        <w:t xml:space="preserve"> </w:t>
      </w:r>
      <w:r w:rsidRPr="00B73D36">
        <w:rPr>
          <w:sz w:val="20"/>
          <w:szCs w:val="20"/>
        </w:rPr>
        <w:t>Management in internal security institutions</w:t>
      </w:r>
    </w:p>
    <w:p w14:paraId="135CE7BD" w14:textId="6C6896E2" w:rsidR="009D1A45" w:rsidRDefault="009A4977" w:rsidP="002C1E1B">
      <w:pPr>
        <w:jc w:val="both"/>
        <w:rPr>
          <w:sz w:val="20"/>
          <w:szCs w:val="20"/>
        </w:rPr>
      </w:pPr>
      <w:r w:rsidRPr="006A3565">
        <w:rPr>
          <w:sz w:val="20"/>
          <w:szCs w:val="20"/>
        </w:rPr>
        <w:t>Powyższe zagadnienia nie powinny być traktowane jako wyczerpujące, lecz raczej jako propozycje tematyki wystąpień na konferencji</w:t>
      </w:r>
      <w:r w:rsidR="0047796C" w:rsidRPr="006A3565">
        <w:rPr>
          <w:b/>
          <w:sz w:val="20"/>
          <w:szCs w:val="20"/>
        </w:rPr>
        <w:t xml:space="preserve"> </w:t>
      </w:r>
      <w:r w:rsidR="00182818">
        <w:rPr>
          <w:b/>
          <w:sz w:val="20"/>
          <w:szCs w:val="20"/>
        </w:rPr>
        <w:t xml:space="preserve">/ </w:t>
      </w:r>
      <w:r w:rsidR="00182818" w:rsidRPr="00182818">
        <w:rPr>
          <w:sz w:val="20"/>
          <w:szCs w:val="20"/>
        </w:rPr>
        <w:t xml:space="preserve">The above issues should not be considered as </w:t>
      </w:r>
      <w:r w:rsidR="00182818">
        <w:rPr>
          <w:sz w:val="20"/>
          <w:szCs w:val="20"/>
        </w:rPr>
        <w:t xml:space="preserve">obligatory </w:t>
      </w:r>
      <w:r w:rsidR="00182818" w:rsidRPr="00182818">
        <w:rPr>
          <w:sz w:val="20"/>
          <w:szCs w:val="20"/>
        </w:rPr>
        <w:t>but rather as suggestions for the theme of the conference.</w:t>
      </w:r>
    </w:p>
    <w:p w14:paraId="6E32FBB3" w14:textId="77777777" w:rsidR="003E5BD1" w:rsidRDefault="003E5BD1" w:rsidP="002C1E1B">
      <w:pPr>
        <w:jc w:val="both"/>
        <w:rPr>
          <w:sz w:val="20"/>
          <w:szCs w:val="20"/>
        </w:rPr>
      </w:pPr>
    </w:p>
    <w:p w14:paraId="34EEEB27" w14:textId="77777777" w:rsidR="006A3565" w:rsidRPr="009D30DC" w:rsidRDefault="008C0D7B" w:rsidP="009A4977">
      <w:pPr>
        <w:rPr>
          <w:sz w:val="22"/>
          <w:szCs w:val="22"/>
          <w:lang w:val="en-US"/>
        </w:rPr>
      </w:pPr>
      <w:r w:rsidRPr="009D30DC">
        <w:rPr>
          <w:b/>
          <w:sz w:val="20"/>
          <w:szCs w:val="20"/>
          <w:lang w:val="en-US"/>
        </w:rPr>
        <w:t>TERMINY</w:t>
      </w:r>
      <w:r w:rsidR="00182818" w:rsidRPr="009D30DC">
        <w:rPr>
          <w:b/>
          <w:sz w:val="20"/>
          <w:szCs w:val="20"/>
          <w:lang w:val="en-US"/>
        </w:rPr>
        <w:t xml:space="preserve">/ </w:t>
      </w:r>
      <w:r w:rsidR="0042429C" w:rsidRPr="009D30DC">
        <w:rPr>
          <w:b/>
          <w:sz w:val="20"/>
          <w:szCs w:val="20"/>
          <w:lang w:val="en-US"/>
        </w:rPr>
        <w:t>TERMS</w:t>
      </w:r>
    </w:p>
    <w:p w14:paraId="4CC00B03" w14:textId="147071BB" w:rsidR="0029723E" w:rsidRPr="009D30DC" w:rsidRDefault="0029723E" w:rsidP="009A4977">
      <w:pPr>
        <w:rPr>
          <w:sz w:val="20"/>
          <w:szCs w:val="20"/>
          <w:lang w:val="en-US"/>
        </w:rPr>
      </w:pPr>
      <w:r w:rsidRPr="009D30DC">
        <w:rPr>
          <w:sz w:val="20"/>
          <w:szCs w:val="20"/>
          <w:lang w:val="en-US"/>
        </w:rPr>
        <w:t xml:space="preserve">Przesłanie karty zgłoszenia na adres biura konferencji </w:t>
      </w:r>
      <w:r w:rsidR="00E96C08">
        <w:rPr>
          <w:b/>
          <w:sz w:val="20"/>
          <w:szCs w:val="20"/>
          <w:lang w:val="en-US"/>
        </w:rPr>
        <w:t>do 30.04</w:t>
      </w:r>
      <w:r w:rsidR="00EE1429">
        <w:rPr>
          <w:b/>
          <w:sz w:val="20"/>
          <w:szCs w:val="20"/>
          <w:lang w:val="en-US"/>
        </w:rPr>
        <w:t xml:space="preserve">.2020 </w:t>
      </w:r>
      <w:r w:rsidRPr="009D30DC">
        <w:rPr>
          <w:b/>
          <w:sz w:val="20"/>
          <w:szCs w:val="20"/>
          <w:lang w:val="en-US"/>
        </w:rPr>
        <w:t>r</w:t>
      </w:r>
      <w:r w:rsidR="00F24C0D" w:rsidRPr="009D30DC">
        <w:rPr>
          <w:b/>
          <w:sz w:val="20"/>
          <w:szCs w:val="20"/>
          <w:lang w:val="en-US"/>
        </w:rPr>
        <w:t>.</w:t>
      </w:r>
      <w:r w:rsidR="00182818" w:rsidRPr="009D30DC">
        <w:rPr>
          <w:b/>
          <w:sz w:val="20"/>
          <w:szCs w:val="20"/>
          <w:lang w:val="en-US"/>
        </w:rPr>
        <w:t xml:space="preserve">/ </w:t>
      </w:r>
      <w:r w:rsidR="00182818" w:rsidRPr="009847BF">
        <w:rPr>
          <w:sz w:val="20"/>
          <w:szCs w:val="20"/>
          <w:lang w:val="en-US"/>
        </w:rPr>
        <w:t xml:space="preserve">Submission of the application form to </w:t>
      </w:r>
      <w:r w:rsidR="0070127D" w:rsidRPr="009847BF">
        <w:rPr>
          <w:sz w:val="20"/>
          <w:szCs w:val="20"/>
          <w:lang w:val="en-US"/>
        </w:rPr>
        <w:t>the conference office</w:t>
      </w:r>
      <w:r w:rsidR="0070127D">
        <w:rPr>
          <w:b/>
          <w:sz w:val="20"/>
          <w:szCs w:val="20"/>
          <w:lang w:val="en-US"/>
        </w:rPr>
        <w:t xml:space="preserve"> until </w:t>
      </w:r>
      <w:r w:rsidR="00E96C08">
        <w:rPr>
          <w:b/>
          <w:sz w:val="20"/>
          <w:szCs w:val="20"/>
          <w:lang w:val="en-US"/>
        </w:rPr>
        <w:t>April</w:t>
      </w:r>
      <w:r w:rsidR="00EE1429" w:rsidRPr="00EE1429">
        <w:rPr>
          <w:b/>
          <w:sz w:val="20"/>
          <w:szCs w:val="20"/>
          <w:lang w:val="en-US"/>
        </w:rPr>
        <w:t xml:space="preserve"> 30, 2020</w:t>
      </w:r>
      <w:r w:rsidR="00182818" w:rsidRPr="009D30DC">
        <w:rPr>
          <w:b/>
          <w:sz w:val="20"/>
          <w:szCs w:val="20"/>
          <w:lang w:val="en-US"/>
        </w:rPr>
        <w:t>.</w:t>
      </w:r>
    </w:p>
    <w:p w14:paraId="7E7355BE" w14:textId="63475485" w:rsidR="00552D57" w:rsidRPr="009B44AA" w:rsidRDefault="0029723E" w:rsidP="00EE1429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9B44AA">
        <w:rPr>
          <w:sz w:val="20"/>
          <w:szCs w:val="20"/>
        </w:rPr>
        <w:lastRenderedPageBreak/>
        <w:t>Wniesienie opłat</w:t>
      </w:r>
      <w:r w:rsidR="00145604" w:rsidRPr="009B44AA">
        <w:rPr>
          <w:sz w:val="20"/>
          <w:szCs w:val="20"/>
        </w:rPr>
        <w:t xml:space="preserve">y konferencyjnej </w:t>
      </w:r>
      <w:r w:rsidR="000730F6" w:rsidRPr="009B44AA">
        <w:rPr>
          <w:b/>
          <w:sz w:val="20"/>
          <w:szCs w:val="20"/>
        </w:rPr>
        <w:t xml:space="preserve">do </w:t>
      </w:r>
      <w:r w:rsidR="00E96C08">
        <w:rPr>
          <w:b/>
          <w:sz w:val="20"/>
          <w:szCs w:val="20"/>
        </w:rPr>
        <w:t>30.04</w:t>
      </w:r>
      <w:r w:rsidR="00EE1429" w:rsidRPr="009B44AA">
        <w:rPr>
          <w:b/>
          <w:sz w:val="20"/>
          <w:szCs w:val="20"/>
        </w:rPr>
        <w:t xml:space="preserve">.2020 </w:t>
      </w:r>
      <w:r w:rsidR="009F638D" w:rsidRPr="009B44AA">
        <w:rPr>
          <w:b/>
          <w:sz w:val="20"/>
          <w:szCs w:val="20"/>
        </w:rPr>
        <w:t>r.</w:t>
      </w:r>
      <w:r w:rsidR="009D1A45" w:rsidRPr="009B44AA">
        <w:rPr>
          <w:b/>
          <w:sz w:val="20"/>
          <w:szCs w:val="20"/>
        </w:rPr>
        <w:t xml:space="preserve"> </w:t>
      </w:r>
      <w:r w:rsidR="006E0AFD" w:rsidRPr="009B44AA">
        <w:rPr>
          <w:b/>
          <w:sz w:val="20"/>
          <w:szCs w:val="20"/>
        </w:rPr>
        <w:t xml:space="preserve">obejmującej </w:t>
      </w:r>
      <w:r w:rsidR="00552D57" w:rsidRPr="009B44AA">
        <w:rPr>
          <w:b/>
          <w:sz w:val="20"/>
          <w:szCs w:val="20"/>
        </w:rPr>
        <w:t xml:space="preserve">doskonałe warunki do dyskusji naukowej, </w:t>
      </w:r>
      <w:r w:rsidR="00F752DC" w:rsidRPr="009B44AA">
        <w:rPr>
          <w:b/>
          <w:sz w:val="20"/>
          <w:szCs w:val="20"/>
        </w:rPr>
        <w:t>2</w:t>
      </w:r>
      <w:r w:rsidR="006E0AFD" w:rsidRPr="009B44AA">
        <w:rPr>
          <w:b/>
          <w:sz w:val="20"/>
          <w:szCs w:val="20"/>
        </w:rPr>
        <w:t xml:space="preserve"> nocleg</w:t>
      </w:r>
      <w:r w:rsidR="00F752DC" w:rsidRPr="009B44AA">
        <w:rPr>
          <w:b/>
          <w:sz w:val="20"/>
          <w:szCs w:val="20"/>
        </w:rPr>
        <w:t>i</w:t>
      </w:r>
      <w:r w:rsidR="006E0AFD" w:rsidRPr="009B44AA">
        <w:rPr>
          <w:b/>
          <w:sz w:val="20"/>
          <w:szCs w:val="20"/>
        </w:rPr>
        <w:t xml:space="preserve">, wyżywienie, </w:t>
      </w:r>
      <w:r w:rsidR="00552D57" w:rsidRPr="009B44AA">
        <w:rPr>
          <w:b/>
          <w:sz w:val="20"/>
          <w:szCs w:val="20"/>
        </w:rPr>
        <w:t>niespodzianki</w:t>
      </w:r>
      <w:r w:rsidR="006E0AFD" w:rsidRPr="009B44AA">
        <w:rPr>
          <w:b/>
          <w:sz w:val="20"/>
          <w:szCs w:val="20"/>
        </w:rPr>
        <w:t xml:space="preserve"> </w:t>
      </w:r>
      <w:r w:rsidR="00145604" w:rsidRPr="009B44AA">
        <w:rPr>
          <w:sz w:val="20"/>
          <w:szCs w:val="20"/>
        </w:rPr>
        <w:t xml:space="preserve">w wysokości </w:t>
      </w:r>
      <w:r w:rsidR="006E0AFD" w:rsidRPr="009B44AA">
        <w:rPr>
          <w:b/>
          <w:sz w:val="20"/>
          <w:szCs w:val="20"/>
        </w:rPr>
        <w:t>4</w:t>
      </w:r>
      <w:r w:rsidR="00145604" w:rsidRPr="009B44AA">
        <w:rPr>
          <w:b/>
          <w:sz w:val="20"/>
          <w:szCs w:val="20"/>
        </w:rPr>
        <w:t>50 zł</w:t>
      </w:r>
      <w:r w:rsidR="004A0A66" w:rsidRPr="009B44AA">
        <w:rPr>
          <w:b/>
          <w:sz w:val="20"/>
          <w:szCs w:val="20"/>
        </w:rPr>
        <w:t>, doktoranci 2</w:t>
      </w:r>
      <w:r w:rsidR="005050D5" w:rsidRPr="009B44AA">
        <w:rPr>
          <w:b/>
          <w:sz w:val="20"/>
          <w:szCs w:val="20"/>
        </w:rPr>
        <w:t>50 zł</w:t>
      </w:r>
      <w:r w:rsidR="00552D57" w:rsidRPr="009B44AA">
        <w:rPr>
          <w:sz w:val="20"/>
          <w:szCs w:val="20"/>
        </w:rPr>
        <w:t xml:space="preserve"> na konto:</w:t>
      </w:r>
      <w:r w:rsidR="00182818" w:rsidRPr="009B44AA">
        <w:rPr>
          <w:sz w:val="20"/>
          <w:szCs w:val="20"/>
        </w:rPr>
        <w:t>/ Payment of the confere</w:t>
      </w:r>
      <w:r w:rsidR="00A722C0" w:rsidRPr="009B44AA">
        <w:rPr>
          <w:sz w:val="20"/>
          <w:szCs w:val="20"/>
        </w:rPr>
        <w:t xml:space="preserve">nce fee </w:t>
      </w:r>
      <w:r w:rsidR="00673476" w:rsidRPr="009B44AA">
        <w:rPr>
          <w:sz w:val="20"/>
          <w:szCs w:val="20"/>
        </w:rPr>
        <w:t xml:space="preserve">until </w:t>
      </w:r>
      <w:r w:rsidR="00366CA9">
        <w:rPr>
          <w:sz w:val="20"/>
          <w:szCs w:val="20"/>
        </w:rPr>
        <w:t>April</w:t>
      </w:r>
      <w:r w:rsidR="00EE1429" w:rsidRPr="009B44AA">
        <w:rPr>
          <w:b/>
          <w:sz w:val="20"/>
          <w:szCs w:val="20"/>
        </w:rPr>
        <w:t xml:space="preserve"> 30, 2020</w:t>
      </w:r>
      <w:r w:rsidR="00182818" w:rsidRPr="009B44AA">
        <w:rPr>
          <w:sz w:val="20"/>
          <w:szCs w:val="20"/>
        </w:rPr>
        <w:t>, includes excellent conditions for scientific discussion,</w:t>
      </w:r>
      <w:r w:rsidR="00CE4D97" w:rsidRPr="009B44AA">
        <w:rPr>
          <w:sz w:val="20"/>
          <w:szCs w:val="20"/>
        </w:rPr>
        <w:t xml:space="preserve"> </w:t>
      </w:r>
      <w:r w:rsidR="00F752DC" w:rsidRPr="009B44AA">
        <w:rPr>
          <w:sz w:val="20"/>
          <w:szCs w:val="20"/>
        </w:rPr>
        <w:t>two nights,</w:t>
      </w:r>
      <w:r w:rsidR="00182818" w:rsidRPr="009B44AA">
        <w:rPr>
          <w:sz w:val="20"/>
          <w:szCs w:val="20"/>
        </w:rPr>
        <w:t xml:space="preserve"> board, surprises. </w:t>
      </w:r>
      <w:r w:rsidR="00182818" w:rsidRPr="009B44AA">
        <w:rPr>
          <w:sz w:val="20"/>
          <w:szCs w:val="20"/>
          <w:lang w:val="en-US"/>
        </w:rPr>
        <w:t xml:space="preserve">The fee of </w:t>
      </w:r>
      <w:r w:rsidR="005050D5" w:rsidRPr="009B44AA">
        <w:rPr>
          <w:sz w:val="20"/>
          <w:szCs w:val="20"/>
          <w:lang w:val="en-US"/>
        </w:rPr>
        <w:t xml:space="preserve">PLN 450, </w:t>
      </w:r>
      <w:r w:rsidR="00182818" w:rsidRPr="009B44AA">
        <w:rPr>
          <w:sz w:val="20"/>
          <w:szCs w:val="20"/>
          <w:lang w:val="en-US"/>
        </w:rPr>
        <w:t xml:space="preserve"> </w:t>
      </w:r>
      <w:r w:rsidR="005050D5" w:rsidRPr="009B44AA">
        <w:rPr>
          <w:sz w:val="20"/>
          <w:szCs w:val="20"/>
          <w:lang w:val="en-US"/>
        </w:rPr>
        <w:t xml:space="preserve">PHD students </w:t>
      </w:r>
      <w:r w:rsidR="00673476">
        <w:rPr>
          <w:sz w:val="20"/>
          <w:szCs w:val="20"/>
          <w:lang w:val="en-US"/>
        </w:rPr>
        <w:t>–</w:t>
      </w:r>
      <w:r w:rsidR="005050D5" w:rsidRPr="009B44AA">
        <w:rPr>
          <w:sz w:val="20"/>
          <w:szCs w:val="20"/>
          <w:lang w:val="en-US"/>
        </w:rPr>
        <w:t xml:space="preserve"> PLN 250 </w:t>
      </w:r>
      <w:r w:rsidR="005448E9" w:rsidRPr="009B44AA">
        <w:rPr>
          <w:sz w:val="20"/>
          <w:szCs w:val="20"/>
          <w:lang w:val="en-US"/>
        </w:rPr>
        <w:t>transfer</w:t>
      </w:r>
      <w:r w:rsidR="0090072A" w:rsidRPr="009B44AA">
        <w:rPr>
          <w:sz w:val="20"/>
          <w:szCs w:val="20"/>
          <w:lang w:val="en-US"/>
        </w:rPr>
        <w:t xml:space="preserve"> </w:t>
      </w:r>
      <w:r w:rsidR="005448E9" w:rsidRPr="009B44AA">
        <w:rPr>
          <w:sz w:val="20"/>
          <w:szCs w:val="20"/>
          <w:lang w:val="en-US"/>
        </w:rPr>
        <w:t xml:space="preserve"> to an account:</w:t>
      </w:r>
    </w:p>
    <w:p w14:paraId="29AD4A31" w14:textId="7A0A7BE3" w:rsidR="00552D57" w:rsidRPr="009B44AA" w:rsidRDefault="00552D57" w:rsidP="004E583F">
      <w:pPr>
        <w:pStyle w:val="NormalnyWeb"/>
        <w:spacing w:before="0" w:beforeAutospacing="0" w:after="0" w:afterAutospacing="0"/>
        <w:ind w:firstLine="708"/>
        <w:rPr>
          <w:rFonts w:ascii="Verdana" w:hAnsi="Verdana"/>
          <w:color w:val="000000"/>
          <w:sz w:val="20"/>
          <w:szCs w:val="20"/>
          <w:lang w:val="en-US"/>
        </w:rPr>
      </w:pPr>
      <w:r w:rsidRPr="009B44AA">
        <w:rPr>
          <w:spacing w:val="-3"/>
          <w:w w:val="104"/>
          <w:sz w:val="20"/>
          <w:szCs w:val="20"/>
          <w:lang w:val="en-US"/>
        </w:rPr>
        <w:t>Wyższa Szkoła Agrobiznesu w Łomży</w:t>
      </w:r>
      <w:r w:rsidR="00CE4D97" w:rsidRPr="009B44AA">
        <w:rPr>
          <w:spacing w:val="-3"/>
          <w:w w:val="104"/>
          <w:sz w:val="20"/>
          <w:szCs w:val="20"/>
          <w:lang w:val="en-US"/>
        </w:rPr>
        <w:t xml:space="preserve"> </w:t>
      </w:r>
      <w:r w:rsidR="00C4682A" w:rsidRPr="009B44AA">
        <w:rPr>
          <w:spacing w:val="-3"/>
          <w:w w:val="104"/>
          <w:sz w:val="20"/>
          <w:szCs w:val="20"/>
          <w:lang w:val="en-US"/>
        </w:rPr>
        <w:t xml:space="preserve">/ </w:t>
      </w:r>
      <w:r w:rsidR="00C4682A" w:rsidRPr="009B44AA">
        <w:rPr>
          <w:sz w:val="20"/>
          <w:szCs w:val="20"/>
          <w:lang w:val="en-US"/>
        </w:rPr>
        <w:t>Higher School of Agribusiness in Łomża</w:t>
      </w:r>
    </w:p>
    <w:p w14:paraId="7804107D" w14:textId="77777777" w:rsidR="00552D57" w:rsidRPr="009B44AA" w:rsidRDefault="00552D57" w:rsidP="00552D57">
      <w:pPr>
        <w:ind w:left="720"/>
        <w:rPr>
          <w:spacing w:val="-3"/>
          <w:w w:val="104"/>
          <w:sz w:val="20"/>
          <w:szCs w:val="20"/>
        </w:rPr>
      </w:pPr>
      <w:r w:rsidRPr="009B44AA">
        <w:rPr>
          <w:spacing w:val="-3"/>
          <w:w w:val="104"/>
          <w:sz w:val="20"/>
          <w:szCs w:val="20"/>
        </w:rPr>
        <w:t>Bank Spółdzielczy w Łomży</w:t>
      </w:r>
      <w:r w:rsidR="005A7DFA" w:rsidRPr="009B44AA">
        <w:rPr>
          <w:spacing w:val="-3"/>
          <w:w w:val="104"/>
          <w:sz w:val="20"/>
          <w:szCs w:val="20"/>
        </w:rPr>
        <w:t>/ Cooperative B</w:t>
      </w:r>
      <w:r w:rsidR="00EE1429" w:rsidRPr="009B44AA">
        <w:rPr>
          <w:spacing w:val="-3"/>
          <w:w w:val="104"/>
          <w:sz w:val="20"/>
          <w:szCs w:val="20"/>
        </w:rPr>
        <w:t>a</w:t>
      </w:r>
      <w:r w:rsidR="005A7DFA" w:rsidRPr="009B44AA">
        <w:rPr>
          <w:spacing w:val="-3"/>
          <w:w w:val="104"/>
          <w:sz w:val="20"/>
          <w:szCs w:val="20"/>
        </w:rPr>
        <w:t>nk in Lomza</w:t>
      </w:r>
    </w:p>
    <w:p w14:paraId="4EF991AE" w14:textId="77777777" w:rsidR="00552D57" w:rsidRPr="009B44AA" w:rsidRDefault="00552D57" w:rsidP="00552D57">
      <w:pPr>
        <w:ind w:left="720"/>
        <w:rPr>
          <w:b/>
          <w:color w:val="000000"/>
          <w:spacing w:val="5"/>
          <w:w w:val="104"/>
          <w:sz w:val="20"/>
          <w:szCs w:val="20"/>
        </w:rPr>
      </w:pPr>
      <w:r w:rsidRPr="009B44AA">
        <w:rPr>
          <w:spacing w:val="-3"/>
          <w:w w:val="104"/>
          <w:sz w:val="20"/>
          <w:szCs w:val="20"/>
        </w:rPr>
        <w:t xml:space="preserve">NRB: </w:t>
      </w:r>
      <w:r w:rsidRPr="009B44AA">
        <w:rPr>
          <w:b/>
          <w:color w:val="000000"/>
          <w:spacing w:val="5"/>
          <w:w w:val="104"/>
          <w:sz w:val="20"/>
          <w:szCs w:val="20"/>
        </w:rPr>
        <w:t>52 8757 0001 0002 6169 2000 0010</w:t>
      </w:r>
    </w:p>
    <w:p w14:paraId="5756AD3B" w14:textId="77777777" w:rsidR="009D30DC" w:rsidRPr="009B44AA" w:rsidRDefault="009D30DC" w:rsidP="009D30DC">
      <w:pPr>
        <w:ind w:left="720"/>
        <w:rPr>
          <w:sz w:val="20"/>
          <w:szCs w:val="20"/>
        </w:rPr>
      </w:pPr>
      <w:r w:rsidRPr="009B44AA">
        <w:rPr>
          <w:b/>
          <w:color w:val="000000"/>
          <w:spacing w:val="5"/>
          <w:w w:val="104"/>
          <w:sz w:val="20"/>
          <w:szCs w:val="20"/>
        </w:rPr>
        <w:t>Z d</w:t>
      </w:r>
      <w:r w:rsidR="00552D57" w:rsidRPr="009B44AA">
        <w:rPr>
          <w:b/>
          <w:color w:val="000000"/>
          <w:spacing w:val="5"/>
          <w:w w:val="104"/>
          <w:sz w:val="20"/>
          <w:szCs w:val="20"/>
        </w:rPr>
        <w:t>opiskiem</w:t>
      </w:r>
      <w:r w:rsidRPr="009B44AA">
        <w:rPr>
          <w:b/>
          <w:color w:val="000000"/>
          <w:spacing w:val="5"/>
          <w:w w:val="104"/>
          <w:sz w:val="20"/>
          <w:szCs w:val="20"/>
        </w:rPr>
        <w:t>/</w:t>
      </w:r>
      <w:r w:rsidR="00552D57" w:rsidRPr="009B44AA">
        <w:rPr>
          <w:b/>
          <w:color w:val="000000"/>
          <w:spacing w:val="5"/>
          <w:w w:val="104"/>
          <w:sz w:val="20"/>
          <w:szCs w:val="20"/>
        </w:rPr>
        <w:t xml:space="preserve"> </w:t>
      </w:r>
      <w:r w:rsidR="00552D57" w:rsidRPr="009B44AA">
        <w:rPr>
          <w:b/>
          <w:sz w:val="20"/>
          <w:szCs w:val="20"/>
        </w:rPr>
        <w:t>„</w:t>
      </w:r>
      <w:r w:rsidR="00442590" w:rsidRPr="009B44AA">
        <w:rPr>
          <w:b/>
          <w:i/>
          <w:sz w:val="20"/>
          <w:szCs w:val="20"/>
        </w:rPr>
        <w:t>PARAD</w:t>
      </w:r>
      <w:r w:rsidR="00EE1429" w:rsidRPr="009B44AA">
        <w:rPr>
          <w:b/>
          <w:i/>
          <w:sz w:val="20"/>
          <w:szCs w:val="20"/>
        </w:rPr>
        <w:t>YGMATY 2020</w:t>
      </w:r>
      <w:r w:rsidR="00552D57" w:rsidRPr="009B44AA">
        <w:rPr>
          <w:b/>
          <w:i/>
          <w:sz w:val="20"/>
          <w:szCs w:val="20"/>
        </w:rPr>
        <w:t>” + Imię i nazwisko</w:t>
      </w:r>
      <w:r w:rsidRPr="009B44AA">
        <w:rPr>
          <w:b/>
          <w:i/>
          <w:sz w:val="20"/>
          <w:szCs w:val="20"/>
        </w:rPr>
        <w:t>/ write</w:t>
      </w:r>
      <w:r w:rsidR="00EE1429" w:rsidRPr="009B44AA">
        <w:rPr>
          <w:b/>
          <w:i/>
          <w:sz w:val="20"/>
          <w:szCs w:val="20"/>
        </w:rPr>
        <w:t xml:space="preserve"> the note / "PARADYGMATY 2020</w:t>
      </w:r>
      <w:r w:rsidRPr="009B44AA">
        <w:rPr>
          <w:b/>
          <w:i/>
          <w:sz w:val="20"/>
          <w:szCs w:val="20"/>
        </w:rPr>
        <w:t>" + Name /Surname</w:t>
      </w:r>
      <w:r w:rsidRPr="009B44AA">
        <w:rPr>
          <w:sz w:val="20"/>
          <w:szCs w:val="20"/>
        </w:rPr>
        <w:t xml:space="preserve"> </w:t>
      </w:r>
    </w:p>
    <w:p w14:paraId="3340954A" w14:textId="5A02CBE3" w:rsidR="009D30DC" w:rsidRPr="009B44AA" w:rsidRDefault="009D30DC" w:rsidP="009D30DC">
      <w:pPr>
        <w:ind w:left="720"/>
        <w:rPr>
          <w:sz w:val="20"/>
          <w:szCs w:val="20"/>
        </w:rPr>
      </w:pPr>
      <w:r w:rsidRPr="009B44AA">
        <w:rPr>
          <w:sz w:val="20"/>
          <w:szCs w:val="20"/>
        </w:rPr>
        <w:t>Wniesienie opłaty za publikację zgodnie</w:t>
      </w:r>
      <w:r w:rsidR="00A722C0" w:rsidRPr="009B44AA">
        <w:rPr>
          <w:sz w:val="20"/>
          <w:szCs w:val="20"/>
        </w:rPr>
        <w:t xml:space="preserve"> z wybranym czasop</w:t>
      </w:r>
      <w:r w:rsidR="009847BF" w:rsidRPr="009B44AA">
        <w:rPr>
          <w:sz w:val="20"/>
          <w:szCs w:val="20"/>
        </w:rPr>
        <w:t xml:space="preserve">ismem do </w:t>
      </w:r>
      <w:r w:rsidR="00E96C08">
        <w:rPr>
          <w:b/>
          <w:sz w:val="20"/>
          <w:szCs w:val="20"/>
        </w:rPr>
        <w:t>30.04</w:t>
      </w:r>
      <w:r w:rsidR="00EE1429" w:rsidRPr="009B44AA">
        <w:rPr>
          <w:b/>
          <w:sz w:val="20"/>
          <w:szCs w:val="20"/>
        </w:rPr>
        <w:t>.2020</w:t>
      </w:r>
    </w:p>
    <w:p w14:paraId="4FABFE17" w14:textId="64C1970E" w:rsidR="009C523B" w:rsidRDefault="009D30DC" w:rsidP="00997890">
      <w:pPr>
        <w:ind w:left="720"/>
        <w:rPr>
          <w:b/>
          <w:i/>
          <w:sz w:val="20"/>
          <w:szCs w:val="20"/>
          <w:lang w:val="en-US"/>
        </w:rPr>
      </w:pPr>
      <w:r w:rsidRPr="009B44AA">
        <w:rPr>
          <w:i/>
          <w:sz w:val="20"/>
          <w:szCs w:val="20"/>
          <w:lang w:val="en-US"/>
        </w:rPr>
        <w:t>Payment of the publication fee is according to the selected journal until</w:t>
      </w:r>
      <w:r w:rsidRPr="009B44AA">
        <w:rPr>
          <w:b/>
          <w:i/>
          <w:sz w:val="20"/>
          <w:szCs w:val="20"/>
          <w:lang w:val="en-US"/>
        </w:rPr>
        <w:t xml:space="preserve"> </w:t>
      </w:r>
      <w:r w:rsidR="00E96C08">
        <w:rPr>
          <w:b/>
          <w:i/>
          <w:sz w:val="20"/>
          <w:szCs w:val="20"/>
          <w:lang w:val="en-US"/>
        </w:rPr>
        <w:t>April</w:t>
      </w:r>
      <w:r w:rsidR="00EE1429" w:rsidRPr="009B44AA">
        <w:rPr>
          <w:b/>
          <w:i/>
          <w:sz w:val="20"/>
          <w:szCs w:val="20"/>
          <w:lang w:val="en-US"/>
        </w:rPr>
        <w:t xml:space="preserve"> 30, 2020</w:t>
      </w:r>
    </w:p>
    <w:p w14:paraId="63B071F5" w14:textId="77777777" w:rsidR="00852F6E" w:rsidRPr="009B44AA" w:rsidRDefault="00852F6E" w:rsidP="00997890">
      <w:pPr>
        <w:ind w:left="720"/>
        <w:rPr>
          <w:b/>
          <w:i/>
          <w:sz w:val="20"/>
          <w:szCs w:val="20"/>
          <w:lang w:val="en-US"/>
        </w:rPr>
      </w:pPr>
    </w:p>
    <w:p w14:paraId="143F99C4" w14:textId="77777777" w:rsidR="00552D57" w:rsidRPr="009D30DC" w:rsidRDefault="00552D57" w:rsidP="00677974">
      <w:pPr>
        <w:rPr>
          <w:b/>
          <w:sz w:val="22"/>
          <w:szCs w:val="22"/>
          <w:lang w:val="en-US"/>
        </w:rPr>
      </w:pPr>
      <w:r w:rsidRPr="009D30DC">
        <w:rPr>
          <w:b/>
          <w:sz w:val="22"/>
          <w:szCs w:val="22"/>
          <w:lang w:val="en-US"/>
        </w:rPr>
        <w:t>PUBLIKACJA</w:t>
      </w:r>
      <w:r w:rsidR="009D30DC" w:rsidRPr="009D30DC">
        <w:rPr>
          <w:b/>
          <w:sz w:val="22"/>
          <w:szCs w:val="22"/>
          <w:lang w:val="en-US"/>
        </w:rPr>
        <w:t xml:space="preserve"> I</w:t>
      </w:r>
      <w:r w:rsidRPr="009D30DC">
        <w:rPr>
          <w:b/>
          <w:sz w:val="22"/>
          <w:szCs w:val="22"/>
          <w:lang w:val="en-US"/>
        </w:rPr>
        <w:t xml:space="preserve"> OPŁATY</w:t>
      </w:r>
      <w:r w:rsidR="009D30DC">
        <w:rPr>
          <w:b/>
          <w:sz w:val="22"/>
          <w:szCs w:val="22"/>
          <w:lang w:val="en-US"/>
        </w:rPr>
        <w:t>/ PUBLICATIONS AND FEES</w:t>
      </w:r>
    </w:p>
    <w:p w14:paraId="66FAACC6" w14:textId="77777777" w:rsidR="00552D57" w:rsidRPr="009D30DC" w:rsidRDefault="00552D57" w:rsidP="00552D57">
      <w:pPr>
        <w:ind w:left="360"/>
        <w:jc w:val="both"/>
        <w:rPr>
          <w:sz w:val="22"/>
          <w:szCs w:val="22"/>
          <w:lang w:val="en-US"/>
        </w:rPr>
      </w:pPr>
      <w:r w:rsidRPr="009D30DC">
        <w:rPr>
          <w:sz w:val="22"/>
          <w:szCs w:val="22"/>
          <w:lang w:val="en-US"/>
        </w:rPr>
        <w:t xml:space="preserve">Przesłane referaty mogą być zgłaszane do czasopism po uzyskaniu pozytywnych </w:t>
      </w:r>
      <w:r w:rsidR="0070127D">
        <w:rPr>
          <w:sz w:val="22"/>
          <w:szCs w:val="22"/>
          <w:lang w:val="en-US"/>
        </w:rPr>
        <w:t>recenzji zostaną opublikowane w</w:t>
      </w:r>
      <w:r w:rsidR="00CE4D97">
        <w:rPr>
          <w:sz w:val="22"/>
          <w:szCs w:val="22"/>
          <w:lang w:val="en-US"/>
        </w:rPr>
        <w:t xml:space="preserve"> </w:t>
      </w:r>
      <w:r w:rsidR="009D30DC" w:rsidRPr="009D30DC">
        <w:rPr>
          <w:sz w:val="22"/>
          <w:szCs w:val="22"/>
          <w:lang w:val="en-US"/>
        </w:rPr>
        <w:t xml:space="preserve">/ </w:t>
      </w:r>
      <w:r w:rsidR="009D30DC">
        <w:rPr>
          <w:sz w:val="22"/>
          <w:szCs w:val="22"/>
          <w:lang w:val="en-US"/>
        </w:rPr>
        <w:t>P</w:t>
      </w:r>
      <w:r w:rsidR="009D30DC" w:rsidRPr="009D30DC">
        <w:rPr>
          <w:sz w:val="22"/>
          <w:szCs w:val="22"/>
          <w:lang w:val="en-US"/>
        </w:rPr>
        <w:t>apers may be submitted to journals upon receipt of positive reviews will be published in:</w:t>
      </w:r>
    </w:p>
    <w:p w14:paraId="0DCC0013" w14:textId="1308CD3A" w:rsidR="006B50CD" w:rsidRPr="006B50CD" w:rsidRDefault="00552D57" w:rsidP="006B50CD">
      <w:pPr>
        <w:numPr>
          <w:ilvl w:val="0"/>
          <w:numId w:val="7"/>
        </w:numPr>
        <w:jc w:val="both"/>
        <w:rPr>
          <w:b/>
          <w:sz w:val="20"/>
          <w:szCs w:val="20"/>
          <w:lang w:val="en-US"/>
        </w:rPr>
      </w:pPr>
      <w:r w:rsidRPr="004B6251">
        <w:rPr>
          <w:b/>
          <w:sz w:val="20"/>
          <w:szCs w:val="20"/>
        </w:rPr>
        <w:t>Zeszytach Naukowych Wyższej Szkoły Ekonomiczno</w:t>
      </w:r>
      <w:r w:rsidR="00673476">
        <w:rPr>
          <w:b/>
          <w:sz w:val="20"/>
          <w:szCs w:val="20"/>
        </w:rPr>
        <w:t>–</w:t>
      </w:r>
      <w:r w:rsidRPr="004B6251">
        <w:rPr>
          <w:b/>
          <w:sz w:val="20"/>
          <w:szCs w:val="20"/>
        </w:rPr>
        <w:t>Społecznej w Ostrołęce</w:t>
      </w:r>
      <w:r>
        <w:rPr>
          <w:b/>
          <w:sz w:val="20"/>
          <w:szCs w:val="20"/>
        </w:rPr>
        <w:t xml:space="preserve"> </w:t>
      </w:r>
      <w:r w:rsidR="002B526C">
        <w:rPr>
          <w:b/>
          <w:sz w:val="20"/>
          <w:szCs w:val="20"/>
        </w:rPr>
        <w:t>–</w:t>
      </w:r>
      <w:r w:rsidR="00870268">
        <w:rPr>
          <w:b/>
          <w:sz w:val="20"/>
          <w:szCs w:val="20"/>
        </w:rPr>
        <w:t xml:space="preserve"> </w:t>
      </w:r>
      <w:hyperlink r:id="rId16" w:history="1">
        <w:r w:rsidR="00870268" w:rsidRPr="00870268">
          <w:rPr>
            <w:rStyle w:val="Hipercze"/>
            <w:sz w:val="20"/>
            <w:szCs w:val="20"/>
          </w:rPr>
          <w:t>w</w:t>
        </w:r>
        <w:r w:rsidR="002B526C">
          <w:rPr>
            <w:rStyle w:val="Hipercze"/>
            <w:sz w:val="20"/>
            <w:szCs w:val="20"/>
          </w:rPr>
          <w:t xml:space="preserve"> \</w:t>
        </w:r>
        <w:r w:rsidR="00870268" w:rsidRPr="00870268">
          <w:rPr>
            <w:rStyle w:val="Hipercze"/>
            <w:sz w:val="20"/>
            <w:szCs w:val="20"/>
          </w:rPr>
          <w:t>ww.sj</w:t>
        </w:r>
        <w:r w:rsidR="00673476">
          <w:rPr>
            <w:rStyle w:val="Hipercze"/>
            <w:sz w:val="20"/>
            <w:szCs w:val="20"/>
          </w:rPr>
          <w:t>–</w:t>
        </w:r>
        <w:r w:rsidR="00870268" w:rsidRPr="00870268">
          <w:rPr>
            <w:rStyle w:val="Hipercze"/>
            <w:sz w:val="20"/>
            <w:szCs w:val="20"/>
          </w:rPr>
          <w:t>economics.com</w:t>
        </w:r>
      </w:hyperlink>
      <w:r w:rsidR="00D2701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D27010">
        <w:rPr>
          <w:sz w:val="20"/>
          <w:szCs w:val="20"/>
        </w:rPr>
        <w:t>5</w:t>
      </w:r>
      <w:r w:rsidRPr="004B6251">
        <w:rPr>
          <w:sz w:val="20"/>
          <w:szCs w:val="20"/>
        </w:rPr>
        <w:t xml:space="preserve"> pkt. </w:t>
      </w:r>
      <w:r w:rsidR="0055753F" w:rsidRPr="008C1B42">
        <w:rPr>
          <w:sz w:val="20"/>
          <w:szCs w:val="20"/>
        </w:rPr>
        <w:t xml:space="preserve">(w języku polskim lub angielskim) </w:t>
      </w:r>
      <w:r w:rsidR="00D27010">
        <w:rPr>
          <w:sz w:val="20"/>
          <w:szCs w:val="20"/>
        </w:rPr>
        <w:t>– koszt 2</w:t>
      </w:r>
      <w:r w:rsidRPr="008C1B42">
        <w:rPr>
          <w:sz w:val="20"/>
          <w:szCs w:val="20"/>
        </w:rPr>
        <w:t>50 zł</w:t>
      </w:r>
      <w:r w:rsidR="005050D5" w:rsidRPr="008C1B42">
        <w:rPr>
          <w:sz w:val="20"/>
          <w:szCs w:val="20"/>
        </w:rPr>
        <w:t>, do</w:t>
      </w:r>
      <w:r w:rsidR="00D27010">
        <w:rPr>
          <w:sz w:val="20"/>
          <w:szCs w:val="20"/>
        </w:rPr>
        <w:t>ktoranci 1</w:t>
      </w:r>
      <w:r w:rsidR="005050D5" w:rsidRPr="008C1B42">
        <w:rPr>
          <w:sz w:val="20"/>
          <w:szCs w:val="20"/>
        </w:rPr>
        <w:t>50 zł,</w:t>
      </w:r>
      <w:r w:rsidRPr="008C1B42">
        <w:rPr>
          <w:sz w:val="20"/>
          <w:szCs w:val="20"/>
        </w:rPr>
        <w:t xml:space="preserve"> opłata na w/w Konto WSA w Łomży</w:t>
      </w:r>
      <w:r w:rsidR="0055753F" w:rsidRPr="008C1B42">
        <w:rPr>
          <w:b/>
          <w:sz w:val="20"/>
          <w:szCs w:val="20"/>
        </w:rPr>
        <w:t xml:space="preserve"> </w:t>
      </w:r>
      <w:r w:rsidR="00C4682A" w:rsidRPr="008C1B42">
        <w:rPr>
          <w:b/>
          <w:sz w:val="20"/>
          <w:szCs w:val="20"/>
        </w:rPr>
        <w:t xml:space="preserve">/ </w:t>
      </w:r>
      <w:r w:rsidR="00C4682A" w:rsidRPr="008C1B42">
        <w:rPr>
          <w:sz w:val="20"/>
          <w:szCs w:val="20"/>
        </w:rPr>
        <w:t xml:space="preserve">Scientific Journals of the Higher School of Economics and Social in Ostroleka </w:t>
      </w:r>
      <w:r w:rsidR="002B526C">
        <w:rPr>
          <w:sz w:val="20"/>
          <w:szCs w:val="20"/>
        </w:rPr>
        <w:t>–</w:t>
      </w:r>
      <w:r w:rsidR="00D27010">
        <w:rPr>
          <w:sz w:val="20"/>
          <w:szCs w:val="20"/>
        </w:rPr>
        <w:t xml:space="preserve"> 5</w:t>
      </w:r>
      <w:r w:rsidR="00C4682A" w:rsidRPr="008C1B42">
        <w:rPr>
          <w:sz w:val="20"/>
          <w:szCs w:val="20"/>
        </w:rPr>
        <w:t xml:space="preserve"> points. </w:t>
      </w:r>
      <w:r w:rsidR="00C4682A" w:rsidRPr="00C4682A">
        <w:rPr>
          <w:sz w:val="20"/>
          <w:szCs w:val="20"/>
          <w:lang w:val="en-US"/>
        </w:rPr>
        <w:t>(</w:t>
      </w:r>
      <w:r w:rsidR="00D27010">
        <w:rPr>
          <w:sz w:val="20"/>
          <w:szCs w:val="20"/>
          <w:lang w:val="en-US"/>
        </w:rPr>
        <w:t xml:space="preserve">In Polish or in English) </w:t>
      </w:r>
      <w:r w:rsidR="00673476">
        <w:rPr>
          <w:sz w:val="20"/>
          <w:szCs w:val="20"/>
          <w:lang w:val="en-US"/>
        </w:rPr>
        <w:t>–</w:t>
      </w:r>
      <w:r w:rsidR="00D27010">
        <w:rPr>
          <w:sz w:val="20"/>
          <w:szCs w:val="20"/>
          <w:lang w:val="en-US"/>
        </w:rPr>
        <w:t xml:space="preserve"> PLN 2</w:t>
      </w:r>
      <w:r w:rsidR="00C4682A" w:rsidRPr="00C4682A">
        <w:rPr>
          <w:sz w:val="20"/>
          <w:szCs w:val="20"/>
          <w:lang w:val="en-US"/>
        </w:rPr>
        <w:t>50</w:t>
      </w:r>
      <w:r w:rsidR="005050D5">
        <w:rPr>
          <w:sz w:val="20"/>
          <w:szCs w:val="20"/>
          <w:lang w:val="en-US"/>
        </w:rPr>
        <w:t xml:space="preserve">, PHD students </w:t>
      </w:r>
      <w:r w:rsidR="00673476">
        <w:rPr>
          <w:sz w:val="20"/>
          <w:szCs w:val="20"/>
          <w:lang w:val="en-US"/>
        </w:rPr>
        <w:t>–</w:t>
      </w:r>
      <w:r w:rsidR="005050D5" w:rsidRPr="00C4682A">
        <w:rPr>
          <w:sz w:val="20"/>
          <w:szCs w:val="20"/>
          <w:lang w:val="en-US"/>
        </w:rPr>
        <w:t xml:space="preserve"> </w:t>
      </w:r>
      <w:r w:rsidR="00D27010">
        <w:rPr>
          <w:sz w:val="20"/>
          <w:szCs w:val="20"/>
          <w:lang w:val="en-US"/>
        </w:rPr>
        <w:t>PLN 1</w:t>
      </w:r>
      <w:r w:rsidR="005050D5" w:rsidRPr="00C4682A">
        <w:rPr>
          <w:sz w:val="20"/>
          <w:szCs w:val="20"/>
          <w:lang w:val="en-US"/>
        </w:rPr>
        <w:t>50</w:t>
      </w:r>
      <w:r w:rsidR="005050D5">
        <w:rPr>
          <w:sz w:val="20"/>
          <w:szCs w:val="20"/>
          <w:lang w:val="en-US"/>
        </w:rPr>
        <w:t xml:space="preserve"> </w:t>
      </w:r>
      <w:r w:rsidR="00C4682A">
        <w:rPr>
          <w:sz w:val="20"/>
          <w:szCs w:val="20"/>
          <w:lang w:val="en-US"/>
        </w:rPr>
        <w:t xml:space="preserve">fee for </w:t>
      </w:r>
      <w:r w:rsidR="00C4682A" w:rsidRPr="00C4682A">
        <w:rPr>
          <w:sz w:val="20"/>
          <w:szCs w:val="20"/>
          <w:lang w:val="en-US"/>
        </w:rPr>
        <w:t xml:space="preserve">WSA </w:t>
      </w:r>
      <w:r w:rsidR="00C4682A" w:rsidRPr="006B50CD">
        <w:rPr>
          <w:sz w:val="20"/>
          <w:szCs w:val="20"/>
          <w:lang w:val="en-US"/>
        </w:rPr>
        <w:t>Łomża account</w:t>
      </w:r>
    </w:p>
    <w:p w14:paraId="3D89063C" w14:textId="4395BB58" w:rsidR="006B50CD" w:rsidRPr="00F823C6" w:rsidRDefault="006B50CD" w:rsidP="006B50CD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6B50CD">
        <w:rPr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European Research Studies Journal</w:t>
      </w:r>
      <w:r w:rsidRPr="006B50CD">
        <w:rPr>
          <w:color w:val="333333"/>
          <w:sz w:val="20"/>
          <w:szCs w:val="20"/>
          <w:shd w:val="clear" w:color="auto" w:fill="FFFFFF"/>
          <w:lang w:val="en-US"/>
        </w:rPr>
        <w:t> – lista Scopus (w języku angielskim) – </w:t>
      </w:r>
      <w:hyperlink r:id="rId17" w:history="1">
        <w:r w:rsidRPr="006B50CD">
          <w:rPr>
            <w:color w:val="DC3522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http://www.ersj.eu/</w:t>
        </w:r>
      </w:hyperlink>
      <w:r w:rsidRPr="006B50CD">
        <w:rPr>
          <w:color w:val="333333"/>
          <w:sz w:val="20"/>
          <w:szCs w:val="20"/>
          <w:shd w:val="clear" w:color="auto" w:fill="FFFFFF"/>
          <w:lang w:val="en-US"/>
        </w:rPr>
        <w:t> – koszt od  1000 Euro opłata na konto PIRAEUS BANK, IBAN: GR0801720110005011000049212, BIC: PIRBGRAA, International Strategic Management Association/ </w:t>
      </w:r>
      <w:r w:rsidRPr="006B50CD">
        <w:rPr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>European Research Studies Journal</w:t>
      </w:r>
      <w:r w:rsidRPr="006B50CD">
        <w:rPr>
          <w:color w:val="333333"/>
          <w:sz w:val="20"/>
          <w:szCs w:val="20"/>
          <w:shd w:val="clear" w:color="auto" w:fill="FFFFFF"/>
          <w:lang w:val="en-US"/>
        </w:rPr>
        <w:t>  (in English) </w:t>
      </w:r>
      <w:hyperlink r:id="rId18" w:history="1">
        <w:r w:rsidRPr="006B50CD">
          <w:rPr>
            <w:color w:val="DC3522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/>
          </w:rPr>
          <w:t>http://www.ersj.eu/</w:t>
        </w:r>
      </w:hyperlink>
      <w:r w:rsidRPr="006B50CD">
        <w:rPr>
          <w:color w:val="333333"/>
          <w:sz w:val="20"/>
          <w:szCs w:val="20"/>
          <w:shd w:val="clear" w:color="auto" w:fill="FFFFFF"/>
          <w:lang w:val="en-US"/>
        </w:rPr>
        <w:t> – cost 1000 Euros charged for account PIRAEUS BANK, IBAN: GR0801720110005011000049212, BIC: PIRBGRAA, International Strategic Management Association</w:t>
      </w:r>
      <w:r w:rsidRPr="006B50CD">
        <w:rPr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. </w:t>
      </w:r>
      <w:r w:rsidRPr="006B50CD">
        <w:rPr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UWAGA Ostateczny koszt opublikowania tekstu jest ustalany przez Redakcję czasopisma po jego akceptacji.</w:t>
      </w:r>
    </w:p>
    <w:p w14:paraId="68C1BFC9" w14:textId="6AC1D987" w:rsidR="005A7DFA" w:rsidRDefault="00552D57" w:rsidP="00FB094E">
      <w:pPr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r w:rsidRPr="006B50CD">
        <w:rPr>
          <w:b/>
          <w:sz w:val="20"/>
          <w:szCs w:val="20"/>
          <w:lang w:val="en-US"/>
        </w:rPr>
        <w:t>International Journal of Economics &amp; Business Administration</w:t>
      </w:r>
      <w:r w:rsidRPr="006B50CD">
        <w:rPr>
          <w:sz w:val="20"/>
          <w:szCs w:val="20"/>
          <w:lang w:val="en-US"/>
        </w:rPr>
        <w:t xml:space="preserve"> (IJEBA)</w:t>
      </w:r>
      <w:r w:rsidR="0055753F" w:rsidRPr="006B50CD">
        <w:rPr>
          <w:sz w:val="20"/>
          <w:szCs w:val="20"/>
          <w:lang w:val="en-US"/>
        </w:rPr>
        <w:t xml:space="preserve"> </w:t>
      </w:r>
      <w:hyperlink r:id="rId19" w:history="1">
        <w:r w:rsidR="00FB094E" w:rsidRPr="006B50CD">
          <w:rPr>
            <w:rStyle w:val="Hipercze"/>
            <w:sz w:val="20"/>
            <w:szCs w:val="20"/>
            <w:lang w:val="en-US"/>
          </w:rPr>
          <w:t>http://www.ijeba.com/</w:t>
        </w:r>
      </w:hyperlink>
      <w:r w:rsidR="00FB094E" w:rsidRPr="006B50CD">
        <w:rPr>
          <w:sz w:val="20"/>
          <w:szCs w:val="20"/>
          <w:lang w:val="en-US"/>
        </w:rPr>
        <w:t xml:space="preserve"> </w:t>
      </w:r>
      <w:r w:rsidR="0055753F" w:rsidRPr="006B50CD">
        <w:rPr>
          <w:sz w:val="20"/>
          <w:szCs w:val="20"/>
          <w:lang w:val="en-US"/>
        </w:rPr>
        <w:t xml:space="preserve">(w języku angielskim) </w:t>
      </w:r>
      <w:r w:rsidRPr="006B50CD">
        <w:rPr>
          <w:sz w:val="20"/>
          <w:szCs w:val="20"/>
          <w:lang w:val="en-US"/>
        </w:rPr>
        <w:t xml:space="preserve"> </w:t>
      </w:r>
      <w:r w:rsidR="00673476">
        <w:rPr>
          <w:sz w:val="20"/>
          <w:szCs w:val="20"/>
          <w:lang w:val="en-US"/>
        </w:rPr>
        <w:t>–</w:t>
      </w:r>
      <w:r w:rsidRPr="006B50CD">
        <w:rPr>
          <w:sz w:val="20"/>
          <w:szCs w:val="20"/>
          <w:lang w:val="en-US"/>
        </w:rPr>
        <w:t xml:space="preserve"> koszt 350 Euro,</w:t>
      </w:r>
      <w:r w:rsidR="001535DB" w:rsidRPr="006B50CD">
        <w:rPr>
          <w:sz w:val="20"/>
          <w:szCs w:val="20"/>
          <w:lang w:val="en-US"/>
        </w:rPr>
        <w:t xml:space="preserve">/ </w:t>
      </w:r>
      <w:r w:rsidRPr="006B50CD">
        <w:rPr>
          <w:sz w:val="20"/>
          <w:szCs w:val="20"/>
          <w:lang w:val="en-US"/>
        </w:rPr>
        <w:t xml:space="preserve"> opłata na konto PIRAEUS BANK, IBAN: GR0801720110005011000049212</w:t>
      </w:r>
      <w:r w:rsidRPr="002C1E1B">
        <w:rPr>
          <w:sz w:val="20"/>
          <w:szCs w:val="20"/>
          <w:lang w:val="en-US"/>
        </w:rPr>
        <w:t>, BIC: PIRBGRAA, International Strategic Management Association</w:t>
      </w:r>
      <w:r w:rsidR="005A7DFA">
        <w:rPr>
          <w:sz w:val="20"/>
          <w:szCs w:val="20"/>
          <w:lang w:val="en-US"/>
        </w:rPr>
        <w:t xml:space="preserve">/ </w:t>
      </w:r>
      <w:r w:rsidR="005A7DFA" w:rsidRPr="00677974">
        <w:rPr>
          <w:b/>
          <w:sz w:val="20"/>
          <w:szCs w:val="20"/>
          <w:lang w:val="en-US"/>
        </w:rPr>
        <w:t>International Journal of Economics &amp; Business Administration</w:t>
      </w:r>
      <w:r w:rsidR="005A7DFA" w:rsidRPr="002C1E1B">
        <w:rPr>
          <w:sz w:val="20"/>
          <w:szCs w:val="20"/>
          <w:lang w:val="en-US"/>
        </w:rPr>
        <w:t xml:space="preserve"> (IJEBA)</w:t>
      </w:r>
      <w:r w:rsidR="005A7DFA">
        <w:rPr>
          <w:sz w:val="20"/>
          <w:szCs w:val="20"/>
          <w:lang w:val="en-US"/>
        </w:rPr>
        <w:t xml:space="preserve"> (In English</w:t>
      </w:r>
      <w:r w:rsidR="005A7DFA" w:rsidRPr="002C1E1B">
        <w:rPr>
          <w:sz w:val="20"/>
          <w:szCs w:val="20"/>
          <w:lang w:val="en-US"/>
        </w:rPr>
        <w:t xml:space="preserve">) </w:t>
      </w:r>
      <w:r w:rsidR="005A7DFA">
        <w:rPr>
          <w:sz w:val="20"/>
          <w:szCs w:val="20"/>
          <w:lang w:val="en-US"/>
        </w:rPr>
        <w:t xml:space="preserve"> </w:t>
      </w:r>
      <w:r w:rsidR="00673476">
        <w:rPr>
          <w:sz w:val="20"/>
          <w:szCs w:val="20"/>
          <w:lang w:val="en-US"/>
        </w:rPr>
        <w:t>–</w:t>
      </w:r>
      <w:r w:rsidR="005A7DFA">
        <w:rPr>
          <w:sz w:val="20"/>
          <w:szCs w:val="20"/>
          <w:lang w:val="en-US"/>
        </w:rPr>
        <w:t xml:space="preserve"> cost</w:t>
      </w:r>
      <w:r w:rsidR="005A7DFA" w:rsidRPr="002C1E1B">
        <w:rPr>
          <w:sz w:val="20"/>
          <w:szCs w:val="20"/>
          <w:lang w:val="en-US"/>
        </w:rPr>
        <w:t xml:space="preserve"> 350 Euro</w:t>
      </w:r>
      <w:r w:rsidR="005A7DFA">
        <w:rPr>
          <w:sz w:val="20"/>
          <w:szCs w:val="20"/>
          <w:lang w:val="en-US"/>
        </w:rPr>
        <w:t>s</w:t>
      </w:r>
      <w:r w:rsidR="005A7DFA" w:rsidRPr="002C1E1B">
        <w:rPr>
          <w:sz w:val="20"/>
          <w:szCs w:val="20"/>
          <w:lang w:val="en-US"/>
        </w:rPr>
        <w:t>,</w:t>
      </w:r>
      <w:r w:rsidR="00CE4D97">
        <w:rPr>
          <w:sz w:val="20"/>
          <w:szCs w:val="20"/>
          <w:lang w:val="en-US"/>
        </w:rPr>
        <w:t xml:space="preserve"> </w:t>
      </w:r>
      <w:r w:rsidR="005A7DFA">
        <w:rPr>
          <w:sz w:val="20"/>
          <w:szCs w:val="20"/>
          <w:lang w:val="en-US"/>
        </w:rPr>
        <w:t xml:space="preserve">/ </w:t>
      </w:r>
      <w:r w:rsidR="00500B03">
        <w:rPr>
          <w:sz w:val="20"/>
          <w:szCs w:val="20"/>
          <w:lang w:val="en-US"/>
        </w:rPr>
        <w:t>the charge should be paid</w:t>
      </w:r>
      <w:r w:rsidR="005A7DFA">
        <w:rPr>
          <w:sz w:val="20"/>
          <w:szCs w:val="20"/>
          <w:lang w:val="en-US"/>
        </w:rPr>
        <w:t xml:space="preserve"> on account </w:t>
      </w:r>
      <w:r w:rsidR="005A7DFA" w:rsidRPr="002C1E1B">
        <w:rPr>
          <w:sz w:val="20"/>
          <w:szCs w:val="20"/>
          <w:lang w:val="en-US"/>
        </w:rPr>
        <w:t xml:space="preserve"> PIRAEUS BANK, IBAN: GR0801720110005011000049212, BIC: PIRBGRAA, International Strategic Management Association</w:t>
      </w:r>
      <w:r w:rsidR="005A7DFA">
        <w:rPr>
          <w:sz w:val="20"/>
          <w:szCs w:val="20"/>
          <w:lang w:val="en-US"/>
        </w:rPr>
        <w:t xml:space="preserve">/ </w:t>
      </w:r>
      <w:r w:rsidR="008839A1" w:rsidRPr="008839A1">
        <w:rPr>
          <w:b/>
          <w:sz w:val="20"/>
          <w:szCs w:val="20"/>
          <w:lang w:val="en-US"/>
        </w:rPr>
        <w:t>UWAGA ostateczny koszt publikacji ustala wydawnictwo po akceptacji tekstu</w:t>
      </w:r>
    </w:p>
    <w:p w14:paraId="6BE76AD8" w14:textId="33D138F9" w:rsidR="00552D57" w:rsidRDefault="00EE1429" w:rsidP="00A85210">
      <w:pPr>
        <w:numPr>
          <w:ilvl w:val="0"/>
          <w:numId w:val="7"/>
        </w:numPr>
        <w:jc w:val="both"/>
        <w:rPr>
          <w:sz w:val="20"/>
          <w:szCs w:val="20"/>
        </w:rPr>
      </w:pPr>
      <w:r w:rsidRPr="00BA4C9A">
        <w:rPr>
          <w:b/>
          <w:sz w:val="20"/>
          <w:szCs w:val="20"/>
        </w:rPr>
        <w:t xml:space="preserve">Publikacja w monografii wydanej w </w:t>
      </w:r>
      <w:r w:rsidR="00D27010" w:rsidRPr="00BA4C9A">
        <w:rPr>
          <w:b/>
          <w:sz w:val="20"/>
          <w:szCs w:val="20"/>
        </w:rPr>
        <w:t>W</w:t>
      </w:r>
      <w:r w:rsidRPr="00BA4C9A">
        <w:rPr>
          <w:b/>
          <w:sz w:val="20"/>
          <w:szCs w:val="20"/>
        </w:rPr>
        <w:t xml:space="preserve">ydawnictwie </w:t>
      </w:r>
      <w:r w:rsidR="008E7153" w:rsidRPr="00BA4C9A">
        <w:rPr>
          <w:b/>
          <w:sz w:val="20"/>
          <w:szCs w:val="20"/>
        </w:rPr>
        <w:t>z listy MNISZW</w:t>
      </w:r>
      <w:r w:rsidR="003C6680">
        <w:rPr>
          <w:b/>
          <w:sz w:val="20"/>
          <w:szCs w:val="20"/>
        </w:rPr>
        <w:t xml:space="preserve"> (pod tytułem: Wyzwania na rynku mleka)</w:t>
      </w:r>
      <w:r w:rsidRPr="00BA4C9A">
        <w:rPr>
          <w:sz w:val="20"/>
          <w:szCs w:val="20"/>
        </w:rPr>
        <w:t>– 80 pkt</w:t>
      </w:r>
      <w:r w:rsidR="008E7153" w:rsidRPr="00BA4C9A">
        <w:rPr>
          <w:sz w:val="20"/>
          <w:szCs w:val="20"/>
        </w:rPr>
        <w:t xml:space="preserve">. </w:t>
      </w:r>
      <w:r w:rsidR="00D27010" w:rsidRPr="00BA4C9A">
        <w:rPr>
          <w:sz w:val="20"/>
          <w:szCs w:val="20"/>
        </w:rPr>
        <w:t>Za publikację r</w:t>
      </w:r>
      <w:r w:rsidRPr="00BA4C9A">
        <w:rPr>
          <w:sz w:val="20"/>
          <w:szCs w:val="20"/>
        </w:rPr>
        <w:t>ozdział</w:t>
      </w:r>
      <w:r w:rsidR="00D27010" w:rsidRPr="00BA4C9A">
        <w:rPr>
          <w:sz w:val="20"/>
          <w:szCs w:val="20"/>
        </w:rPr>
        <w:t>u</w:t>
      </w:r>
      <w:r w:rsidRPr="00BA4C9A">
        <w:rPr>
          <w:sz w:val="20"/>
          <w:szCs w:val="20"/>
        </w:rPr>
        <w:t xml:space="preserve"> w monografii naukowej o wartości 80 pkt </w:t>
      </w:r>
      <w:r w:rsidR="00D27010" w:rsidRPr="00BA4C9A">
        <w:rPr>
          <w:sz w:val="20"/>
          <w:szCs w:val="20"/>
        </w:rPr>
        <w:t xml:space="preserve">autor otrzymuje </w:t>
      </w:r>
      <w:r w:rsidRPr="00BA4C9A">
        <w:rPr>
          <w:b/>
          <w:sz w:val="20"/>
          <w:szCs w:val="20"/>
        </w:rPr>
        <w:t>20</w:t>
      </w:r>
      <w:r w:rsidRPr="00BA4C9A">
        <w:rPr>
          <w:sz w:val="20"/>
          <w:szCs w:val="20"/>
        </w:rPr>
        <w:t xml:space="preserve"> punktów</w:t>
      </w:r>
      <w:r w:rsidR="00D27010" w:rsidRPr="00BA4C9A">
        <w:rPr>
          <w:sz w:val="20"/>
          <w:szCs w:val="20"/>
        </w:rPr>
        <w:t xml:space="preserve"> </w:t>
      </w:r>
      <w:r w:rsidR="00C93655">
        <w:rPr>
          <w:sz w:val="20"/>
          <w:szCs w:val="20"/>
        </w:rPr>
        <w:t>koszt 6</w:t>
      </w:r>
      <w:r w:rsidR="00D27010">
        <w:rPr>
          <w:sz w:val="20"/>
          <w:szCs w:val="20"/>
        </w:rPr>
        <w:t>00</w:t>
      </w:r>
      <w:r w:rsidR="00D27010" w:rsidRPr="008C1B42">
        <w:rPr>
          <w:sz w:val="20"/>
          <w:szCs w:val="20"/>
        </w:rPr>
        <w:t xml:space="preserve"> zł</w:t>
      </w:r>
      <w:r w:rsidR="00D27010">
        <w:rPr>
          <w:sz w:val="20"/>
          <w:szCs w:val="20"/>
        </w:rPr>
        <w:t>,</w:t>
      </w:r>
      <w:r w:rsidR="00D27010" w:rsidRPr="008C1B42">
        <w:rPr>
          <w:sz w:val="20"/>
          <w:szCs w:val="20"/>
        </w:rPr>
        <w:t xml:space="preserve"> opłata na w/w Konto WSA w Łomży</w:t>
      </w:r>
      <w:r w:rsidR="00D27010">
        <w:rPr>
          <w:sz w:val="20"/>
          <w:szCs w:val="20"/>
        </w:rPr>
        <w:t>.</w:t>
      </w:r>
    </w:p>
    <w:p w14:paraId="27FABEBB" w14:textId="0879E00F" w:rsidR="009C523B" w:rsidRPr="009D30DC" w:rsidRDefault="00645A59" w:rsidP="00EE1429">
      <w:pPr>
        <w:numPr>
          <w:ilvl w:val="0"/>
          <w:numId w:val="9"/>
        </w:numPr>
        <w:rPr>
          <w:sz w:val="20"/>
          <w:szCs w:val="20"/>
          <w:lang w:val="en-US"/>
        </w:rPr>
      </w:pPr>
      <w:r w:rsidRPr="009D30DC">
        <w:rPr>
          <w:sz w:val="20"/>
          <w:szCs w:val="20"/>
          <w:lang w:val="en-US"/>
        </w:rPr>
        <w:t xml:space="preserve">Przesłanie </w:t>
      </w:r>
      <w:r w:rsidR="00145604" w:rsidRPr="009D30DC">
        <w:rPr>
          <w:b/>
          <w:sz w:val="20"/>
          <w:szCs w:val="20"/>
          <w:lang w:val="en-US"/>
        </w:rPr>
        <w:t xml:space="preserve">do </w:t>
      </w:r>
      <w:r w:rsidR="00E96C08">
        <w:rPr>
          <w:b/>
          <w:sz w:val="20"/>
          <w:szCs w:val="20"/>
          <w:lang w:val="en-US"/>
        </w:rPr>
        <w:t>30.04</w:t>
      </w:r>
      <w:r w:rsidR="00EE1429" w:rsidRPr="00EE1429">
        <w:rPr>
          <w:b/>
          <w:sz w:val="20"/>
          <w:szCs w:val="20"/>
          <w:lang w:val="en-US"/>
        </w:rPr>
        <w:t>.2020</w:t>
      </w:r>
      <w:r w:rsidR="00EE1429">
        <w:rPr>
          <w:b/>
          <w:sz w:val="20"/>
          <w:szCs w:val="20"/>
          <w:lang w:val="en-US"/>
        </w:rPr>
        <w:t xml:space="preserve"> </w:t>
      </w:r>
      <w:r w:rsidR="00BD2F91" w:rsidRPr="009D30DC">
        <w:rPr>
          <w:b/>
          <w:sz w:val="20"/>
          <w:szCs w:val="20"/>
          <w:lang w:val="en-US"/>
        </w:rPr>
        <w:t>r.</w:t>
      </w:r>
      <w:r w:rsidR="00BD2F91" w:rsidRPr="009D30DC">
        <w:rPr>
          <w:sz w:val="20"/>
          <w:szCs w:val="20"/>
          <w:lang w:val="en-US"/>
        </w:rPr>
        <w:t xml:space="preserve"> </w:t>
      </w:r>
      <w:r w:rsidRPr="009D30DC">
        <w:rPr>
          <w:sz w:val="20"/>
          <w:szCs w:val="20"/>
          <w:lang w:val="en-US"/>
        </w:rPr>
        <w:t>referatu w formie elektronicznej na adres e</w:t>
      </w:r>
      <w:r w:rsidR="00673476">
        <w:rPr>
          <w:sz w:val="20"/>
          <w:szCs w:val="20"/>
          <w:lang w:val="en-US"/>
        </w:rPr>
        <w:t>–</w:t>
      </w:r>
      <w:r w:rsidRPr="009D30DC">
        <w:rPr>
          <w:sz w:val="20"/>
          <w:szCs w:val="20"/>
          <w:lang w:val="en-US"/>
        </w:rPr>
        <w:t xml:space="preserve">mail: </w:t>
      </w:r>
      <w:hyperlink r:id="rId20" w:history="1">
        <w:r w:rsidR="00A41CD6" w:rsidRPr="009D30DC">
          <w:rPr>
            <w:rStyle w:val="Hipercze"/>
            <w:sz w:val="20"/>
            <w:szCs w:val="20"/>
            <w:lang w:val="en-US"/>
          </w:rPr>
          <w:t>paradygmaty@wsa.edu.pl</w:t>
        </w:r>
      </w:hyperlink>
      <w:r w:rsidR="00A41CD6" w:rsidRPr="009D30DC">
        <w:rPr>
          <w:sz w:val="20"/>
          <w:szCs w:val="20"/>
          <w:lang w:val="en-US"/>
        </w:rPr>
        <w:t xml:space="preserve"> </w:t>
      </w:r>
      <w:r w:rsidR="009C523B" w:rsidRPr="009D30DC">
        <w:rPr>
          <w:sz w:val="20"/>
          <w:szCs w:val="20"/>
          <w:lang w:val="en-US"/>
        </w:rPr>
        <w:t xml:space="preserve"> </w:t>
      </w:r>
      <w:r w:rsidR="00FE019B" w:rsidRPr="009D30DC">
        <w:rPr>
          <w:sz w:val="20"/>
          <w:szCs w:val="20"/>
          <w:lang w:val="en-US"/>
        </w:rPr>
        <w:t>The paper  should be send in electronic form to the e</w:t>
      </w:r>
      <w:r w:rsidR="00673476">
        <w:rPr>
          <w:sz w:val="20"/>
          <w:szCs w:val="20"/>
          <w:lang w:val="en-US"/>
        </w:rPr>
        <w:t>–</w:t>
      </w:r>
      <w:r w:rsidR="00FE019B" w:rsidRPr="009D30DC">
        <w:rPr>
          <w:sz w:val="20"/>
          <w:szCs w:val="20"/>
          <w:lang w:val="en-US"/>
        </w:rPr>
        <w:t>mail</w:t>
      </w:r>
      <w:r w:rsidR="00E85D2F" w:rsidRPr="009D30DC">
        <w:rPr>
          <w:sz w:val="20"/>
          <w:szCs w:val="20"/>
          <w:lang w:val="en-US"/>
        </w:rPr>
        <w:t xml:space="preserve"> address </w:t>
      </w:r>
      <w:r w:rsidR="00FE019B" w:rsidRPr="009D30DC">
        <w:rPr>
          <w:sz w:val="20"/>
          <w:szCs w:val="20"/>
          <w:lang w:val="en-US"/>
        </w:rPr>
        <w:t xml:space="preserve"> </w:t>
      </w:r>
      <w:hyperlink r:id="rId21" w:history="1">
        <w:r w:rsidR="00FE019B" w:rsidRPr="009D30DC">
          <w:rPr>
            <w:rStyle w:val="Hipercze"/>
            <w:sz w:val="20"/>
            <w:szCs w:val="20"/>
            <w:lang w:val="en-US"/>
          </w:rPr>
          <w:t>paradygmaty@wsa.edu.pl</w:t>
        </w:r>
      </w:hyperlink>
      <w:r w:rsidR="00FE019B" w:rsidRPr="009D30DC">
        <w:rPr>
          <w:sz w:val="20"/>
          <w:szCs w:val="20"/>
          <w:lang w:val="en-US"/>
        </w:rPr>
        <w:t xml:space="preserve"> </w:t>
      </w:r>
      <w:r w:rsidR="00E85D2F" w:rsidRPr="009D30DC">
        <w:rPr>
          <w:sz w:val="20"/>
          <w:szCs w:val="20"/>
          <w:lang w:val="en-US"/>
        </w:rPr>
        <w:t xml:space="preserve"> </w:t>
      </w:r>
      <w:r w:rsidR="00EE1429">
        <w:rPr>
          <w:sz w:val="20"/>
          <w:szCs w:val="20"/>
          <w:lang w:val="en-US"/>
        </w:rPr>
        <w:t>un</w:t>
      </w:r>
      <w:r w:rsidR="00FE019B" w:rsidRPr="009D30DC">
        <w:rPr>
          <w:sz w:val="20"/>
          <w:szCs w:val="20"/>
          <w:lang w:val="en-US"/>
        </w:rPr>
        <w:t xml:space="preserve">till </w:t>
      </w:r>
      <w:r w:rsidR="00E96C08">
        <w:rPr>
          <w:b/>
          <w:sz w:val="20"/>
          <w:szCs w:val="20"/>
          <w:lang w:val="en-US"/>
        </w:rPr>
        <w:t>April</w:t>
      </w:r>
      <w:r w:rsidR="00EE1429" w:rsidRPr="00EE1429">
        <w:rPr>
          <w:b/>
          <w:sz w:val="20"/>
          <w:szCs w:val="20"/>
          <w:lang w:val="en-US"/>
        </w:rPr>
        <w:t xml:space="preserve"> 30, 2020</w:t>
      </w:r>
    </w:p>
    <w:p w14:paraId="5973D2E4" w14:textId="77777777" w:rsidR="00677974" w:rsidRPr="009D30DC" w:rsidRDefault="00677974" w:rsidP="002A0984">
      <w:pPr>
        <w:rPr>
          <w:b/>
          <w:sz w:val="10"/>
          <w:szCs w:val="10"/>
          <w:lang w:val="en-US"/>
        </w:rPr>
      </w:pPr>
    </w:p>
    <w:p w14:paraId="4B6E4F31" w14:textId="77777777" w:rsidR="00485F82" w:rsidRPr="009D30DC" w:rsidRDefault="00677974" w:rsidP="002A0984">
      <w:pPr>
        <w:rPr>
          <w:b/>
          <w:sz w:val="20"/>
          <w:szCs w:val="20"/>
          <w:lang w:val="en-US"/>
        </w:rPr>
      </w:pPr>
      <w:r w:rsidRPr="009D30DC">
        <w:rPr>
          <w:b/>
          <w:sz w:val="20"/>
          <w:szCs w:val="20"/>
          <w:lang w:val="en-US"/>
        </w:rPr>
        <w:t>MIEJSCE KONFERENCJI</w:t>
      </w:r>
      <w:r w:rsidR="008B6189" w:rsidRPr="009D30DC">
        <w:rPr>
          <w:b/>
          <w:sz w:val="20"/>
          <w:szCs w:val="20"/>
          <w:lang w:val="en-US"/>
        </w:rPr>
        <w:t xml:space="preserve"> / THE PLACE OF CONFERENCE</w:t>
      </w:r>
    </w:p>
    <w:p w14:paraId="61E0E6E3" w14:textId="1AE6B3DD" w:rsidR="00677974" w:rsidRPr="009D30DC" w:rsidRDefault="00A722C0" w:rsidP="00677974">
      <w:pPr>
        <w:rPr>
          <w:sz w:val="20"/>
          <w:szCs w:val="20"/>
          <w:lang w:val="en-US"/>
        </w:rPr>
      </w:pPr>
      <w:r w:rsidRPr="008C1B42">
        <w:rPr>
          <w:sz w:val="20"/>
          <w:szCs w:val="20"/>
        </w:rPr>
        <w:t>Dworek Marysieńka,</w:t>
      </w:r>
      <w:r w:rsidR="00733866" w:rsidRPr="008C1B42">
        <w:rPr>
          <w:sz w:val="20"/>
          <w:szCs w:val="20"/>
        </w:rPr>
        <w:t xml:space="preserve"> Myszyniec, woj. mazowieckie </w:t>
      </w:r>
      <w:r w:rsidRPr="008C1B42">
        <w:rPr>
          <w:sz w:val="20"/>
          <w:szCs w:val="20"/>
        </w:rPr>
        <w:t xml:space="preserve"> </w:t>
      </w:r>
      <w:r w:rsidR="00677974" w:rsidRPr="008C1B42">
        <w:rPr>
          <w:sz w:val="20"/>
          <w:szCs w:val="20"/>
        </w:rPr>
        <w:t xml:space="preserve"> informacje</w:t>
      </w:r>
      <w:r w:rsidR="009847BF" w:rsidRPr="008C1B42">
        <w:rPr>
          <w:sz w:val="20"/>
          <w:szCs w:val="20"/>
        </w:rPr>
        <w:t xml:space="preserve"> o obiekcie </w:t>
      </w:r>
      <w:r w:rsidR="00677974" w:rsidRPr="008C1B42">
        <w:rPr>
          <w:sz w:val="20"/>
          <w:szCs w:val="20"/>
        </w:rPr>
        <w:t xml:space="preserve"> </w:t>
      </w:r>
      <w:hyperlink r:id="rId22" w:history="1">
        <w:r w:rsidR="009847BF" w:rsidRPr="009F1C9A">
          <w:rPr>
            <w:rStyle w:val="Hipercze"/>
            <w:sz w:val="20"/>
            <w:szCs w:val="20"/>
          </w:rPr>
          <w:t>https://www.facebook.com/Dworek</w:t>
        </w:r>
        <w:r w:rsidR="00673476">
          <w:rPr>
            <w:rStyle w:val="Hipercze"/>
            <w:sz w:val="20"/>
            <w:szCs w:val="20"/>
          </w:rPr>
          <w:t>–</w:t>
        </w:r>
        <w:r w:rsidR="009847BF" w:rsidRPr="009F1C9A">
          <w:rPr>
            <w:rStyle w:val="Hipercze"/>
            <w:sz w:val="20"/>
            <w:szCs w:val="20"/>
          </w:rPr>
          <w:t>Marysienka</w:t>
        </w:r>
        <w:r w:rsidR="00673476">
          <w:rPr>
            <w:rStyle w:val="Hipercze"/>
            <w:sz w:val="20"/>
            <w:szCs w:val="20"/>
          </w:rPr>
          <w:t>–</w:t>
        </w:r>
        <w:r w:rsidR="009847BF" w:rsidRPr="009F1C9A">
          <w:rPr>
            <w:rStyle w:val="Hipercze"/>
            <w:sz w:val="20"/>
            <w:szCs w:val="20"/>
          </w:rPr>
          <w:t>903837136376570</w:t>
        </w:r>
      </w:hyperlink>
      <w:r w:rsidR="009847BF">
        <w:rPr>
          <w:sz w:val="20"/>
          <w:szCs w:val="20"/>
        </w:rPr>
        <w:t xml:space="preserve">, </w:t>
      </w:r>
      <w:hyperlink r:id="rId23" w:history="1">
        <w:r w:rsidR="009847BF" w:rsidRPr="009F1C9A">
          <w:rPr>
            <w:rStyle w:val="Hipercze"/>
            <w:sz w:val="20"/>
            <w:szCs w:val="20"/>
          </w:rPr>
          <w:t>http://www.dworekmarysienka.pl</w:t>
        </w:r>
      </w:hyperlink>
      <w:r w:rsidR="009847BF">
        <w:rPr>
          <w:sz w:val="20"/>
          <w:szCs w:val="20"/>
        </w:rPr>
        <w:t xml:space="preserve"> </w:t>
      </w:r>
      <w:r w:rsidRPr="00A722C0">
        <w:rPr>
          <w:sz w:val="20"/>
          <w:szCs w:val="20"/>
        </w:rPr>
        <w:t>/</w:t>
      </w:r>
      <w:r w:rsidR="00C40694" w:rsidRPr="008C1B42">
        <w:rPr>
          <w:sz w:val="20"/>
          <w:szCs w:val="20"/>
        </w:rPr>
        <w:t xml:space="preserve"> </w:t>
      </w:r>
      <w:r w:rsidR="009847BF" w:rsidRPr="008C1B42">
        <w:rPr>
          <w:sz w:val="20"/>
          <w:szCs w:val="20"/>
        </w:rPr>
        <w:t xml:space="preserve">Dworek Marysieńka </w:t>
      </w:r>
      <w:r w:rsidR="00733866" w:rsidRPr="008C1B42">
        <w:rPr>
          <w:sz w:val="20"/>
          <w:szCs w:val="20"/>
        </w:rPr>
        <w:t xml:space="preserve">Dworek Marysieńka, Myszyniec, woj. </w:t>
      </w:r>
      <w:r w:rsidR="00733866">
        <w:rPr>
          <w:sz w:val="20"/>
          <w:szCs w:val="20"/>
          <w:lang w:val="en-US"/>
        </w:rPr>
        <w:t xml:space="preserve">Mazowieckie, </w:t>
      </w:r>
      <w:r w:rsidR="008B6189" w:rsidRPr="009D30DC">
        <w:rPr>
          <w:sz w:val="20"/>
          <w:szCs w:val="20"/>
          <w:lang w:val="en-US"/>
        </w:rPr>
        <w:t>detailed  information</w:t>
      </w:r>
      <w:r w:rsidR="001535DB" w:rsidRPr="009D30DC">
        <w:rPr>
          <w:sz w:val="20"/>
          <w:szCs w:val="20"/>
          <w:lang w:val="en-US"/>
        </w:rPr>
        <w:t xml:space="preserve"> </w:t>
      </w:r>
      <w:hyperlink r:id="rId24" w:history="1">
        <w:r w:rsidR="00C4050B" w:rsidRPr="00997890">
          <w:rPr>
            <w:rStyle w:val="Hipercze"/>
            <w:sz w:val="20"/>
            <w:szCs w:val="20"/>
            <w:lang w:val="en-US"/>
          </w:rPr>
          <w:t>https://www.facebook.com/Dworek</w:t>
        </w:r>
        <w:r w:rsidR="00673476">
          <w:rPr>
            <w:rStyle w:val="Hipercze"/>
            <w:sz w:val="20"/>
            <w:szCs w:val="20"/>
            <w:lang w:val="en-US"/>
          </w:rPr>
          <w:t>–</w:t>
        </w:r>
        <w:r w:rsidR="00C4050B" w:rsidRPr="00997890">
          <w:rPr>
            <w:rStyle w:val="Hipercze"/>
            <w:sz w:val="20"/>
            <w:szCs w:val="20"/>
            <w:lang w:val="en-US"/>
          </w:rPr>
          <w:t>Marysienka</w:t>
        </w:r>
        <w:r w:rsidR="00673476">
          <w:rPr>
            <w:rStyle w:val="Hipercze"/>
            <w:sz w:val="20"/>
            <w:szCs w:val="20"/>
            <w:lang w:val="en-US"/>
          </w:rPr>
          <w:t>–</w:t>
        </w:r>
        <w:r w:rsidR="00C4050B" w:rsidRPr="00997890">
          <w:rPr>
            <w:rStyle w:val="Hipercze"/>
            <w:sz w:val="20"/>
            <w:szCs w:val="20"/>
            <w:lang w:val="en-US"/>
          </w:rPr>
          <w:t>903837136376570</w:t>
        </w:r>
      </w:hyperlink>
      <w:r w:rsidR="009847BF" w:rsidRPr="008C1B42">
        <w:rPr>
          <w:sz w:val="20"/>
          <w:szCs w:val="20"/>
          <w:lang w:val="en-US"/>
        </w:rPr>
        <w:t xml:space="preserve">, </w:t>
      </w:r>
      <w:hyperlink r:id="rId25" w:history="1">
        <w:r w:rsidR="009847BF" w:rsidRPr="008C1B42">
          <w:rPr>
            <w:rStyle w:val="Hipercze"/>
            <w:sz w:val="20"/>
            <w:szCs w:val="20"/>
            <w:lang w:val="en-US"/>
          </w:rPr>
          <w:t>http://www.dworekmarysienka.pl</w:t>
        </w:r>
      </w:hyperlink>
    </w:p>
    <w:p w14:paraId="0C067560" w14:textId="77777777" w:rsidR="00677974" w:rsidRPr="009D30DC" w:rsidRDefault="00677974" w:rsidP="00677974">
      <w:pPr>
        <w:rPr>
          <w:sz w:val="10"/>
          <w:szCs w:val="10"/>
          <w:lang w:val="en-US"/>
        </w:rPr>
      </w:pPr>
    </w:p>
    <w:p w14:paraId="6ED18E5B" w14:textId="77777777" w:rsidR="002A0984" w:rsidRPr="009D30DC" w:rsidRDefault="002A0984" w:rsidP="002A0984">
      <w:pPr>
        <w:rPr>
          <w:b/>
          <w:sz w:val="20"/>
          <w:szCs w:val="20"/>
          <w:lang w:val="en-US"/>
        </w:rPr>
      </w:pPr>
      <w:r w:rsidRPr="009D30DC">
        <w:rPr>
          <w:b/>
          <w:sz w:val="20"/>
          <w:szCs w:val="20"/>
          <w:lang w:val="en-US"/>
        </w:rPr>
        <w:t>BIURO KONFERENCJI:</w:t>
      </w:r>
      <w:r w:rsidR="008B6189" w:rsidRPr="009D30DC">
        <w:rPr>
          <w:b/>
          <w:sz w:val="20"/>
          <w:szCs w:val="20"/>
          <w:lang w:val="en-US"/>
        </w:rPr>
        <w:t xml:space="preserve"> The co</w:t>
      </w:r>
      <w:r w:rsidR="007D4DB8" w:rsidRPr="009D30DC">
        <w:rPr>
          <w:b/>
          <w:sz w:val="20"/>
          <w:szCs w:val="20"/>
          <w:lang w:val="en-US"/>
        </w:rPr>
        <w:t>n</w:t>
      </w:r>
      <w:r w:rsidR="008B6189" w:rsidRPr="009D30DC">
        <w:rPr>
          <w:b/>
          <w:sz w:val="20"/>
          <w:szCs w:val="20"/>
          <w:lang w:val="en-US"/>
        </w:rPr>
        <w:t>ference office</w:t>
      </w:r>
    </w:p>
    <w:p w14:paraId="784F38E2" w14:textId="77777777" w:rsidR="008B6189" w:rsidRPr="009D30DC" w:rsidRDefault="002A0984" w:rsidP="008B6189">
      <w:pPr>
        <w:pStyle w:val="NormalnyWeb"/>
        <w:spacing w:before="0" w:beforeAutospacing="0" w:after="0" w:afterAutospacing="0"/>
        <w:rPr>
          <w:rStyle w:val="textstyle28"/>
          <w:rFonts w:ascii="Verdana" w:hAnsi="Verdana"/>
          <w:color w:val="000000"/>
          <w:sz w:val="22"/>
          <w:szCs w:val="22"/>
          <w:lang w:val="en-US"/>
        </w:rPr>
      </w:pPr>
      <w:r w:rsidRPr="009D30DC">
        <w:rPr>
          <w:sz w:val="22"/>
          <w:szCs w:val="22"/>
          <w:lang w:val="en-US"/>
        </w:rPr>
        <w:t xml:space="preserve">Wyższa Szkoła </w:t>
      </w:r>
      <w:r w:rsidR="00A771FF" w:rsidRPr="009D30DC">
        <w:rPr>
          <w:sz w:val="22"/>
          <w:szCs w:val="22"/>
          <w:lang w:val="en-US"/>
        </w:rPr>
        <w:t>Agrobiznesu w Łomży</w:t>
      </w:r>
      <w:r w:rsidR="00CE4D97">
        <w:rPr>
          <w:sz w:val="22"/>
          <w:szCs w:val="22"/>
          <w:lang w:val="en-US"/>
        </w:rPr>
        <w:t xml:space="preserve"> </w:t>
      </w:r>
      <w:r w:rsidR="008B6189" w:rsidRPr="009D30DC">
        <w:rPr>
          <w:sz w:val="22"/>
          <w:szCs w:val="22"/>
          <w:lang w:val="en-US"/>
        </w:rPr>
        <w:t>/ Highe</w:t>
      </w:r>
      <w:r w:rsidR="00C40694">
        <w:rPr>
          <w:sz w:val="22"/>
          <w:szCs w:val="22"/>
          <w:lang w:val="en-US"/>
        </w:rPr>
        <w:t>r School of Agribusiness in Łomz</w:t>
      </w:r>
      <w:r w:rsidR="008B6189" w:rsidRPr="009D30DC">
        <w:rPr>
          <w:sz w:val="22"/>
          <w:szCs w:val="22"/>
          <w:lang w:val="en-US"/>
        </w:rPr>
        <w:t>a</w:t>
      </w:r>
    </w:p>
    <w:p w14:paraId="124631D0" w14:textId="48B0C4E5" w:rsidR="002A0984" w:rsidRPr="00787D42" w:rsidRDefault="002A0984" w:rsidP="002A0984">
      <w:pPr>
        <w:rPr>
          <w:sz w:val="22"/>
          <w:szCs w:val="22"/>
          <w:lang w:val="pt-BR"/>
        </w:rPr>
      </w:pPr>
      <w:r w:rsidRPr="009D30DC">
        <w:rPr>
          <w:sz w:val="22"/>
          <w:szCs w:val="22"/>
          <w:lang w:val="en-US"/>
        </w:rPr>
        <w:t xml:space="preserve">ul. </w:t>
      </w:r>
      <w:r w:rsidR="00A771FF" w:rsidRPr="002C1E1B">
        <w:rPr>
          <w:sz w:val="22"/>
          <w:szCs w:val="22"/>
          <w:lang w:val="en-US"/>
        </w:rPr>
        <w:t>Studencka 9</w:t>
      </w:r>
      <w:r w:rsidR="00485F82">
        <w:rPr>
          <w:sz w:val="22"/>
          <w:szCs w:val="22"/>
          <w:lang w:val="en-US"/>
        </w:rPr>
        <w:t xml:space="preserve">, </w:t>
      </w:r>
      <w:r w:rsidR="00A771FF">
        <w:rPr>
          <w:sz w:val="22"/>
          <w:szCs w:val="22"/>
          <w:lang w:val="pt-BR"/>
        </w:rPr>
        <w:t>18</w:t>
      </w:r>
      <w:r w:rsidR="00673476">
        <w:rPr>
          <w:sz w:val="22"/>
          <w:szCs w:val="22"/>
          <w:lang w:val="pt-BR"/>
        </w:rPr>
        <w:t>–</w:t>
      </w:r>
      <w:r w:rsidRPr="00787D42">
        <w:rPr>
          <w:sz w:val="22"/>
          <w:szCs w:val="22"/>
          <w:lang w:val="pt-BR"/>
        </w:rPr>
        <w:t>4</w:t>
      </w:r>
      <w:r w:rsidR="00A41CD6">
        <w:rPr>
          <w:sz w:val="22"/>
          <w:szCs w:val="22"/>
          <w:lang w:val="pt-BR"/>
        </w:rPr>
        <w:t>00 Łomża</w:t>
      </w:r>
      <w:r w:rsidR="008B6189">
        <w:rPr>
          <w:sz w:val="22"/>
          <w:szCs w:val="22"/>
          <w:lang w:val="pt-BR"/>
        </w:rPr>
        <w:t xml:space="preserve">/ </w:t>
      </w:r>
      <w:r w:rsidR="001535DB">
        <w:rPr>
          <w:sz w:val="22"/>
          <w:szCs w:val="22"/>
          <w:lang w:val="pt-BR"/>
        </w:rPr>
        <w:t>9 Studencka Street</w:t>
      </w:r>
    </w:p>
    <w:p w14:paraId="29F1A7D8" w14:textId="77777777" w:rsidR="002A0984" w:rsidRPr="00787D42" w:rsidRDefault="00A41CD6" w:rsidP="002A0984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Tel./fax. 86 216 94 97</w:t>
      </w:r>
      <w:r w:rsidR="008B6189">
        <w:rPr>
          <w:sz w:val="22"/>
          <w:szCs w:val="22"/>
          <w:lang w:val="pt-BR"/>
        </w:rPr>
        <w:t>/ phone/ fax + 48 86216 94 97</w:t>
      </w:r>
    </w:p>
    <w:p w14:paraId="36C0D48C" w14:textId="16CDAF1C" w:rsidR="00C40694" w:rsidRDefault="002A0984" w:rsidP="002A0984">
      <w:pPr>
        <w:rPr>
          <w:sz w:val="22"/>
          <w:szCs w:val="22"/>
          <w:lang w:val="pt-BR"/>
        </w:rPr>
      </w:pPr>
      <w:r w:rsidRPr="00787D42">
        <w:rPr>
          <w:sz w:val="22"/>
          <w:szCs w:val="22"/>
          <w:lang w:val="pt-BR"/>
        </w:rPr>
        <w:t>e</w:t>
      </w:r>
      <w:r w:rsidR="00673476">
        <w:rPr>
          <w:sz w:val="22"/>
          <w:szCs w:val="22"/>
          <w:lang w:val="pt-BR"/>
        </w:rPr>
        <w:t>–</w:t>
      </w:r>
      <w:r w:rsidRPr="00787D42">
        <w:rPr>
          <w:sz w:val="22"/>
          <w:szCs w:val="22"/>
          <w:lang w:val="pt-BR"/>
        </w:rPr>
        <w:t xml:space="preserve">mail: </w:t>
      </w:r>
      <w:hyperlink r:id="rId26" w:history="1">
        <w:r w:rsidR="00997890" w:rsidRPr="00DC43BE">
          <w:rPr>
            <w:rStyle w:val="Hipercze"/>
            <w:sz w:val="22"/>
            <w:szCs w:val="22"/>
            <w:lang w:val="pt-BR"/>
          </w:rPr>
          <w:t>paradygmaty@wsa.edu.pl</w:t>
        </w:r>
      </w:hyperlink>
      <w:r w:rsidR="00997890">
        <w:rPr>
          <w:sz w:val="22"/>
          <w:szCs w:val="22"/>
          <w:lang w:val="pt-BR"/>
        </w:rPr>
        <w:t xml:space="preserve">, </w:t>
      </w:r>
      <w:hyperlink r:id="rId27" w:history="1">
        <w:r w:rsidR="009B44AA" w:rsidRPr="002D17FC">
          <w:rPr>
            <w:rStyle w:val="Hipercze"/>
            <w:sz w:val="22"/>
            <w:szCs w:val="22"/>
            <w:lang w:val="pt-BR"/>
          </w:rPr>
          <w:t>http://zeszyty</w:t>
        </w:r>
        <w:r w:rsidR="00673476">
          <w:rPr>
            <w:rStyle w:val="Hipercze"/>
            <w:sz w:val="22"/>
            <w:szCs w:val="22"/>
            <w:lang w:val="pt-BR"/>
          </w:rPr>
          <w:t>–</w:t>
        </w:r>
        <w:r w:rsidR="009B44AA" w:rsidRPr="002D17FC">
          <w:rPr>
            <w:rStyle w:val="Hipercze"/>
            <w:sz w:val="22"/>
            <w:szCs w:val="22"/>
            <w:lang w:val="pt-BR"/>
          </w:rPr>
          <w:t>naukowe.wsa.edu.pl/category/konferencje/</w:t>
        </w:r>
      </w:hyperlink>
    </w:p>
    <w:p w14:paraId="79282C05" w14:textId="77777777" w:rsidR="009B44AA" w:rsidRPr="00787D42" w:rsidRDefault="009B44AA" w:rsidP="002A0984">
      <w:pPr>
        <w:rPr>
          <w:sz w:val="22"/>
          <w:szCs w:val="22"/>
          <w:lang w:val="pt-BR"/>
        </w:rPr>
      </w:pPr>
    </w:p>
    <w:p w14:paraId="1EA6D8DA" w14:textId="3397FCB2" w:rsidR="008C0D7B" w:rsidRPr="00997890" w:rsidRDefault="006716E8" w:rsidP="008C0D7B">
      <w:pPr>
        <w:rPr>
          <w:b/>
          <w:sz w:val="20"/>
          <w:szCs w:val="20"/>
        </w:rPr>
      </w:pPr>
      <w:r w:rsidRPr="00997890">
        <w:rPr>
          <w:b/>
          <w:sz w:val="20"/>
          <w:szCs w:val="20"/>
        </w:rPr>
        <w:t>KOMITET ORGANIZACYJNY</w:t>
      </w:r>
      <w:r w:rsidR="007D4DB8" w:rsidRPr="00997890">
        <w:rPr>
          <w:b/>
          <w:sz w:val="20"/>
          <w:szCs w:val="20"/>
        </w:rPr>
        <w:t xml:space="preserve">/ </w:t>
      </w:r>
      <w:r w:rsidR="001535DB" w:rsidRPr="00997890">
        <w:rPr>
          <w:b/>
          <w:sz w:val="20"/>
          <w:szCs w:val="20"/>
        </w:rPr>
        <w:t>ORGANIZING</w:t>
      </w:r>
      <w:r w:rsidR="007D4DB8" w:rsidRPr="00997890">
        <w:rPr>
          <w:b/>
          <w:sz w:val="20"/>
          <w:szCs w:val="20"/>
        </w:rPr>
        <w:t xml:space="preserve"> COMMITTEE</w:t>
      </w:r>
      <w:r w:rsidRPr="00997890">
        <w:rPr>
          <w:b/>
          <w:sz w:val="20"/>
          <w:szCs w:val="20"/>
        </w:rPr>
        <w:t>:</w:t>
      </w:r>
    </w:p>
    <w:p w14:paraId="01D9DC72" w14:textId="14FE2E4F" w:rsidR="008C0D7B" w:rsidRPr="00EE2543" w:rsidRDefault="00EE2543" w:rsidP="00206C87">
      <w:pPr>
        <w:ind w:left="180"/>
        <w:rPr>
          <w:sz w:val="20"/>
          <w:szCs w:val="20"/>
        </w:rPr>
      </w:pPr>
      <w:r w:rsidRPr="00EE2543">
        <w:rPr>
          <w:rStyle w:val="Pogrubienie"/>
          <w:sz w:val="20"/>
          <w:szCs w:val="20"/>
        </w:rPr>
        <w:t xml:space="preserve">Przewodniczący: </w:t>
      </w:r>
      <w:r w:rsidR="00206C87" w:rsidRPr="00EE2543">
        <w:rPr>
          <w:sz w:val="20"/>
          <w:szCs w:val="20"/>
        </w:rPr>
        <w:t>d</w:t>
      </w:r>
      <w:r w:rsidR="008C0D7B" w:rsidRPr="00EE2543">
        <w:rPr>
          <w:sz w:val="20"/>
          <w:szCs w:val="20"/>
        </w:rPr>
        <w:t>r inż. Ireneusz Żuchowski</w:t>
      </w:r>
      <w:r w:rsidR="007D4DB8" w:rsidRPr="00EE2543">
        <w:rPr>
          <w:sz w:val="20"/>
          <w:szCs w:val="20"/>
        </w:rPr>
        <w:t>/</w:t>
      </w:r>
      <w:r w:rsidR="00673476" w:rsidRPr="00EE2543">
        <w:rPr>
          <w:sz w:val="20"/>
          <w:szCs w:val="20"/>
        </w:rPr>
        <w:t>Chairman: Ireneusz</w:t>
      </w:r>
      <w:r w:rsidR="007D4DB8" w:rsidRPr="00EE2543">
        <w:rPr>
          <w:sz w:val="20"/>
          <w:szCs w:val="20"/>
        </w:rPr>
        <w:t xml:space="preserve"> Zuchowski PhD</w:t>
      </w:r>
    </w:p>
    <w:p w14:paraId="1DEAAC33" w14:textId="1B1FB607" w:rsidR="00EE2543" w:rsidRPr="00EE2543" w:rsidRDefault="00EE2543" w:rsidP="00EE2543">
      <w:pPr>
        <w:ind w:left="180"/>
        <w:rPr>
          <w:b/>
          <w:sz w:val="20"/>
          <w:szCs w:val="20"/>
        </w:rPr>
      </w:pPr>
      <w:r w:rsidRPr="00EE2543">
        <w:rPr>
          <w:rStyle w:val="Pogrubienie"/>
          <w:sz w:val="20"/>
          <w:szCs w:val="20"/>
        </w:rPr>
        <w:t xml:space="preserve">Sekretarz: </w:t>
      </w:r>
      <w:r w:rsidRPr="00EE2543">
        <w:rPr>
          <w:sz w:val="20"/>
          <w:szCs w:val="20"/>
        </w:rPr>
        <w:t>dr inż. Ireneusz Żuchowski, dr hab. Piotr Bórawski, prof. UWM/</w:t>
      </w:r>
      <w:r w:rsidR="00673476" w:rsidRPr="00EE2543">
        <w:rPr>
          <w:sz w:val="20"/>
          <w:szCs w:val="20"/>
        </w:rPr>
        <w:t xml:space="preserve">Secretary: </w:t>
      </w:r>
      <w:r w:rsidR="00673476">
        <w:rPr>
          <w:sz w:val="20"/>
          <w:szCs w:val="20"/>
        </w:rPr>
        <w:t>Ireneusz</w:t>
      </w:r>
      <w:r>
        <w:rPr>
          <w:sz w:val="20"/>
          <w:szCs w:val="20"/>
        </w:rPr>
        <w:t xml:space="preserve"> Zuchowski</w:t>
      </w:r>
      <w:r w:rsidRPr="00EE2543">
        <w:rPr>
          <w:sz w:val="20"/>
          <w:szCs w:val="20"/>
        </w:rPr>
        <w:t>;</w:t>
      </w:r>
      <w:r w:rsidRPr="00EE2543">
        <w:rPr>
          <w:rStyle w:val="Pogrubienie"/>
          <w:b w:val="0"/>
          <w:sz w:val="20"/>
          <w:szCs w:val="20"/>
        </w:rPr>
        <w:t xml:space="preserve"> Piotr Bórawski</w:t>
      </w:r>
    </w:p>
    <w:p w14:paraId="4EDCEF81" w14:textId="77777777" w:rsidR="00EE2543" w:rsidRPr="00EE2543" w:rsidRDefault="00EE2543" w:rsidP="003E5BD1">
      <w:pPr>
        <w:ind w:left="180"/>
        <w:rPr>
          <w:sz w:val="20"/>
          <w:szCs w:val="20"/>
        </w:rPr>
      </w:pPr>
      <w:r w:rsidRPr="00EE2543">
        <w:rPr>
          <w:b/>
          <w:sz w:val="20"/>
          <w:szCs w:val="20"/>
        </w:rPr>
        <w:t>Członkowie: Members</w:t>
      </w:r>
      <w:r w:rsidRPr="00EE2543">
        <w:rPr>
          <w:sz w:val="20"/>
          <w:szCs w:val="20"/>
        </w:rPr>
        <w:t>:</w:t>
      </w:r>
    </w:p>
    <w:p w14:paraId="0CDD0394" w14:textId="77777777" w:rsidR="003E5BD1" w:rsidRPr="00EE2543" w:rsidRDefault="00F17CB3" w:rsidP="003E5BD1">
      <w:pPr>
        <w:ind w:left="180"/>
        <w:rPr>
          <w:sz w:val="20"/>
          <w:szCs w:val="20"/>
        </w:rPr>
      </w:pPr>
      <w:r w:rsidRPr="00EE2543">
        <w:rPr>
          <w:sz w:val="20"/>
          <w:szCs w:val="20"/>
        </w:rPr>
        <w:t xml:space="preserve">kpt. </w:t>
      </w:r>
      <w:r w:rsidR="003E5BD1" w:rsidRPr="00EE2543">
        <w:rPr>
          <w:sz w:val="20"/>
          <w:szCs w:val="20"/>
        </w:rPr>
        <w:t>dr Mariusz Kuryłowicz / Mariusz Kuryłowicz PhD</w:t>
      </w:r>
    </w:p>
    <w:p w14:paraId="15DF04D5" w14:textId="77777777" w:rsidR="003E5BD1" w:rsidRPr="00EE2543" w:rsidRDefault="003E5BD1" w:rsidP="003E5BD1">
      <w:pPr>
        <w:ind w:left="180"/>
        <w:rPr>
          <w:sz w:val="20"/>
          <w:szCs w:val="20"/>
        </w:rPr>
      </w:pPr>
      <w:r w:rsidRPr="00EE2543">
        <w:rPr>
          <w:sz w:val="20"/>
          <w:szCs w:val="20"/>
        </w:rPr>
        <w:t>dr Piotr Baczar / Piotr Baczar PhD</w:t>
      </w:r>
    </w:p>
    <w:p w14:paraId="27C91E78" w14:textId="77777777" w:rsidR="00C93655" w:rsidRPr="00EE2543" w:rsidRDefault="00C93655" w:rsidP="003E5BD1">
      <w:pPr>
        <w:ind w:left="180"/>
        <w:rPr>
          <w:sz w:val="20"/>
          <w:szCs w:val="20"/>
        </w:rPr>
      </w:pPr>
      <w:r w:rsidRPr="00EE2543">
        <w:rPr>
          <w:sz w:val="20"/>
          <w:szCs w:val="20"/>
        </w:rPr>
        <w:t>dr Adam Pawlewicz/Adam Pawlewicz PhD</w:t>
      </w:r>
    </w:p>
    <w:p w14:paraId="69A2B92F" w14:textId="77777777" w:rsidR="00C93655" w:rsidRDefault="00C93655" w:rsidP="003E5BD1">
      <w:pPr>
        <w:ind w:left="180"/>
        <w:rPr>
          <w:sz w:val="20"/>
          <w:szCs w:val="20"/>
        </w:rPr>
      </w:pPr>
      <w:r w:rsidRPr="00EE2543">
        <w:rPr>
          <w:sz w:val="20"/>
          <w:szCs w:val="20"/>
        </w:rPr>
        <w:t>dr inż. Wojciech Truszkowski/Wojciech Truszkowski PhD</w:t>
      </w:r>
    </w:p>
    <w:p w14:paraId="22A726E1" w14:textId="77777777" w:rsidR="00F509B0" w:rsidRPr="00EE2543" w:rsidRDefault="00F509B0" w:rsidP="003E5BD1">
      <w:pPr>
        <w:ind w:left="180"/>
        <w:rPr>
          <w:sz w:val="20"/>
          <w:szCs w:val="20"/>
        </w:rPr>
      </w:pPr>
      <w:r>
        <w:rPr>
          <w:sz w:val="20"/>
          <w:szCs w:val="20"/>
        </w:rPr>
        <w:t>dr inż. Tomasz Winnicki/ Tomasz Winnicki PhD</w:t>
      </w:r>
    </w:p>
    <w:p w14:paraId="018B414F" w14:textId="77777777" w:rsidR="00796453" w:rsidRDefault="00796453" w:rsidP="00796453">
      <w:pPr>
        <w:ind w:left="180"/>
        <w:rPr>
          <w:sz w:val="20"/>
          <w:szCs w:val="20"/>
        </w:rPr>
      </w:pPr>
      <w:r w:rsidRPr="00EE2543">
        <w:rPr>
          <w:sz w:val="20"/>
          <w:szCs w:val="20"/>
        </w:rPr>
        <w:t>ks. dr Tomasz Olszewski / Tomasz</w:t>
      </w:r>
      <w:r>
        <w:rPr>
          <w:sz w:val="20"/>
          <w:szCs w:val="20"/>
        </w:rPr>
        <w:t xml:space="preserve"> Olszewski PhD</w:t>
      </w:r>
    </w:p>
    <w:p w14:paraId="565536AF" w14:textId="77777777" w:rsidR="00796453" w:rsidRDefault="00796453" w:rsidP="00796453">
      <w:pPr>
        <w:ind w:left="180"/>
        <w:rPr>
          <w:sz w:val="20"/>
          <w:szCs w:val="20"/>
        </w:rPr>
      </w:pPr>
      <w:r>
        <w:rPr>
          <w:sz w:val="20"/>
          <w:szCs w:val="20"/>
        </w:rPr>
        <w:t>ks. dr Dariusz Tułowiecki / Dariusz Tułowiecki PhD</w:t>
      </w:r>
    </w:p>
    <w:p w14:paraId="1E1FC041" w14:textId="77777777" w:rsidR="00796453" w:rsidRDefault="00796453" w:rsidP="00796453">
      <w:pPr>
        <w:ind w:left="180"/>
        <w:rPr>
          <w:sz w:val="20"/>
          <w:szCs w:val="20"/>
        </w:rPr>
      </w:pPr>
      <w:r>
        <w:rPr>
          <w:sz w:val="20"/>
          <w:szCs w:val="20"/>
        </w:rPr>
        <w:t>dr Wiesław Zawadzki / Wiesław Zawadzki PhD</w:t>
      </w:r>
    </w:p>
    <w:p w14:paraId="431F330A" w14:textId="48D3BCA1" w:rsidR="00C019E0" w:rsidRDefault="00C019E0" w:rsidP="00796453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dr Lucyna </w:t>
      </w:r>
      <w:r w:rsidRPr="00C019E0">
        <w:rPr>
          <w:sz w:val="20"/>
          <w:szCs w:val="20"/>
        </w:rPr>
        <w:t>Szczebio</w:t>
      </w:r>
      <w:r w:rsidR="00F823C6">
        <w:rPr>
          <w:sz w:val="20"/>
          <w:szCs w:val="20"/>
        </w:rPr>
        <w:t>t</w:t>
      </w:r>
      <w:r w:rsidR="00673476">
        <w:rPr>
          <w:sz w:val="20"/>
          <w:szCs w:val="20"/>
        </w:rPr>
        <w:t>–</w:t>
      </w:r>
      <w:r w:rsidRPr="00C019E0">
        <w:rPr>
          <w:sz w:val="20"/>
          <w:szCs w:val="20"/>
        </w:rPr>
        <w:t>Knoblauch</w:t>
      </w:r>
      <w:r>
        <w:rPr>
          <w:sz w:val="20"/>
          <w:szCs w:val="20"/>
        </w:rPr>
        <w:t xml:space="preserve"> / Lucyna </w:t>
      </w:r>
      <w:r w:rsidR="00F823C6">
        <w:rPr>
          <w:sz w:val="20"/>
          <w:szCs w:val="20"/>
        </w:rPr>
        <w:t>Szczebiot</w:t>
      </w:r>
      <w:r w:rsidR="00673476">
        <w:rPr>
          <w:sz w:val="20"/>
          <w:szCs w:val="20"/>
        </w:rPr>
        <w:t>–</w:t>
      </w:r>
      <w:r w:rsidRPr="00C019E0">
        <w:rPr>
          <w:sz w:val="20"/>
          <w:szCs w:val="20"/>
        </w:rPr>
        <w:t>Knoblauch</w:t>
      </w:r>
      <w:r>
        <w:rPr>
          <w:sz w:val="20"/>
          <w:szCs w:val="20"/>
        </w:rPr>
        <w:t xml:space="preserve"> PhD</w:t>
      </w:r>
    </w:p>
    <w:p w14:paraId="1EF5CDAB" w14:textId="77777777" w:rsidR="008E7153" w:rsidRDefault="008E7153" w:rsidP="00796453">
      <w:pPr>
        <w:ind w:left="180"/>
        <w:rPr>
          <w:sz w:val="20"/>
          <w:szCs w:val="20"/>
        </w:rPr>
      </w:pPr>
      <w:r w:rsidRPr="008E7153">
        <w:rPr>
          <w:sz w:val="20"/>
          <w:szCs w:val="20"/>
        </w:rPr>
        <w:t>dr inż. Michał Jakub Kruszyński</w:t>
      </w:r>
      <w:r>
        <w:rPr>
          <w:sz w:val="20"/>
          <w:szCs w:val="20"/>
        </w:rPr>
        <w:t xml:space="preserve"> / </w:t>
      </w:r>
      <w:r w:rsidRPr="008E7153">
        <w:rPr>
          <w:sz w:val="20"/>
          <w:szCs w:val="20"/>
        </w:rPr>
        <w:t>Michał Jakub Kruszyński</w:t>
      </w:r>
      <w:r>
        <w:rPr>
          <w:sz w:val="20"/>
          <w:szCs w:val="20"/>
        </w:rPr>
        <w:t xml:space="preserve"> PhD</w:t>
      </w:r>
    </w:p>
    <w:p w14:paraId="56DFD417" w14:textId="0913A04B" w:rsidR="00A85210" w:rsidRDefault="00A85210" w:rsidP="00796453">
      <w:pPr>
        <w:ind w:left="180"/>
        <w:rPr>
          <w:sz w:val="20"/>
          <w:szCs w:val="20"/>
        </w:rPr>
      </w:pPr>
      <w:r>
        <w:rPr>
          <w:sz w:val="20"/>
          <w:szCs w:val="20"/>
        </w:rPr>
        <w:t>dr inż. Anna Hłasko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Nasalska/Anna Hłasko</w:t>
      </w:r>
      <w:r w:rsidR="00673476">
        <w:rPr>
          <w:sz w:val="20"/>
          <w:szCs w:val="20"/>
        </w:rPr>
        <w:t>–</w:t>
      </w:r>
      <w:r>
        <w:rPr>
          <w:sz w:val="20"/>
          <w:szCs w:val="20"/>
        </w:rPr>
        <w:t>Nasalska PhD</w:t>
      </w:r>
    </w:p>
    <w:p w14:paraId="63D84E52" w14:textId="77777777" w:rsidR="00A85210" w:rsidRDefault="00A85210" w:rsidP="00796453">
      <w:pPr>
        <w:ind w:left="180"/>
        <w:rPr>
          <w:sz w:val="20"/>
          <w:szCs w:val="20"/>
        </w:rPr>
      </w:pPr>
      <w:r>
        <w:rPr>
          <w:sz w:val="20"/>
          <w:szCs w:val="20"/>
        </w:rPr>
        <w:t>dr inż. Sylwia Okorska/Sylwia Okorska PhD</w:t>
      </w:r>
    </w:p>
    <w:p w14:paraId="66D00781" w14:textId="6F12ADF5" w:rsidR="00A85210" w:rsidRDefault="007D4DB8" w:rsidP="00A85210">
      <w:pPr>
        <w:ind w:left="180"/>
        <w:rPr>
          <w:iCs/>
          <w:sz w:val="20"/>
          <w:szCs w:val="20"/>
        </w:rPr>
      </w:pPr>
      <w:r>
        <w:rPr>
          <w:iCs/>
          <w:sz w:val="20"/>
          <w:szCs w:val="20"/>
        </w:rPr>
        <w:t>mgr Aneta Bełdy</w:t>
      </w:r>
      <w:r w:rsidR="004D6E1C">
        <w:rPr>
          <w:iCs/>
          <w:sz w:val="20"/>
          <w:szCs w:val="20"/>
        </w:rPr>
        <w:t>cka</w:t>
      </w:r>
      <w:r w:rsidR="00673476">
        <w:rPr>
          <w:iCs/>
          <w:sz w:val="20"/>
          <w:szCs w:val="20"/>
        </w:rPr>
        <w:t>–</w:t>
      </w:r>
      <w:r w:rsidR="004D6E1C">
        <w:rPr>
          <w:iCs/>
          <w:sz w:val="20"/>
          <w:szCs w:val="20"/>
        </w:rPr>
        <w:t>Bórawska / Aneta Bełdycka</w:t>
      </w:r>
      <w:r w:rsidR="00673476">
        <w:rPr>
          <w:iCs/>
          <w:sz w:val="20"/>
          <w:szCs w:val="20"/>
        </w:rPr>
        <w:t>–</w:t>
      </w:r>
      <w:r w:rsidR="004D6E1C">
        <w:rPr>
          <w:iCs/>
          <w:sz w:val="20"/>
          <w:szCs w:val="20"/>
        </w:rPr>
        <w:t>Bó</w:t>
      </w:r>
      <w:r>
        <w:rPr>
          <w:iCs/>
          <w:sz w:val="20"/>
          <w:szCs w:val="20"/>
        </w:rPr>
        <w:t>rawska MA</w:t>
      </w:r>
    </w:p>
    <w:p w14:paraId="33974DC1" w14:textId="55EA00AE" w:rsidR="009B44AA" w:rsidRPr="009B44AA" w:rsidRDefault="009B44AA" w:rsidP="009B44AA">
      <w:pPr>
        <w:ind w:left="180"/>
        <w:rPr>
          <w:sz w:val="20"/>
          <w:szCs w:val="20"/>
        </w:rPr>
      </w:pPr>
      <w:r>
        <w:rPr>
          <w:sz w:val="20"/>
          <w:szCs w:val="20"/>
        </w:rPr>
        <w:t>mgr Beata Kalinowska / Beata Kalinowska MA</w:t>
      </w:r>
    </w:p>
    <w:p w14:paraId="6DB0E732" w14:textId="77777777" w:rsidR="009B44AA" w:rsidRDefault="009B44AA" w:rsidP="009B44AA">
      <w:pPr>
        <w:ind w:left="180"/>
        <w:rPr>
          <w:sz w:val="20"/>
          <w:szCs w:val="20"/>
        </w:rPr>
      </w:pPr>
      <w:r>
        <w:rPr>
          <w:sz w:val="20"/>
          <w:szCs w:val="20"/>
        </w:rPr>
        <w:t>mgr Zdzisław Kochanowicz / Zdzisław Kochanowicz MA</w:t>
      </w:r>
    </w:p>
    <w:p w14:paraId="46BCAE29" w14:textId="0DD65EE3" w:rsidR="009B44AA" w:rsidRDefault="009B44AA" w:rsidP="009B44AA">
      <w:pPr>
        <w:ind w:left="180"/>
        <w:rPr>
          <w:iCs/>
          <w:sz w:val="20"/>
          <w:szCs w:val="20"/>
        </w:rPr>
      </w:pPr>
      <w:r>
        <w:rPr>
          <w:iCs/>
          <w:sz w:val="20"/>
          <w:szCs w:val="20"/>
        </w:rPr>
        <w:t>mgr Bartosz Murat / Bartosz Murat MA</w:t>
      </w:r>
    </w:p>
    <w:p w14:paraId="3FF29430" w14:textId="77777777" w:rsidR="009B44AA" w:rsidRDefault="009B44AA" w:rsidP="009B44AA">
      <w:pPr>
        <w:ind w:left="180"/>
        <w:rPr>
          <w:sz w:val="20"/>
          <w:szCs w:val="20"/>
        </w:rPr>
      </w:pPr>
      <w:r>
        <w:rPr>
          <w:sz w:val="20"/>
          <w:szCs w:val="20"/>
        </w:rPr>
        <w:t>mgr Natalia Oleszczyk / Natalia Oleszczyk MA</w:t>
      </w:r>
    </w:p>
    <w:p w14:paraId="762D34D0" w14:textId="77777777" w:rsidR="009B44AA" w:rsidRDefault="009B44AA" w:rsidP="009B44AA">
      <w:pPr>
        <w:ind w:left="180"/>
        <w:rPr>
          <w:iCs/>
          <w:sz w:val="20"/>
          <w:szCs w:val="20"/>
        </w:rPr>
      </w:pPr>
      <w:r>
        <w:rPr>
          <w:iCs/>
          <w:sz w:val="20"/>
          <w:szCs w:val="20"/>
        </w:rPr>
        <w:t>mgr Tadeusz Olszewski / Tadeusz Olszewski MA</w:t>
      </w:r>
    </w:p>
    <w:p w14:paraId="714402AB" w14:textId="3332DDC2" w:rsidR="009B44AA" w:rsidRPr="009B44AA" w:rsidRDefault="009B44AA" w:rsidP="009B44AA">
      <w:pPr>
        <w:ind w:left="180"/>
        <w:rPr>
          <w:sz w:val="20"/>
          <w:szCs w:val="20"/>
        </w:rPr>
      </w:pPr>
      <w:r>
        <w:rPr>
          <w:sz w:val="20"/>
          <w:szCs w:val="20"/>
        </w:rPr>
        <w:t>mgr Rafał Wyszomierski/Rafał Wyszomierski MA</w:t>
      </w:r>
    </w:p>
    <w:p w14:paraId="65E7655A" w14:textId="0310AC9C" w:rsidR="009B44AA" w:rsidRPr="006A3565" w:rsidRDefault="0003458B" w:rsidP="00852F6E">
      <w:pPr>
        <w:ind w:left="180"/>
        <w:rPr>
          <w:sz w:val="20"/>
          <w:szCs w:val="20"/>
        </w:rPr>
      </w:pPr>
      <w:r>
        <w:rPr>
          <w:sz w:val="20"/>
          <w:szCs w:val="20"/>
        </w:rPr>
        <w:t>mgr Krzysztof Zalewski</w:t>
      </w:r>
      <w:r w:rsidR="001949FB">
        <w:rPr>
          <w:sz w:val="20"/>
          <w:szCs w:val="20"/>
        </w:rPr>
        <w:t xml:space="preserve"> / Krzysztof Zalewski MA</w:t>
      </w:r>
    </w:p>
    <w:sectPr w:rsidR="009B44AA" w:rsidRPr="006A3565" w:rsidSect="006E31A9">
      <w:pgSz w:w="11906" w:h="16838"/>
      <w:pgMar w:top="284" w:right="426" w:bottom="426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tka Small"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4604"/>
    <w:multiLevelType w:val="hybridMultilevel"/>
    <w:tmpl w:val="842C2ACC"/>
    <w:lvl w:ilvl="0" w:tplc="6BD2F0B2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65A"/>
    <w:multiLevelType w:val="hybridMultilevel"/>
    <w:tmpl w:val="2BAA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957"/>
    <w:multiLevelType w:val="hybridMultilevel"/>
    <w:tmpl w:val="1E58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84910"/>
    <w:multiLevelType w:val="hybridMultilevel"/>
    <w:tmpl w:val="648A887C"/>
    <w:lvl w:ilvl="0" w:tplc="869A29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ockwell" w:hAnsi="Rockwel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4685"/>
    <w:multiLevelType w:val="multilevel"/>
    <w:tmpl w:val="E8BAA492"/>
    <w:lvl w:ilvl="0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97B"/>
    <w:multiLevelType w:val="hybridMultilevel"/>
    <w:tmpl w:val="8AA0B2D2"/>
    <w:lvl w:ilvl="0" w:tplc="94C02B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D78"/>
    <w:multiLevelType w:val="hybridMultilevel"/>
    <w:tmpl w:val="E8BAA492"/>
    <w:lvl w:ilvl="0" w:tplc="6BD2F0B2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C3DF2"/>
    <w:multiLevelType w:val="hybridMultilevel"/>
    <w:tmpl w:val="79508DCA"/>
    <w:lvl w:ilvl="0" w:tplc="6BD2F0B2">
      <w:start w:val="1"/>
      <w:numFmt w:val="bullet"/>
      <w:lvlText w:val="□"/>
      <w:lvlJc w:val="left"/>
      <w:pPr>
        <w:tabs>
          <w:tab w:val="num" w:pos="530"/>
        </w:tabs>
        <w:ind w:left="53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32410"/>
    <w:multiLevelType w:val="hybridMultilevel"/>
    <w:tmpl w:val="780AB8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D6B6F"/>
    <w:multiLevelType w:val="hybridMultilevel"/>
    <w:tmpl w:val="89CE131C"/>
    <w:lvl w:ilvl="0" w:tplc="6BD2F0B2">
      <w:start w:val="1"/>
      <w:numFmt w:val="bullet"/>
      <w:lvlText w:val="□"/>
      <w:lvlJc w:val="left"/>
      <w:pPr>
        <w:tabs>
          <w:tab w:val="num" w:pos="170"/>
        </w:tabs>
        <w:ind w:left="170" w:hanging="17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AC"/>
    <w:rsid w:val="00015643"/>
    <w:rsid w:val="00027960"/>
    <w:rsid w:val="0003458B"/>
    <w:rsid w:val="00035A4A"/>
    <w:rsid w:val="00037CE4"/>
    <w:rsid w:val="0005126E"/>
    <w:rsid w:val="0005763D"/>
    <w:rsid w:val="000730F6"/>
    <w:rsid w:val="00080A6B"/>
    <w:rsid w:val="00082BBA"/>
    <w:rsid w:val="000979F1"/>
    <w:rsid w:val="000B2516"/>
    <w:rsid w:val="000B27C0"/>
    <w:rsid w:val="000E34BA"/>
    <w:rsid w:val="000E49FE"/>
    <w:rsid w:val="000E720E"/>
    <w:rsid w:val="00103E43"/>
    <w:rsid w:val="001059F7"/>
    <w:rsid w:val="001161DB"/>
    <w:rsid w:val="00133ABA"/>
    <w:rsid w:val="00135BDD"/>
    <w:rsid w:val="00136412"/>
    <w:rsid w:val="00145604"/>
    <w:rsid w:val="001535DB"/>
    <w:rsid w:val="001703C2"/>
    <w:rsid w:val="00171857"/>
    <w:rsid w:val="00174002"/>
    <w:rsid w:val="001742CE"/>
    <w:rsid w:val="001773DC"/>
    <w:rsid w:val="00182818"/>
    <w:rsid w:val="0018296F"/>
    <w:rsid w:val="001949FB"/>
    <w:rsid w:val="001B2E19"/>
    <w:rsid w:val="001C518A"/>
    <w:rsid w:val="001D5DCE"/>
    <w:rsid w:val="001D6793"/>
    <w:rsid w:val="001E6BA0"/>
    <w:rsid w:val="001F5D85"/>
    <w:rsid w:val="00206C87"/>
    <w:rsid w:val="002116EB"/>
    <w:rsid w:val="00225291"/>
    <w:rsid w:val="002378B6"/>
    <w:rsid w:val="00245B40"/>
    <w:rsid w:val="002734C3"/>
    <w:rsid w:val="0029723E"/>
    <w:rsid w:val="002A0984"/>
    <w:rsid w:val="002B16DD"/>
    <w:rsid w:val="002B526C"/>
    <w:rsid w:val="002B5F4F"/>
    <w:rsid w:val="002C1E1B"/>
    <w:rsid w:val="003103E3"/>
    <w:rsid w:val="00310AA1"/>
    <w:rsid w:val="00317EBA"/>
    <w:rsid w:val="0032140B"/>
    <w:rsid w:val="003274BA"/>
    <w:rsid w:val="0033069F"/>
    <w:rsid w:val="00330EBE"/>
    <w:rsid w:val="003574AB"/>
    <w:rsid w:val="00365633"/>
    <w:rsid w:val="00366CA9"/>
    <w:rsid w:val="00372335"/>
    <w:rsid w:val="003766E6"/>
    <w:rsid w:val="00387F68"/>
    <w:rsid w:val="00396C44"/>
    <w:rsid w:val="003A274E"/>
    <w:rsid w:val="003A58C6"/>
    <w:rsid w:val="003C6680"/>
    <w:rsid w:val="003C7262"/>
    <w:rsid w:val="003E5BD1"/>
    <w:rsid w:val="003F6477"/>
    <w:rsid w:val="00420591"/>
    <w:rsid w:val="0042429C"/>
    <w:rsid w:val="00425538"/>
    <w:rsid w:val="00426D39"/>
    <w:rsid w:val="00432E33"/>
    <w:rsid w:val="0044108D"/>
    <w:rsid w:val="00442590"/>
    <w:rsid w:val="004443AE"/>
    <w:rsid w:val="0044635B"/>
    <w:rsid w:val="004716DC"/>
    <w:rsid w:val="0047796C"/>
    <w:rsid w:val="00485F82"/>
    <w:rsid w:val="004877B3"/>
    <w:rsid w:val="004A0A66"/>
    <w:rsid w:val="004A46BB"/>
    <w:rsid w:val="004B6251"/>
    <w:rsid w:val="004D6E1C"/>
    <w:rsid w:val="004D76CA"/>
    <w:rsid w:val="004E583F"/>
    <w:rsid w:val="004F0CFE"/>
    <w:rsid w:val="004F2023"/>
    <w:rsid w:val="00500B03"/>
    <w:rsid w:val="005015FC"/>
    <w:rsid w:val="005050D5"/>
    <w:rsid w:val="005448E9"/>
    <w:rsid w:val="00552D57"/>
    <w:rsid w:val="0055753F"/>
    <w:rsid w:val="00560D41"/>
    <w:rsid w:val="0056244A"/>
    <w:rsid w:val="00566519"/>
    <w:rsid w:val="005A4AB8"/>
    <w:rsid w:val="005A7DFA"/>
    <w:rsid w:val="005C60ED"/>
    <w:rsid w:val="0062191C"/>
    <w:rsid w:val="00623614"/>
    <w:rsid w:val="006334C3"/>
    <w:rsid w:val="00633D47"/>
    <w:rsid w:val="00634AFC"/>
    <w:rsid w:val="00645A59"/>
    <w:rsid w:val="00654C46"/>
    <w:rsid w:val="006567DC"/>
    <w:rsid w:val="00661908"/>
    <w:rsid w:val="006716E8"/>
    <w:rsid w:val="0067171F"/>
    <w:rsid w:val="00673476"/>
    <w:rsid w:val="00674B26"/>
    <w:rsid w:val="00676973"/>
    <w:rsid w:val="00677974"/>
    <w:rsid w:val="006A3565"/>
    <w:rsid w:val="006B50CD"/>
    <w:rsid w:val="006C06D8"/>
    <w:rsid w:val="006C1535"/>
    <w:rsid w:val="006D3D84"/>
    <w:rsid w:val="006E038F"/>
    <w:rsid w:val="006E0AFD"/>
    <w:rsid w:val="006E31A9"/>
    <w:rsid w:val="006F299F"/>
    <w:rsid w:val="006F34BE"/>
    <w:rsid w:val="0070030A"/>
    <w:rsid w:val="0070127D"/>
    <w:rsid w:val="007266DE"/>
    <w:rsid w:val="00733866"/>
    <w:rsid w:val="007532F2"/>
    <w:rsid w:val="007655E3"/>
    <w:rsid w:val="00786829"/>
    <w:rsid w:val="00787D42"/>
    <w:rsid w:val="00792170"/>
    <w:rsid w:val="00796453"/>
    <w:rsid w:val="00797469"/>
    <w:rsid w:val="007A0355"/>
    <w:rsid w:val="007A09F7"/>
    <w:rsid w:val="007A5541"/>
    <w:rsid w:val="007B3E82"/>
    <w:rsid w:val="007C3987"/>
    <w:rsid w:val="007C7F3E"/>
    <w:rsid w:val="007D4607"/>
    <w:rsid w:val="007D4DB8"/>
    <w:rsid w:val="007F08EF"/>
    <w:rsid w:val="00843434"/>
    <w:rsid w:val="00844BB3"/>
    <w:rsid w:val="008517AB"/>
    <w:rsid w:val="00852F6E"/>
    <w:rsid w:val="0085315B"/>
    <w:rsid w:val="00870268"/>
    <w:rsid w:val="008839A1"/>
    <w:rsid w:val="00885AF9"/>
    <w:rsid w:val="008B6189"/>
    <w:rsid w:val="008C0D7B"/>
    <w:rsid w:val="008C1B42"/>
    <w:rsid w:val="008C1D4D"/>
    <w:rsid w:val="008C6B98"/>
    <w:rsid w:val="008C70A2"/>
    <w:rsid w:val="008D1FFB"/>
    <w:rsid w:val="008D6575"/>
    <w:rsid w:val="008D74A9"/>
    <w:rsid w:val="008E7153"/>
    <w:rsid w:val="008E79C1"/>
    <w:rsid w:val="0090072A"/>
    <w:rsid w:val="00921B45"/>
    <w:rsid w:val="00923E50"/>
    <w:rsid w:val="0092544E"/>
    <w:rsid w:val="00982AC1"/>
    <w:rsid w:val="009847BF"/>
    <w:rsid w:val="00996793"/>
    <w:rsid w:val="00997890"/>
    <w:rsid w:val="009A4977"/>
    <w:rsid w:val="009B423E"/>
    <w:rsid w:val="009B44AA"/>
    <w:rsid w:val="009B529C"/>
    <w:rsid w:val="009C523B"/>
    <w:rsid w:val="009D1A45"/>
    <w:rsid w:val="009D30DC"/>
    <w:rsid w:val="009F638D"/>
    <w:rsid w:val="00A161A5"/>
    <w:rsid w:val="00A16A6E"/>
    <w:rsid w:val="00A23E2C"/>
    <w:rsid w:val="00A25EFA"/>
    <w:rsid w:val="00A320AC"/>
    <w:rsid w:val="00A35A8A"/>
    <w:rsid w:val="00A407AB"/>
    <w:rsid w:val="00A41CD6"/>
    <w:rsid w:val="00A554FD"/>
    <w:rsid w:val="00A666F2"/>
    <w:rsid w:val="00A722C0"/>
    <w:rsid w:val="00A771FF"/>
    <w:rsid w:val="00A85210"/>
    <w:rsid w:val="00A95D57"/>
    <w:rsid w:val="00AB4A56"/>
    <w:rsid w:val="00AB6082"/>
    <w:rsid w:val="00AC0866"/>
    <w:rsid w:val="00AD41AB"/>
    <w:rsid w:val="00AE52D0"/>
    <w:rsid w:val="00AE6360"/>
    <w:rsid w:val="00AF4A5F"/>
    <w:rsid w:val="00B06426"/>
    <w:rsid w:val="00B12981"/>
    <w:rsid w:val="00B13233"/>
    <w:rsid w:val="00B139AF"/>
    <w:rsid w:val="00B23D08"/>
    <w:rsid w:val="00B2622A"/>
    <w:rsid w:val="00B310FC"/>
    <w:rsid w:val="00B462C6"/>
    <w:rsid w:val="00B6425D"/>
    <w:rsid w:val="00B73D36"/>
    <w:rsid w:val="00BA0FF7"/>
    <w:rsid w:val="00BA1427"/>
    <w:rsid w:val="00BA4C9A"/>
    <w:rsid w:val="00BB3007"/>
    <w:rsid w:val="00BB6CDD"/>
    <w:rsid w:val="00BD2F91"/>
    <w:rsid w:val="00BD4454"/>
    <w:rsid w:val="00BD448D"/>
    <w:rsid w:val="00BE25E4"/>
    <w:rsid w:val="00BE3F5F"/>
    <w:rsid w:val="00BF5B5D"/>
    <w:rsid w:val="00C019E0"/>
    <w:rsid w:val="00C20599"/>
    <w:rsid w:val="00C2131C"/>
    <w:rsid w:val="00C22EA7"/>
    <w:rsid w:val="00C35EB4"/>
    <w:rsid w:val="00C4050B"/>
    <w:rsid w:val="00C40694"/>
    <w:rsid w:val="00C45059"/>
    <w:rsid w:val="00C4682A"/>
    <w:rsid w:val="00C52A94"/>
    <w:rsid w:val="00C64B59"/>
    <w:rsid w:val="00C6522D"/>
    <w:rsid w:val="00C72D18"/>
    <w:rsid w:val="00C74C11"/>
    <w:rsid w:val="00C77ADD"/>
    <w:rsid w:val="00C83AA4"/>
    <w:rsid w:val="00C851E7"/>
    <w:rsid w:val="00C93655"/>
    <w:rsid w:val="00C96CAE"/>
    <w:rsid w:val="00CA4FAF"/>
    <w:rsid w:val="00CC4D55"/>
    <w:rsid w:val="00CD360B"/>
    <w:rsid w:val="00CE4D97"/>
    <w:rsid w:val="00D11436"/>
    <w:rsid w:val="00D204C8"/>
    <w:rsid w:val="00D27010"/>
    <w:rsid w:val="00D3266D"/>
    <w:rsid w:val="00D3514B"/>
    <w:rsid w:val="00D75BA7"/>
    <w:rsid w:val="00D96725"/>
    <w:rsid w:val="00DA2172"/>
    <w:rsid w:val="00DA3ACC"/>
    <w:rsid w:val="00DB1DAF"/>
    <w:rsid w:val="00DB2245"/>
    <w:rsid w:val="00DC59F7"/>
    <w:rsid w:val="00DD177C"/>
    <w:rsid w:val="00DD6050"/>
    <w:rsid w:val="00DD7D41"/>
    <w:rsid w:val="00DE34A5"/>
    <w:rsid w:val="00E3304E"/>
    <w:rsid w:val="00E3388D"/>
    <w:rsid w:val="00E35130"/>
    <w:rsid w:val="00E36291"/>
    <w:rsid w:val="00E458CF"/>
    <w:rsid w:val="00E51E49"/>
    <w:rsid w:val="00E61A86"/>
    <w:rsid w:val="00E85D2F"/>
    <w:rsid w:val="00E85D75"/>
    <w:rsid w:val="00E87C04"/>
    <w:rsid w:val="00E91CBE"/>
    <w:rsid w:val="00E93F31"/>
    <w:rsid w:val="00E96C08"/>
    <w:rsid w:val="00E974E9"/>
    <w:rsid w:val="00E977FD"/>
    <w:rsid w:val="00EB2301"/>
    <w:rsid w:val="00EB5ABF"/>
    <w:rsid w:val="00EC6B28"/>
    <w:rsid w:val="00EE1429"/>
    <w:rsid w:val="00EE2543"/>
    <w:rsid w:val="00EE4422"/>
    <w:rsid w:val="00F05D3F"/>
    <w:rsid w:val="00F06287"/>
    <w:rsid w:val="00F121F9"/>
    <w:rsid w:val="00F17CB3"/>
    <w:rsid w:val="00F20055"/>
    <w:rsid w:val="00F22049"/>
    <w:rsid w:val="00F22FAB"/>
    <w:rsid w:val="00F24C0D"/>
    <w:rsid w:val="00F30F02"/>
    <w:rsid w:val="00F365AD"/>
    <w:rsid w:val="00F439DF"/>
    <w:rsid w:val="00F509B0"/>
    <w:rsid w:val="00F5149D"/>
    <w:rsid w:val="00F752DC"/>
    <w:rsid w:val="00F75406"/>
    <w:rsid w:val="00F823C6"/>
    <w:rsid w:val="00F9244A"/>
    <w:rsid w:val="00FA759F"/>
    <w:rsid w:val="00FB094E"/>
    <w:rsid w:val="00FB659B"/>
    <w:rsid w:val="00FC32E3"/>
    <w:rsid w:val="00FD01DB"/>
    <w:rsid w:val="00FD39C7"/>
    <w:rsid w:val="00FE019B"/>
    <w:rsid w:val="00FF41D4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  <w14:docId w14:val="2B1EBD1A"/>
  <w15:docId w15:val="{F75E933A-1A76-48C7-9EB0-4F50AFC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7C04"/>
    <w:rPr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qFormat/>
    <w:rsid w:val="009A4977"/>
    <w:pPr>
      <w:keepNext/>
      <w:spacing w:line="360" w:lineRule="auto"/>
      <w:jc w:val="both"/>
      <w:outlineLvl w:val="1"/>
    </w:pPr>
    <w:rPr>
      <w:b/>
      <w:snapToGrid w:val="0"/>
      <w:color w:val="000000"/>
      <w:szCs w:val="20"/>
    </w:rPr>
  </w:style>
  <w:style w:type="paragraph" w:styleId="Nagwek3">
    <w:name w:val="heading 3"/>
    <w:basedOn w:val="Normalny"/>
    <w:next w:val="Normalny"/>
    <w:qFormat/>
    <w:rsid w:val="00027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320AC"/>
    <w:pPr>
      <w:spacing w:before="100" w:beforeAutospacing="1" w:after="100" w:afterAutospacing="1"/>
    </w:pPr>
  </w:style>
  <w:style w:type="character" w:customStyle="1" w:styleId="textstyle28">
    <w:name w:val="text style28"/>
    <w:basedOn w:val="Domylnaczcionkaakapitu"/>
    <w:rsid w:val="00A320AC"/>
  </w:style>
  <w:style w:type="character" w:styleId="Hipercze">
    <w:name w:val="Hyperlink"/>
    <w:rsid w:val="00015643"/>
    <w:rPr>
      <w:color w:val="0000FF"/>
      <w:u w:val="single"/>
    </w:rPr>
  </w:style>
  <w:style w:type="paragraph" w:styleId="Tekstdymka">
    <w:name w:val="Balloon Text"/>
    <w:basedOn w:val="Normalny"/>
    <w:semiHidden/>
    <w:rsid w:val="0036563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27960"/>
  </w:style>
  <w:style w:type="paragraph" w:customStyle="1" w:styleId="Default">
    <w:name w:val="Default"/>
    <w:rsid w:val="00BB30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B139AF"/>
    <w:rPr>
      <w:b/>
      <w:bCs/>
    </w:rPr>
  </w:style>
  <w:style w:type="character" w:customStyle="1" w:styleId="bodyouter">
    <w:name w:val="body_outer"/>
    <w:rsid w:val="008D1FFB"/>
  </w:style>
  <w:style w:type="character" w:customStyle="1" w:styleId="apple-converted-space">
    <w:name w:val="apple-converted-space"/>
    <w:basedOn w:val="Domylnaczcionkaakapitu"/>
    <w:rsid w:val="00C45059"/>
  </w:style>
  <w:style w:type="character" w:customStyle="1" w:styleId="txt">
    <w:name w:val="txt"/>
    <w:basedOn w:val="Domylnaczcionkaakapitu"/>
    <w:rsid w:val="00037CE4"/>
  </w:style>
  <w:style w:type="character" w:customStyle="1" w:styleId="tlid-translation">
    <w:name w:val="tlid-translation"/>
    <w:rsid w:val="009847B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C0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C08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www.ersj.eu/" TargetMode="External"/><Relationship Id="rId26" Type="http://schemas.openxmlformats.org/officeDocument/2006/relationships/hyperlink" Target="mailto:paradygmaty@wsa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aradygmaty@wsa.edu.p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ww.ersj.eu/" TargetMode="External"/><Relationship Id="rId25" Type="http://schemas.openxmlformats.org/officeDocument/2006/relationships/hyperlink" Target="http://www.dworekmarysien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j-economics.com/" TargetMode="External"/><Relationship Id="rId20" Type="http://schemas.openxmlformats.org/officeDocument/2006/relationships/hyperlink" Target="mailto:paradygmaty@wsa.edu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psu.edu/" TargetMode="External"/><Relationship Id="rId24" Type="http://schemas.openxmlformats.org/officeDocument/2006/relationships/hyperlink" Target="https://www.facebook.com/Dworek-Marysienka-903837136376570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dworekmarysienka.p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www.ijeb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Relationship Id="rId22" Type="http://schemas.openxmlformats.org/officeDocument/2006/relationships/hyperlink" Target="https://www.facebook.com/Dworek-Marysienka-903837136376570" TargetMode="External"/><Relationship Id="rId27" Type="http://schemas.openxmlformats.org/officeDocument/2006/relationships/hyperlink" Target="http://zeszyty-naukowe.wsa.edu.pl/category/konferen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0AC0-1600-4FE3-B0E4-913494A7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1697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Uczestnictwa w Konferencji</vt:lpstr>
    </vt:vector>
  </TitlesOfParts>
  <Company>Wyższa Szkoła Ekonomiczno Społeczna</Company>
  <LinksUpToDate>false</LinksUpToDate>
  <CharactersWithSpaces>11856</CharactersWithSpaces>
  <SharedDoc>false</SharedDoc>
  <HLinks>
    <vt:vector size="60" baseType="variant"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>http://www.dworekmarysienka.pl/</vt:lpwstr>
      </vt:variant>
      <vt:variant>
        <vt:lpwstr/>
      </vt:variant>
      <vt:variant>
        <vt:i4>7798841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https://www.facebook.com/Dworek-Marysienka-903837136376570</vt:lpwstr>
      </vt:variant>
      <vt:variant>
        <vt:lpwstr/>
      </vt:variant>
      <vt:variant>
        <vt:i4>6619184</vt:i4>
      </vt:variant>
      <vt:variant>
        <vt:i4>30</vt:i4>
      </vt:variant>
      <vt:variant>
        <vt:i4>0</vt:i4>
      </vt:variant>
      <vt:variant>
        <vt:i4>5</vt:i4>
      </vt:variant>
      <vt:variant>
        <vt:lpwstr>http://www.dworekmarysienka.pl/</vt:lpwstr>
      </vt:variant>
      <vt:variant>
        <vt:lpwstr/>
      </vt:variant>
      <vt:variant>
        <vt:i4>7798841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https://www.facebook.com/Dworek-Marysienka-903837136376570</vt:lpwstr>
      </vt:variant>
      <vt:variant>
        <vt:lpwstr/>
      </vt:variant>
      <vt:variant>
        <vt:i4>852093</vt:i4>
      </vt:variant>
      <vt:variant>
        <vt:i4>24</vt:i4>
      </vt:variant>
      <vt:variant>
        <vt:i4>0</vt:i4>
      </vt:variant>
      <vt:variant>
        <vt:i4>5</vt:i4>
      </vt:variant>
      <vt:variant>
        <vt:lpwstr>mailto:paradygmaty@wsa.edu.pl</vt:lpwstr>
      </vt:variant>
      <vt:variant>
        <vt:lpwstr/>
      </vt:variant>
      <vt:variant>
        <vt:i4>852093</vt:i4>
      </vt:variant>
      <vt:variant>
        <vt:i4>21</vt:i4>
      </vt:variant>
      <vt:variant>
        <vt:i4>0</vt:i4>
      </vt:variant>
      <vt:variant>
        <vt:i4>5</vt:i4>
      </vt:variant>
      <vt:variant>
        <vt:lpwstr>mailto:paradygmaty@wsa.edu.pl</vt:lpwstr>
      </vt:variant>
      <vt:variant>
        <vt:lpwstr/>
      </vt:variant>
      <vt:variant>
        <vt:i4>4718617</vt:i4>
      </vt:variant>
      <vt:variant>
        <vt:i4>18</vt:i4>
      </vt:variant>
      <vt:variant>
        <vt:i4>0</vt:i4>
      </vt:variant>
      <vt:variant>
        <vt:i4>5</vt:i4>
      </vt:variant>
      <vt:variant>
        <vt:lpwstr>http://www.ijeba.com/</vt:lpwstr>
      </vt:variant>
      <vt:variant>
        <vt:lpwstr/>
      </vt:variant>
      <vt:variant>
        <vt:i4>6684717</vt:i4>
      </vt:variant>
      <vt:variant>
        <vt:i4>15</vt:i4>
      </vt:variant>
      <vt:variant>
        <vt:i4>0</vt:i4>
      </vt:variant>
      <vt:variant>
        <vt:i4>5</vt:i4>
      </vt:variant>
      <vt:variant>
        <vt:lpwstr>http://www.ersj.eu/</vt:lpwstr>
      </vt:variant>
      <vt:variant>
        <vt:lpwstr/>
      </vt:variant>
      <vt:variant>
        <vt:i4>6684717</vt:i4>
      </vt:variant>
      <vt:variant>
        <vt:i4>12</vt:i4>
      </vt:variant>
      <vt:variant>
        <vt:i4>0</vt:i4>
      </vt:variant>
      <vt:variant>
        <vt:i4>5</vt:i4>
      </vt:variant>
      <vt:variant>
        <vt:lpwstr>http://www.ersj.eu/</vt:lpwstr>
      </vt:variant>
      <vt:variant>
        <vt:lpwstr/>
      </vt:variant>
      <vt:variant>
        <vt:i4>1572939</vt:i4>
      </vt:variant>
      <vt:variant>
        <vt:i4>9</vt:i4>
      </vt:variant>
      <vt:variant>
        <vt:i4>0</vt:i4>
      </vt:variant>
      <vt:variant>
        <vt:i4>5</vt:i4>
      </vt:variant>
      <vt:variant>
        <vt:lpwstr>http://www.sj-economics.com/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Uczestnictwa w Konferencji</dc:title>
  <dc:creator>WSES</dc:creator>
  <cp:lastModifiedBy>n</cp:lastModifiedBy>
  <cp:revision>2</cp:revision>
  <cp:lastPrinted>2016-02-09T09:25:00Z</cp:lastPrinted>
  <dcterms:created xsi:type="dcterms:W3CDTF">2020-04-20T14:24:00Z</dcterms:created>
  <dcterms:modified xsi:type="dcterms:W3CDTF">2020-04-20T14:24:00Z</dcterms:modified>
</cp:coreProperties>
</file>