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61" w:rsidRPr="00F5292B" w:rsidRDefault="00F5292B" w:rsidP="00F5292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33799" cy="1866900"/>
            <wp:effectExtent l="19050" t="0" r="1" b="0"/>
            <wp:docPr id="1" name="Obraz 1" descr="C:\Documents and Settings\Uprawnienia\Pulpit\wpia-u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prawnienia\Pulpit\wpia-uw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745" cy="186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61" w:rsidRPr="007F2E46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46">
        <w:rPr>
          <w:rFonts w:ascii="Times New Roman" w:hAnsi="Times New Roman" w:cs="Times New Roman"/>
          <w:b/>
          <w:sz w:val="28"/>
          <w:szCs w:val="28"/>
        </w:rPr>
        <w:t>Katedra Bezpieczeństwa i Porządku Publicznego</w:t>
      </w:r>
    </w:p>
    <w:p w:rsidR="00686261" w:rsidRPr="007F2E46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46">
        <w:rPr>
          <w:rFonts w:ascii="Times New Roman" w:hAnsi="Times New Roman" w:cs="Times New Roman"/>
          <w:b/>
          <w:sz w:val="28"/>
          <w:szCs w:val="28"/>
        </w:rPr>
        <w:t xml:space="preserve">Wydziału Prawa i Administracji Uniwersytetu Warmińsko- Mazurskiego </w:t>
      </w: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46">
        <w:rPr>
          <w:rFonts w:ascii="Times New Roman" w:hAnsi="Times New Roman" w:cs="Times New Roman"/>
          <w:b/>
          <w:sz w:val="24"/>
          <w:szCs w:val="24"/>
        </w:rPr>
        <w:t>przy współpracy z:</w:t>
      </w:r>
    </w:p>
    <w:p w:rsidR="006D1B95" w:rsidRPr="007F2E46" w:rsidRDefault="006D1B95" w:rsidP="00686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61" w:rsidRDefault="00686261" w:rsidP="0068626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86261">
        <w:rPr>
          <w:rFonts w:ascii="Times New Roman" w:hAnsi="Times New Roman" w:cs="Times New Roman"/>
          <w:b/>
          <w:sz w:val="26"/>
          <w:szCs w:val="26"/>
        </w:rPr>
        <w:t>Archiwum Państwowym w Olsztynie</w:t>
      </w:r>
    </w:p>
    <w:p w:rsidR="00686261" w:rsidRDefault="00686261" w:rsidP="0068626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86261">
        <w:rPr>
          <w:rFonts w:ascii="Times New Roman" w:hAnsi="Times New Roman" w:cs="Times New Roman"/>
          <w:b/>
          <w:sz w:val="26"/>
          <w:szCs w:val="26"/>
        </w:rPr>
        <w:t>Instytutem Bezpieczeństwa Narodowego Akademii Pomorskiej w Słupsku</w:t>
      </w:r>
    </w:p>
    <w:p w:rsidR="00686261" w:rsidRDefault="00686261" w:rsidP="0068626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86261">
        <w:rPr>
          <w:rFonts w:ascii="Times New Roman" w:hAnsi="Times New Roman" w:cs="Times New Roman"/>
          <w:b/>
          <w:sz w:val="26"/>
          <w:szCs w:val="26"/>
        </w:rPr>
        <w:t>Wydziałem Humanistycznym Uniwersytetu Warmińsko-Mazurskiego</w:t>
      </w:r>
    </w:p>
    <w:p w:rsidR="00686261" w:rsidRPr="00686261" w:rsidRDefault="00686261" w:rsidP="0068626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86261">
        <w:rPr>
          <w:rFonts w:ascii="Times New Roman" w:hAnsi="Times New Roman" w:cs="Times New Roman"/>
          <w:b/>
          <w:sz w:val="26"/>
          <w:szCs w:val="26"/>
        </w:rPr>
        <w:t>Wydziałem Nauk Politycznych i Studiów Międzynarodowych Uniwersytetu Warszawskiego</w:t>
      </w:r>
    </w:p>
    <w:p w:rsidR="00686261" w:rsidRPr="007F2E46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SERDECZNIE ZAPRASZAJĄ </w:t>
      </w: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udziału</w:t>
      </w: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KONFERENCJI NAUKOWEJ</w:t>
      </w: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261" w:rsidRPr="007D59C4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59C4">
        <w:rPr>
          <w:rFonts w:ascii="Times New Roman" w:hAnsi="Times New Roman" w:cs="Times New Roman"/>
          <w:b/>
          <w:sz w:val="40"/>
          <w:szCs w:val="40"/>
        </w:rPr>
        <w:t>„</w:t>
      </w:r>
      <w:r w:rsidRPr="000501B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Stulecie resortu spraw wewnętrznych w Polsce; 1918 - 2018</w:t>
      </w:r>
      <w:r w:rsidRPr="007D59C4">
        <w:rPr>
          <w:rFonts w:ascii="Times New Roman" w:hAnsi="Times New Roman" w:cs="Times New Roman"/>
          <w:b/>
          <w:sz w:val="40"/>
          <w:szCs w:val="40"/>
        </w:rPr>
        <w:t>”</w:t>
      </w: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6261" w:rsidRDefault="00ED55D9" w:rsidP="0068626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organizowanej 16-17 lutego</w:t>
      </w:r>
      <w:r w:rsidR="00686261">
        <w:rPr>
          <w:rFonts w:ascii="Times New Roman" w:hAnsi="Times New Roman" w:cs="Times New Roman"/>
          <w:sz w:val="26"/>
          <w:szCs w:val="26"/>
        </w:rPr>
        <w:t xml:space="preserve"> 2018 r. w Olsztynie</w:t>
      </w: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261" w:rsidRDefault="00686261" w:rsidP="006862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86261" w:rsidRDefault="00686261" w:rsidP="006862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86261" w:rsidRP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261">
        <w:rPr>
          <w:rFonts w:ascii="Times New Roman" w:hAnsi="Times New Roman" w:cs="Times New Roman"/>
          <w:b/>
          <w:sz w:val="26"/>
          <w:szCs w:val="26"/>
        </w:rPr>
        <w:t>UZASADNIENIE I CELE KONFERENCJI</w:t>
      </w: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261" w:rsidRPr="000501BE" w:rsidRDefault="00686261" w:rsidP="00686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0501BE">
        <w:rPr>
          <w:rFonts w:ascii="Times New Roman" w:eastAsia="Times New Roman" w:hAnsi="Times New Roman" w:cs="Times New Roman"/>
          <w:sz w:val="26"/>
          <w:szCs w:val="26"/>
          <w:lang w:eastAsia="pl-PL"/>
        </w:rPr>
        <w:t>Odzyskanie przez Polskę państwowości po okresie zaborów wiązane jest powszechnie ze schyłkiem 1918 r., a symbolicznie z dniem 11 listopada 1918 r. Odbudowa państwowości była jednak procesem zapoczątkowanym wcześniej, znaczonym wieloma inicjatywami i decyzjami prowadzącymi do oczekiwanego efektu. W budowie aparatu administracyjnego państwa znaczenie trudne do przecenienia miał Dekret Rady Regencyjnej z 3 stycznia 1918 r. o tymczasowej organizacji Władz naczelnych w Królestwie Polskim (Dz. U. 1918, nr 1, poz</w:t>
      </w:r>
      <w:r w:rsidR="00B648CE">
        <w:rPr>
          <w:rFonts w:ascii="Times New Roman" w:eastAsia="Times New Roman" w:hAnsi="Times New Roman" w:cs="Times New Roman"/>
          <w:sz w:val="26"/>
          <w:szCs w:val="26"/>
          <w:lang w:eastAsia="pl-PL"/>
        </w:rPr>
        <w:t>. 1)</w:t>
      </w:r>
      <w:r w:rsidR="00B648CE" w:rsidRPr="000501BE">
        <w:rPr>
          <w:rFonts w:ascii="Times New Roman" w:eastAsia="Times New Roman" w:hAnsi="Times New Roman" w:cs="Times New Roman"/>
          <w:sz w:val="26"/>
          <w:szCs w:val="26"/>
          <w:lang w:eastAsia="pl-PL"/>
        </w:rPr>
        <w:t>. Zdecydowano</w:t>
      </w:r>
      <w:r w:rsidRPr="000501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tam o wyróżnieniu 8 resortów kierowanych przez ministrów, a wśród nich </w:t>
      </w:r>
      <w:r w:rsidRPr="000501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resortu spraw wewnętrznych</w:t>
      </w:r>
      <w:r w:rsidRPr="000501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zaliczając do jego kompetencji: „…</w:t>
      </w: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przygotowanie a następnie objęcie i prowadzenie wszelkich spraw, wchodzących w zakres ogólnego zarządu krajowego i dozoru nad samorządem miejscowym, policji wszelkiego rodzaju, służby zdrowia, budownictwa i odbudowy kraju, koncesjonowanie i zarząd sił wodnych, zawiadywanie dróg lądowych, poczt, telegrafów i telefonów, oraz wszelkich w</w:t>
      </w:r>
      <w:r w:rsidR="00EF0F3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ogóle środków komunikacji, niepozostających pod zarządem wojskowym, albo Ministra Przemysłu i Handlu, sprawy naturalizacji państwowej, statystki ogólnej, zarządu ubezpieczeń państwowych, nadzór nad prasą, wreszcie sprawy natury wewnętrznej, dla innych Ministerstw niezastrzeżone.”</w:t>
      </w:r>
    </w:p>
    <w:p w:rsidR="00686261" w:rsidRPr="000501BE" w:rsidRDefault="00686261" w:rsidP="006862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ab/>
      </w:r>
      <w:r w:rsidRPr="000501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 wyodrębnienia 3 stycznia 1918 r. resortu spraw wewnętrznych mija 100 lat. W tym okresie ten dział administracji publicznej doświadczał licznych korekt kompetencyjnych i organizacyjnych powiązanych zazwyczaj z ewolucją ustrojową państwa oraz jego poszerzanymi z reguły powinnościami.  Były też lata, gdy resort spraw wewnętrznych zanikał, a jego tradycyjne zadania wypełniały inne resorty. Wydaje się, iż wiedza i refleksja dotycząca tej bardzo ważnej części aparatu władzy publicznej, doświadczającej w przeszłości zasadniczych przeobrażeń, jest wysoce niezadowalająca.  Konferencja, co wynika z uzasadnienia, powinna więc stać się forum sprzyjającym z jednej strony refleksji dotyczącej genezy resortu spraw wewnętrznych, z drugiej jego ewolucji na przestrzeni 100 lat. </w:t>
      </w:r>
    </w:p>
    <w:p w:rsidR="00686261" w:rsidRPr="000501BE" w:rsidRDefault="00686261" w:rsidP="006862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lastRenderedPageBreak/>
        <w:tab/>
      </w:r>
      <w:r w:rsidRPr="000501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Rozległość czasowa zaproponowanej tematyki, </w:t>
      </w:r>
      <w:r w:rsidR="00B648CE">
        <w:rPr>
          <w:rFonts w:ascii="Times New Roman" w:eastAsia="Times New Roman" w:hAnsi="Times New Roman" w:cs="Times New Roman"/>
          <w:sz w:val="26"/>
          <w:szCs w:val="26"/>
          <w:lang w:eastAsia="pl-PL"/>
        </w:rPr>
        <w:t>utrudnia wskazywanie problemów ukierunkowujących obrady</w:t>
      </w:r>
      <w:r w:rsidRPr="000501BE">
        <w:rPr>
          <w:rFonts w:ascii="Times New Roman" w:eastAsia="Times New Roman" w:hAnsi="Times New Roman" w:cs="Times New Roman"/>
          <w:sz w:val="26"/>
          <w:szCs w:val="26"/>
          <w:lang w:eastAsia="pl-PL"/>
        </w:rPr>
        <w:t>. Niemniej organizatorzy proponują by za takie uznać m.in:</w:t>
      </w:r>
    </w:p>
    <w:p w:rsidR="00686261" w:rsidRPr="00DC02BA" w:rsidRDefault="00686261" w:rsidP="006862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Resort spraw wewnętrznych, jako część aparatu władzy publicznej w Księstwie Warszawskim i w Królestwie Polskim;</w:t>
      </w:r>
    </w:p>
    <w:p w:rsidR="00DC02BA" w:rsidRPr="00DC02BA" w:rsidRDefault="00DC02BA" w:rsidP="00DC02B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Sprawy wewnętrzne w okresie zaborów i powstań narodowych;</w:t>
      </w:r>
      <w:bookmarkStart w:id="0" w:name="_GoBack"/>
      <w:bookmarkEnd w:id="0"/>
    </w:p>
    <w:p w:rsidR="00686261" w:rsidRPr="000501BE" w:rsidRDefault="00686261" w:rsidP="006862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Geneza, struktura i kompetencje resortu spraw wewnętrznych w okresie dwudziestolecia międzywojennego;</w:t>
      </w:r>
    </w:p>
    <w:p w:rsidR="00686261" w:rsidRPr="000501BE" w:rsidRDefault="00686261" w:rsidP="006862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Zagrożenia dla państwa i sposoby ich neutralizacji;</w:t>
      </w:r>
    </w:p>
    <w:p w:rsidR="00686261" w:rsidRPr="000501BE" w:rsidRDefault="00686261" w:rsidP="006862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Sprawy wewnętrzne w czasie II wojny światowej;</w:t>
      </w:r>
    </w:p>
    <w:p w:rsidR="00686261" w:rsidRPr="000501BE" w:rsidRDefault="00686261" w:rsidP="006862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R</w:t>
      </w: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esort spraw wewnętrznych w okresie Polski Ludowej;</w:t>
      </w:r>
    </w:p>
    <w:p w:rsidR="00686261" w:rsidRPr="000501BE" w:rsidRDefault="00686261" w:rsidP="006862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Sprawy wewnętrzne w okresie transformacji ustrojowej;</w:t>
      </w:r>
    </w:p>
    <w:p w:rsidR="00686261" w:rsidRPr="000501BE" w:rsidRDefault="00686261" w:rsidP="006862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Resort spraw wewnętrzny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ch po transformacji ustrojowe</w:t>
      </w: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j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- obszary zainteresowa</w:t>
      </w:r>
      <w:r w:rsidR="00FB477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nia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,</w:t>
      </w: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przekształcenia organizacyjne, działania koordynacyjne;</w:t>
      </w:r>
    </w:p>
    <w:p w:rsidR="00686261" w:rsidRPr="000501BE" w:rsidRDefault="00686261" w:rsidP="006862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Organizatory i urzędnicy resortu spraw wewnętrznych – biogramy i biografie;</w:t>
      </w:r>
    </w:p>
    <w:p w:rsidR="00686261" w:rsidRPr="000501BE" w:rsidRDefault="00686261" w:rsidP="006862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0501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Resort spraw wewnętrznych w historiografii.</w:t>
      </w:r>
    </w:p>
    <w:p w:rsidR="00686261" w:rsidRPr="000501BE" w:rsidRDefault="00686261" w:rsidP="006862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686261" w:rsidRPr="000501BE" w:rsidRDefault="00686261" w:rsidP="006862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1B95" w:rsidRDefault="006D1B95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1B95" w:rsidRDefault="006D1B95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1B95" w:rsidRDefault="006D1B95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1B95" w:rsidRDefault="006D1B95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1B95" w:rsidRDefault="006D1B95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1B95" w:rsidRDefault="006D1B95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1B95" w:rsidRDefault="006D1B95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1B95" w:rsidRDefault="006D1B95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1B95" w:rsidRDefault="006D1B95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1B95" w:rsidRDefault="006D1B95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648CE" w:rsidRDefault="00B648CE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6261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1181">
        <w:rPr>
          <w:rFonts w:ascii="Times New Roman" w:hAnsi="Times New Roman" w:cs="Times New Roman"/>
          <w:b/>
          <w:bCs/>
          <w:sz w:val="26"/>
          <w:szCs w:val="26"/>
        </w:rPr>
        <w:t xml:space="preserve">Komitet Naukowy Konferencji: </w:t>
      </w:r>
    </w:p>
    <w:p w:rsidR="00686261" w:rsidRPr="00F42D8A" w:rsidRDefault="006D1B95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686261">
        <w:rPr>
          <w:rFonts w:ascii="Times New Roman" w:hAnsi="Times New Roman" w:cs="Times New Roman"/>
          <w:sz w:val="24"/>
          <w:szCs w:val="24"/>
        </w:rPr>
        <w:t>. dr hab. Piotr Majer – p</w:t>
      </w:r>
      <w:r w:rsidR="00686261" w:rsidRPr="00802F0F">
        <w:rPr>
          <w:rFonts w:ascii="Times New Roman" w:hAnsi="Times New Roman" w:cs="Times New Roman"/>
          <w:sz w:val="24"/>
          <w:szCs w:val="24"/>
        </w:rPr>
        <w:t>rzewodniczący</w:t>
      </w:r>
    </w:p>
    <w:p w:rsidR="00F42D8A" w:rsidRPr="00A67C02" w:rsidRDefault="00F42D8A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Prof. dr hab. Wiesław Caban</w:t>
      </w:r>
    </w:p>
    <w:p w:rsidR="00686261" w:rsidRPr="00686261" w:rsidRDefault="006D1B95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686261" w:rsidRPr="00686261">
        <w:rPr>
          <w:rFonts w:ascii="Times New Roman" w:hAnsi="Times New Roman" w:cs="Times New Roman"/>
          <w:sz w:val="24"/>
          <w:szCs w:val="24"/>
          <w:lang w:val="de-DE"/>
        </w:rPr>
        <w:t xml:space="preserve">rof. dr hab. Norbert </w:t>
      </w:r>
      <w:proofErr w:type="spellStart"/>
      <w:r w:rsidR="00686261" w:rsidRPr="00686261">
        <w:rPr>
          <w:rFonts w:ascii="Times New Roman" w:hAnsi="Times New Roman" w:cs="Times New Roman"/>
          <w:sz w:val="24"/>
          <w:szCs w:val="24"/>
          <w:lang w:val="de-DE"/>
        </w:rPr>
        <w:t>Kasparek</w:t>
      </w:r>
      <w:proofErr w:type="spellEnd"/>
      <w:r w:rsidR="00686261" w:rsidRPr="006862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686261" w:rsidRDefault="006D1B95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86261" w:rsidRPr="007D59C4">
        <w:rPr>
          <w:rFonts w:ascii="Times New Roman" w:hAnsi="Times New Roman" w:cs="Times New Roman"/>
          <w:color w:val="000000" w:themeColor="text1"/>
          <w:sz w:val="24"/>
          <w:szCs w:val="24"/>
        </w:rPr>
        <w:t>rof. dr hab. Arkadiusz Letkiewicz</w:t>
      </w:r>
    </w:p>
    <w:p w:rsidR="00686261" w:rsidRDefault="006D1B95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6261" w:rsidRPr="005B2E49">
        <w:rPr>
          <w:rFonts w:ascii="Times New Roman" w:hAnsi="Times New Roman" w:cs="Times New Roman"/>
          <w:sz w:val="24"/>
          <w:szCs w:val="24"/>
        </w:rPr>
        <w:t>ro</w:t>
      </w:r>
      <w:r w:rsidR="00686261" w:rsidRPr="003E1D50">
        <w:rPr>
          <w:rFonts w:ascii="Times New Roman" w:hAnsi="Times New Roman" w:cs="Times New Roman"/>
          <w:sz w:val="24"/>
          <w:szCs w:val="24"/>
        </w:rPr>
        <w:t xml:space="preserve">f. dr hab. </w:t>
      </w:r>
      <w:r w:rsidR="00686261" w:rsidRPr="00A67C02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="00686261" w:rsidRPr="00A67C02">
        <w:rPr>
          <w:rFonts w:ascii="Times New Roman" w:hAnsi="Times New Roman" w:cs="Times New Roman"/>
          <w:sz w:val="24"/>
          <w:szCs w:val="24"/>
        </w:rPr>
        <w:t>Misiuk</w:t>
      </w:r>
      <w:proofErr w:type="spellEnd"/>
    </w:p>
    <w:p w:rsidR="00686261" w:rsidRPr="00A67C02" w:rsidRDefault="006D1B95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6261">
        <w:rPr>
          <w:rFonts w:ascii="Times New Roman" w:hAnsi="Times New Roman" w:cs="Times New Roman"/>
          <w:sz w:val="24"/>
          <w:szCs w:val="24"/>
        </w:rPr>
        <w:t xml:space="preserve">rof. dr hab. Andrzej </w:t>
      </w:r>
      <w:proofErr w:type="spellStart"/>
      <w:r w:rsidR="00686261">
        <w:rPr>
          <w:rFonts w:ascii="Times New Roman" w:hAnsi="Times New Roman" w:cs="Times New Roman"/>
          <w:sz w:val="24"/>
          <w:szCs w:val="24"/>
        </w:rPr>
        <w:t>Pepłoński</w:t>
      </w:r>
      <w:proofErr w:type="spellEnd"/>
    </w:p>
    <w:p w:rsidR="00686261" w:rsidRDefault="006D1B95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6261" w:rsidRPr="00613BB6">
        <w:rPr>
          <w:rFonts w:ascii="Times New Roman" w:hAnsi="Times New Roman" w:cs="Times New Roman"/>
          <w:sz w:val="24"/>
          <w:szCs w:val="24"/>
        </w:rPr>
        <w:t>rof. dr hab. Stanisław Pieprzny</w:t>
      </w:r>
    </w:p>
    <w:p w:rsidR="00FB477A" w:rsidRDefault="00FB477A" w:rsidP="00FB47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B477A">
        <w:rPr>
          <w:rFonts w:ascii="Times New Roman" w:hAnsi="Times New Roman" w:cs="Times New Roman"/>
          <w:sz w:val="24"/>
          <w:szCs w:val="24"/>
        </w:rPr>
        <w:t xml:space="preserve">rof. dr hab. Grzegorz Rydlewski </w:t>
      </w:r>
    </w:p>
    <w:p w:rsidR="006D1B95" w:rsidRDefault="006D1B95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Elżbieta Ura</w:t>
      </w:r>
    </w:p>
    <w:p w:rsidR="00E11606" w:rsidRPr="00E11606" w:rsidRDefault="00E11606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11606">
        <w:rPr>
          <w:rFonts w:ascii="Times New Roman" w:hAnsi="Times New Roman" w:cs="Times New Roman"/>
          <w:sz w:val="24"/>
          <w:szCs w:val="24"/>
          <w:lang w:val="de-DE"/>
        </w:rPr>
        <w:t>Dr hab. Joanna Banach-</w:t>
      </w:r>
      <w:proofErr w:type="spellStart"/>
      <w:r w:rsidRPr="00E11606">
        <w:rPr>
          <w:rFonts w:ascii="Times New Roman" w:hAnsi="Times New Roman" w:cs="Times New Roman"/>
          <w:sz w:val="24"/>
          <w:szCs w:val="24"/>
          <w:lang w:val="de-DE"/>
        </w:rPr>
        <w:t>Gutierriez</w:t>
      </w:r>
      <w:proofErr w:type="spellEnd"/>
    </w:p>
    <w:p w:rsidR="00686261" w:rsidRPr="00976488" w:rsidRDefault="006D1B95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6261">
        <w:rPr>
          <w:rFonts w:ascii="Times New Roman" w:hAnsi="Times New Roman" w:cs="Times New Roman"/>
          <w:sz w:val="24"/>
          <w:szCs w:val="24"/>
        </w:rPr>
        <w:t>r hab. Jarosław Dobkowski</w:t>
      </w:r>
    </w:p>
    <w:p w:rsidR="00976488" w:rsidRPr="00976488" w:rsidRDefault="00976488" w:rsidP="009764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488">
        <w:rPr>
          <w:rFonts w:ascii="Times New Roman" w:hAnsi="Times New Roman" w:cs="Times New Roman"/>
          <w:bCs/>
          <w:sz w:val="24"/>
          <w:szCs w:val="24"/>
        </w:rPr>
        <w:t xml:space="preserve">Dr hab. Jerzy </w:t>
      </w:r>
      <w:proofErr w:type="spellStart"/>
      <w:r w:rsidRPr="00976488">
        <w:rPr>
          <w:rFonts w:ascii="Times New Roman" w:hAnsi="Times New Roman" w:cs="Times New Roman"/>
          <w:bCs/>
          <w:sz w:val="24"/>
          <w:szCs w:val="24"/>
        </w:rPr>
        <w:t>Gapys</w:t>
      </w:r>
      <w:proofErr w:type="spellEnd"/>
    </w:p>
    <w:p w:rsidR="00E11606" w:rsidRPr="006E79AA" w:rsidRDefault="00E11606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Dr hab. Janusz Gierszewski</w:t>
      </w:r>
    </w:p>
    <w:p w:rsidR="004529B4" w:rsidRPr="00ED55D9" w:rsidRDefault="004529B4" w:rsidP="004529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Dr hab. Mirosław Karpiuk</w:t>
      </w:r>
    </w:p>
    <w:p w:rsidR="00ED55D9" w:rsidRPr="00ED55D9" w:rsidRDefault="00ED55D9" w:rsidP="00ED55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 hab. Wiesław Łach</w:t>
      </w:r>
    </w:p>
    <w:p w:rsidR="006E79AA" w:rsidRPr="00ED55D9" w:rsidRDefault="006E79AA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Dr hab. Juliusz Piwowarski</w:t>
      </w:r>
    </w:p>
    <w:p w:rsidR="00ED55D9" w:rsidRPr="00ED55D9" w:rsidRDefault="00ED55D9" w:rsidP="00ED55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5D9">
        <w:rPr>
          <w:rFonts w:ascii="Times New Roman" w:hAnsi="Times New Roman" w:cs="Times New Roman"/>
          <w:bCs/>
          <w:sz w:val="24"/>
          <w:szCs w:val="24"/>
        </w:rPr>
        <w:t xml:space="preserve">Dr hab. Dariusz </w:t>
      </w:r>
      <w:proofErr w:type="spellStart"/>
      <w:r w:rsidRPr="00ED55D9">
        <w:rPr>
          <w:rFonts w:ascii="Times New Roman" w:hAnsi="Times New Roman" w:cs="Times New Roman"/>
          <w:bCs/>
          <w:sz w:val="24"/>
          <w:szCs w:val="24"/>
        </w:rPr>
        <w:t>Radziwiłłowicz</w:t>
      </w:r>
      <w:proofErr w:type="spellEnd"/>
    </w:p>
    <w:p w:rsidR="004529B4" w:rsidRDefault="004529B4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Zbigniew Siemiątkowski </w:t>
      </w:r>
    </w:p>
    <w:p w:rsidR="00686261" w:rsidRDefault="006D1B95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6261" w:rsidRPr="00490630">
        <w:rPr>
          <w:rFonts w:ascii="Times New Roman" w:hAnsi="Times New Roman" w:cs="Times New Roman"/>
          <w:sz w:val="24"/>
          <w:szCs w:val="24"/>
        </w:rPr>
        <w:t xml:space="preserve">r hab. </w:t>
      </w:r>
      <w:r w:rsidR="00686261">
        <w:rPr>
          <w:rFonts w:ascii="Times New Roman" w:hAnsi="Times New Roman" w:cs="Times New Roman"/>
          <w:sz w:val="24"/>
          <w:szCs w:val="24"/>
        </w:rPr>
        <w:t xml:space="preserve">Bolesław </w:t>
      </w:r>
      <w:proofErr w:type="spellStart"/>
      <w:r w:rsidR="00686261">
        <w:rPr>
          <w:rFonts w:ascii="Times New Roman" w:hAnsi="Times New Roman" w:cs="Times New Roman"/>
          <w:sz w:val="24"/>
          <w:szCs w:val="24"/>
        </w:rPr>
        <w:t>Sprengel</w:t>
      </w:r>
      <w:proofErr w:type="spellEnd"/>
    </w:p>
    <w:p w:rsidR="00FB477A" w:rsidRDefault="00FB477A" w:rsidP="006862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Marek Stefański</w:t>
      </w:r>
    </w:p>
    <w:p w:rsidR="006D1B95" w:rsidRPr="004529B4" w:rsidRDefault="006D1B95" w:rsidP="004529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Pr="006D1B95">
        <w:rPr>
          <w:rFonts w:ascii="Times New Roman" w:hAnsi="Times New Roman" w:cs="Times New Roman"/>
          <w:sz w:val="24"/>
          <w:szCs w:val="24"/>
        </w:rPr>
        <w:t xml:space="preserve"> hab. Stanisław Sulowski</w:t>
      </w:r>
    </w:p>
    <w:p w:rsidR="006D1B95" w:rsidRPr="006D1B95" w:rsidRDefault="006D1B95" w:rsidP="006D1B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06">
        <w:rPr>
          <w:rFonts w:ascii="Times New Roman" w:hAnsi="Times New Roman" w:cs="Times New Roman"/>
          <w:sz w:val="24"/>
          <w:szCs w:val="24"/>
        </w:rPr>
        <w:t>D</w:t>
      </w:r>
      <w:r w:rsidR="00686261" w:rsidRPr="00E11606">
        <w:rPr>
          <w:rFonts w:ascii="Times New Roman" w:hAnsi="Times New Roman" w:cs="Times New Roman"/>
          <w:sz w:val="24"/>
          <w:szCs w:val="24"/>
        </w:rPr>
        <w:t xml:space="preserve">r hab. Andrzej Szmyt </w:t>
      </w:r>
    </w:p>
    <w:p w:rsidR="00686261" w:rsidRPr="006D1B95" w:rsidRDefault="006D1B95" w:rsidP="006D1B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06">
        <w:rPr>
          <w:rFonts w:ascii="Times New Roman" w:hAnsi="Times New Roman" w:cs="Times New Roman"/>
          <w:sz w:val="24"/>
          <w:szCs w:val="24"/>
        </w:rPr>
        <w:t xml:space="preserve">Dr hab. </w:t>
      </w:r>
      <w:r w:rsidRPr="00490630">
        <w:rPr>
          <w:rFonts w:ascii="Times New Roman" w:hAnsi="Times New Roman" w:cs="Times New Roman"/>
          <w:sz w:val="24"/>
          <w:szCs w:val="24"/>
        </w:rPr>
        <w:t xml:space="preserve">Andrzej Urbanek </w:t>
      </w:r>
    </w:p>
    <w:p w:rsidR="00686261" w:rsidRPr="004529B4" w:rsidRDefault="00686261" w:rsidP="004529B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6261" w:rsidRPr="00490630" w:rsidRDefault="00686261" w:rsidP="006862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61" w:rsidRPr="00A67C02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261" w:rsidRPr="00802F0F" w:rsidRDefault="00686261" w:rsidP="0068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61" w:rsidRPr="00802F0F" w:rsidRDefault="00686261" w:rsidP="0068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F">
        <w:rPr>
          <w:rFonts w:ascii="Times New Roman" w:hAnsi="Times New Roman" w:cs="Times New Roman"/>
          <w:b/>
          <w:bCs/>
          <w:sz w:val="24"/>
          <w:szCs w:val="24"/>
        </w:rPr>
        <w:t xml:space="preserve">Komitet Organizacyjny: </w:t>
      </w:r>
    </w:p>
    <w:p w:rsidR="00686261" w:rsidRDefault="00686261" w:rsidP="0068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61" w:rsidRDefault="00686261" w:rsidP="006862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Lech Grochowski – przewodniczący,</w:t>
      </w:r>
    </w:p>
    <w:p w:rsidR="00686261" w:rsidRDefault="00165038" w:rsidP="006862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686261">
        <w:rPr>
          <w:rFonts w:ascii="Times New Roman" w:hAnsi="Times New Roman" w:cs="Times New Roman"/>
          <w:sz w:val="24"/>
          <w:szCs w:val="24"/>
        </w:rPr>
        <w:t xml:space="preserve"> Ewelina Zgajewska</w:t>
      </w:r>
      <w:r>
        <w:rPr>
          <w:rFonts w:ascii="Times New Roman" w:hAnsi="Times New Roman" w:cs="Times New Roman"/>
          <w:sz w:val="24"/>
          <w:szCs w:val="24"/>
        </w:rPr>
        <w:t xml:space="preserve"> – Rytelewska </w:t>
      </w:r>
    </w:p>
    <w:p w:rsidR="00686261" w:rsidRDefault="00686261" w:rsidP="006862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Mirosław Zgajewski</w:t>
      </w:r>
    </w:p>
    <w:p w:rsidR="00686261" w:rsidRDefault="00686261" w:rsidP="0068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61" w:rsidRPr="005B2E49" w:rsidRDefault="00686261" w:rsidP="0068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61" w:rsidRPr="00802F0F" w:rsidRDefault="00686261" w:rsidP="0068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F">
        <w:rPr>
          <w:rFonts w:ascii="Times New Roman" w:hAnsi="Times New Roman" w:cs="Times New Roman"/>
          <w:b/>
          <w:bCs/>
          <w:sz w:val="24"/>
          <w:szCs w:val="24"/>
        </w:rPr>
        <w:t xml:space="preserve">Sekretariat </w:t>
      </w:r>
    </w:p>
    <w:p w:rsidR="00C53F98" w:rsidRDefault="00C53F98" w:rsidP="00336D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dr Ewelina Zgajewska</w:t>
      </w:r>
      <w:r w:rsidR="00165038">
        <w:rPr>
          <w:rFonts w:ascii="Times New Roman" w:hAnsi="Times New Roman" w:cs="Times New Roman"/>
          <w:bCs/>
          <w:sz w:val="26"/>
          <w:szCs w:val="26"/>
        </w:rPr>
        <w:t xml:space="preserve"> – Rytelewska, te</w:t>
      </w:r>
      <w:r w:rsidR="00336D33">
        <w:rPr>
          <w:rFonts w:ascii="Times New Roman" w:hAnsi="Times New Roman" w:cs="Times New Roman"/>
          <w:bCs/>
          <w:sz w:val="26"/>
          <w:szCs w:val="26"/>
        </w:rPr>
        <w:t>l.: 602580118, mail: stolatresortu</w:t>
      </w:r>
      <w:r w:rsidR="00165038">
        <w:rPr>
          <w:rFonts w:ascii="Times New Roman" w:hAnsi="Times New Roman" w:cs="Times New Roman"/>
          <w:bCs/>
          <w:sz w:val="26"/>
          <w:szCs w:val="26"/>
        </w:rPr>
        <w:t>@gmail.com</w:t>
      </w:r>
    </w:p>
    <w:p w:rsidR="00C53F98" w:rsidRDefault="00C53F98" w:rsidP="00C53F9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6261" w:rsidRPr="00C53F98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6261" w:rsidRPr="00C53F98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1B95" w:rsidRDefault="006D1B95" w:rsidP="004529B4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86261" w:rsidRPr="0082118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1181">
        <w:rPr>
          <w:rFonts w:ascii="Times New Roman" w:hAnsi="Times New Roman" w:cs="Times New Roman"/>
          <w:b/>
          <w:bCs/>
          <w:sz w:val="26"/>
          <w:szCs w:val="26"/>
        </w:rPr>
        <w:lastRenderedPageBreak/>
        <w:t>Informacje organizacyjne</w:t>
      </w:r>
    </w:p>
    <w:p w:rsidR="00686261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1181">
        <w:rPr>
          <w:rFonts w:ascii="Times New Roman" w:hAnsi="Times New Roman" w:cs="Times New Roman"/>
          <w:sz w:val="26"/>
          <w:szCs w:val="26"/>
        </w:rPr>
        <w:t xml:space="preserve">Osoby zainteresowane uczestnictwem w konferencji prosimy o wypełnienie dołączonej karty zgłoszenia i przesłanie jej wraz z tytułem i streszczeniem wystąpienia do dnia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30 </w:t>
      </w:r>
      <w:r w:rsidR="006D1B95">
        <w:rPr>
          <w:rFonts w:ascii="Times New Roman" w:hAnsi="Times New Roman" w:cs="Times New Roman"/>
          <w:b/>
          <w:bCs/>
          <w:sz w:val="26"/>
          <w:szCs w:val="26"/>
        </w:rPr>
        <w:t>listopada 2017</w:t>
      </w:r>
      <w:r w:rsidRPr="00CD189F">
        <w:rPr>
          <w:rFonts w:ascii="Times New Roman" w:hAnsi="Times New Roman" w:cs="Times New Roman"/>
          <w:b/>
          <w:bCs/>
          <w:sz w:val="26"/>
          <w:szCs w:val="26"/>
        </w:rPr>
        <w:t xml:space="preserve"> r. </w:t>
      </w:r>
    </w:p>
    <w:p w:rsidR="00686261" w:rsidRPr="00B648CE" w:rsidRDefault="00686261" w:rsidP="0068626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w formie tradycyjnej</w:t>
      </w:r>
      <w:r w:rsidRPr="00CD18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189F">
        <w:rPr>
          <w:rFonts w:ascii="Times New Roman" w:hAnsi="Times New Roman" w:cs="Times New Roman"/>
          <w:sz w:val="26"/>
          <w:szCs w:val="26"/>
        </w:rPr>
        <w:t xml:space="preserve">na adres: Wydział </w:t>
      </w:r>
      <w:r>
        <w:rPr>
          <w:rFonts w:ascii="Times New Roman" w:hAnsi="Times New Roman" w:cs="Times New Roman"/>
          <w:sz w:val="26"/>
          <w:szCs w:val="26"/>
        </w:rPr>
        <w:t>Prawa i Administracji UWM, 10-702 Olsztyn, ul W</w:t>
      </w:r>
      <w:r w:rsidRPr="00CD189F">
        <w:rPr>
          <w:rFonts w:ascii="Times New Roman" w:hAnsi="Times New Roman" w:cs="Times New Roman"/>
          <w:sz w:val="26"/>
          <w:szCs w:val="26"/>
        </w:rPr>
        <w:t xml:space="preserve">arszawska 98 </w:t>
      </w:r>
      <w:r w:rsidR="00B648CE">
        <w:rPr>
          <w:rFonts w:ascii="Times New Roman" w:hAnsi="Times New Roman" w:cs="Times New Roman"/>
          <w:sz w:val="26"/>
          <w:szCs w:val="26"/>
        </w:rPr>
        <w:t xml:space="preserve">– z zaznaczeniem </w:t>
      </w:r>
      <w:r w:rsidR="00B648CE" w:rsidRPr="00B648CE">
        <w:rPr>
          <w:rFonts w:ascii="Times New Roman" w:hAnsi="Times New Roman" w:cs="Times New Roman"/>
          <w:i/>
          <w:sz w:val="26"/>
          <w:szCs w:val="26"/>
        </w:rPr>
        <w:t>100 lat resortu spraw wewnętrznych</w:t>
      </w:r>
      <w:r w:rsidRPr="00B648CE">
        <w:rPr>
          <w:rFonts w:ascii="Times New Roman" w:hAnsi="Times New Roman" w:cs="Times New Roman"/>
          <w:i/>
          <w:sz w:val="26"/>
          <w:szCs w:val="26"/>
        </w:rPr>
        <w:t>;</w:t>
      </w:r>
    </w:p>
    <w:p w:rsidR="00686261" w:rsidRPr="00CD189F" w:rsidRDefault="00686261" w:rsidP="0068626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form</w:t>
      </w:r>
      <w:r w:rsidR="00C76E8F">
        <w:rPr>
          <w:rFonts w:ascii="Times New Roman" w:hAnsi="Times New Roman" w:cs="Times New Roman"/>
          <w:sz w:val="26"/>
          <w:szCs w:val="26"/>
        </w:rPr>
        <w:t xml:space="preserve">ie elektronicznej na adres: </w:t>
      </w:r>
      <w:r w:rsidR="00C76E8F" w:rsidRPr="00C76E8F">
        <w:rPr>
          <w:rFonts w:ascii="Times New Roman" w:hAnsi="Times New Roman" w:cs="Times New Roman"/>
          <w:b/>
          <w:sz w:val="26"/>
          <w:szCs w:val="26"/>
        </w:rPr>
        <w:t>stolatresortu@gmail.com</w:t>
      </w:r>
    </w:p>
    <w:p w:rsidR="00686261" w:rsidRPr="00CD189F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261" w:rsidRPr="00821181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181">
        <w:rPr>
          <w:rFonts w:ascii="Times New Roman" w:hAnsi="Times New Roman" w:cs="Times New Roman"/>
          <w:sz w:val="26"/>
          <w:szCs w:val="26"/>
        </w:rPr>
        <w:t>Szczegółowy program konferencji zostanie przesłany uczestnikom do</w:t>
      </w:r>
      <w:r w:rsidR="00976488">
        <w:rPr>
          <w:rFonts w:ascii="Times New Roman" w:hAnsi="Times New Roman" w:cs="Times New Roman"/>
          <w:sz w:val="26"/>
          <w:szCs w:val="26"/>
        </w:rPr>
        <w:t xml:space="preserve"> 31</w:t>
      </w:r>
      <w:r w:rsidR="006D1B95">
        <w:rPr>
          <w:rFonts w:ascii="Times New Roman" w:hAnsi="Times New Roman" w:cs="Times New Roman"/>
          <w:sz w:val="26"/>
          <w:szCs w:val="26"/>
        </w:rPr>
        <w:t xml:space="preserve"> stycznia 2018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686261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261" w:rsidRPr="00821181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181">
        <w:rPr>
          <w:rFonts w:ascii="Times New Roman" w:hAnsi="Times New Roman" w:cs="Times New Roman"/>
          <w:sz w:val="26"/>
          <w:szCs w:val="26"/>
        </w:rPr>
        <w:t>Organizatorzy konferencji zapewniają publikację materiałów pokonfe</w:t>
      </w:r>
      <w:r w:rsidR="006D1B95">
        <w:rPr>
          <w:rFonts w:ascii="Times New Roman" w:hAnsi="Times New Roman" w:cs="Times New Roman"/>
          <w:sz w:val="26"/>
          <w:szCs w:val="26"/>
        </w:rPr>
        <w:t>rencyjnych. Tekst artykułu do 15</w:t>
      </w:r>
      <w:r w:rsidRPr="00821181">
        <w:rPr>
          <w:rFonts w:ascii="Times New Roman" w:hAnsi="Times New Roman" w:cs="Times New Roman"/>
          <w:sz w:val="26"/>
          <w:szCs w:val="26"/>
        </w:rPr>
        <w:t xml:space="preserve"> stron wraz ze słowami kluczowymi w języku polskim i angielskim oraz ze streszczeniem w języku polskim i angielskim należy złożyć</w:t>
      </w:r>
      <w:r>
        <w:rPr>
          <w:rFonts w:ascii="Times New Roman" w:hAnsi="Times New Roman" w:cs="Times New Roman"/>
          <w:sz w:val="26"/>
          <w:szCs w:val="26"/>
        </w:rPr>
        <w:t xml:space="preserve"> najpóźniej podczas konferencji </w:t>
      </w:r>
      <w:r w:rsidRPr="00821181">
        <w:rPr>
          <w:rFonts w:ascii="Times New Roman" w:hAnsi="Times New Roman" w:cs="Times New Roman"/>
          <w:sz w:val="26"/>
          <w:szCs w:val="26"/>
        </w:rPr>
        <w:t xml:space="preserve">(plik w formacie MS Word, czcionka Times New Roman 12 pkt., odstęp 1,5; przypisy na dole strony, bibliografia na końcu tekstu). </w:t>
      </w:r>
    </w:p>
    <w:p w:rsidR="00686261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261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1181">
        <w:rPr>
          <w:rFonts w:ascii="Times New Roman" w:hAnsi="Times New Roman" w:cs="Times New Roman"/>
          <w:sz w:val="26"/>
          <w:szCs w:val="26"/>
        </w:rPr>
        <w:t xml:space="preserve">Szczegółowe pytania dotyczące konferencji prosimy kierować do </w:t>
      </w:r>
      <w:r>
        <w:rPr>
          <w:rFonts w:ascii="Times New Roman" w:hAnsi="Times New Roman" w:cs="Times New Roman"/>
          <w:sz w:val="26"/>
          <w:szCs w:val="26"/>
        </w:rPr>
        <w:t>członków sekretariatu lub na adres:</w:t>
      </w:r>
      <w:r w:rsidR="00CF7F2E">
        <w:rPr>
          <w:rFonts w:ascii="Times New Roman" w:hAnsi="Times New Roman" w:cs="Times New Roman"/>
          <w:sz w:val="26"/>
          <w:szCs w:val="26"/>
        </w:rPr>
        <w:t xml:space="preserve"> </w:t>
      </w:r>
      <w:r w:rsidR="00922C0A">
        <w:rPr>
          <w:rFonts w:ascii="Times New Roman" w:hAnsi="Times New Roman" w:cs="Times New Roman"/>
          <w:sz w:val="26"/>
          <w:szCs w:val="26"/>
        </w:rPr>
        <w:t>stolatresortu@gmail.com</w:t>
      </w:r>
    </w:p>
    <w:p w:rsidR="00686261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Opł</w:t>
      </w:r>
      <w:r w:rsidR="006D1B95">
        <w:rPr>
          <w:rFonts w:ascii="Times New Roman" w:hAnsi="Times New Roman" w:cs="Times New Roman"/>
          <w:sz w:val="26"/>
          <w:szCs w:val="26"/>
        </w:rPr>
        <w:t>ata konferencyjna w wysokości 45</w:t>
      </w:r>
      <w:r>
        <w:rPr>
          <w:rFonts w:ascii="Times New Roman" w:hAnsi="Times New Roman" w:cs="Times New Roman"/>
          <w:sz w:val="26"/>
          <w:szCs w:val="26"/>
        </w:rPr>
        <w:t xml:space="preserve">0 zł. </w:t>
      </w:r>
      <w:r w:rsidRPr="003969DA">
        <w:rPr>
          <w:rFonts w:ascii="Times New Roman" w:hAnsi="Times New Roman" w:cs="Times New Roman"/>
          <w:sz w:val="26"/>
          <w:szCs w:val="26"/>
        </w:rPr>
        <w:t xml:space="preserve">obejmuje koszty organizacyjne, materiały konferencyjne, wyżywienie oraz publikację referatu w recenzowanej monografii naukowej punktowanej według przepisów ogłoszonych przez </w:t>
      </w:r>
      <w:proofErr w:type="spellStart"/>
      <w:r w:rsidRPr="003969DA">
        <w:rPr>
          <w:rFonts w:ascii="Times New Roman" w:hAnsi="Times New Roman" w:cs="Times New Roman"/>
          <w:sz w:val="26"/>
          <w:szCs w:val="26"/>
        </w:rPr>
        <w:t>MNiSW</w:t>
      </w:r>
      <w:proofErr w:type="spellEnd"/>
      <w:r w:rsidRPr="003969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Nocleg we własnym zakresie, przy ewentualnej pomocy organizatorów.</w:t>
      </w:r>
    </w:p>
    <w:p w:rsidR="00C76E8F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9DA">
        <w:rPr>
          <w:rFonts w:ascii="Times New Roman" w:hAnsi="Times New Roman" w:cs="Times New Roman"/>
          <w:sz w:val="26"/>
          <w:szCs w:val="26"/>
        </w:rPr>
        <w:t>Kwotę należy wpłacić na konto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76E8F" w:rsidRPr="00C76E8F">
        <w:rPr>
          <w:rFonts w:ascii="Times New Roman" w:hAnsi="Times New Roman" w:cs="Times New Roman"/>
          <w:b/>
          <w:sz w:val="26"/>
          <w:szCs w:val="26"/>
        </w:rPr>
        <w:t>51 1030 1986 2700 0000 2488 0109</w:t>
      </w:r>
    </w:p>
    <w:p w:rsidR="00686261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9DA">
        <w:rPr>
          <w:rFonts w:ascii="Times New Roman" w:hAnsi="Times New Roman" w:cs="Times New Roman"/>
          <w:sz w:val="26"/>
          <w:szCs w:val="26"/>
        </w:rPr>
        <w:t>z dopiskiem „</w:t>
      </w:r>
      <w:r w:rsidR="006D1B95">
        <w:rPr>
          <w:rFonts w:ascii="Times New Roman" w:hAnsi="Times New Roman" w:cs="Times New Roman"/>
          <w:sz w:val="26"/>
          <w:szCs w:val="26"/>
        </w:rPr>
        <w:t>100 lat resortu spraw wewnętrznych</w:t>
      </w:r>
      <w:r w:rsidRPr="003969DA">
        <w:rPr>
          <w:rFonts w:ascii="Times New Roman" w:hAnsi="Times New Roman" w:cs="Times New Roman"/>
          <w:sz w:val="26"/>
          <w:szCs w:val="26"/>
        </w:rPr>
        <w:t>”</w:t>
      </w:r>
      <w:r w:rsidR="00ED55D9">
        <w:rPr>
          <w:rFonts w:ascii="Times New Roman" w:hAnsi="Times New Roman" w:cs="Times New Roman"/>
          <w:sz w:val="26"/>
          <w:szCs w:val="26"/>
        </w:rPr>
        <w:t xml:space="preserve"> (do dnia 31 grudnia 2017</w:t>
      </w:r>
      <w:r>
        <w:rPr>
          <w:rFonts w:ascii="Times New Roman" w:hAnsi="Times New Roman" w:cs="Times New Roman"/>
          <w:sz w:val="26"/>
          <w:szCs w:val="26"/>
        </w:rPr>
        <w:t xml:space="preserve"> r.)</w:t>
      </w:r>
    </w:p>
    <w:p w:rsidR="00686261" w:rsidRDefault="00686261" w:rsidP="006862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261" w:rsidRDefault="00686261" w:rsidP="006862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7F2E" w:rsidRDefault="00CF7F2E" w:rsidP="006862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6261" w:rsidRDefault="00686261" w:rsidP="006862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3734" w:rsidRPr="00821181" w:rsidRDefault="00343734" w:rsidP="006862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261" w:rsidRPr="00D631B9" w:rsidRDefault="00686261" w:rsidP="006862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31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KARTA ZGŁOSZENIA</w:t>
      </w:r>
    </w:p>
    <w:p w:rsidR="00686261" w:rsidRDefault="00686261" w:rsidP="006862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31B9">
        <w:rPr>
          <w:rFonts w:ascii="Times New Roman" w:eastAsia="Calibri" w:hAnsi="Times New Roman" w:cs="Times New Roman"/>
          <w:sz w:val="24"/>
          <w:szCs w:val="24"/>
        </w:rPr>
        <w:t xml:space="preserve">na Ogólnopolską Konferencję Naukową </w:t>
      </w:r>
    </w:p>
    <w:p w:rsidR="006D1B95" w:rsidRPr="006D1B95" w:rsidRDefault="006D1B95" w:rsidP="006D1B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1B95">
        <w:rPr>
          <w:rFonts w:ascii="Times New Roman" w:eastAsia="Calibri" w:hAnsi="Times New Roman" w:cs="Times New Roman"/>
          <w:b/>
          <w:sz w:val="24"/>
          <w:szCs w:val="24"/>
        </w:rPr>
        <w:t>„Stulecie resortu spraw wewnętrznych w Polsce; 1918 - 2018”</w:t>
      </w:r>
    </w:p>
    <w:p w:rsidR="006D1B95" w:rsidRDefault="006D1B95" w:rsidP="006862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6261" w:rsidRPr="00D631B9" w:rsidRDefault="006D1B95" w:rsidP="006862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Olsztyn</w:t>
      </w:r>
      <w:r w:rsidR="00ED55D9">
        <w:rPr>
          <w:rFonts w:ascii="Times New Roman" w:eastAsia="Calibri" w:hAnsi="Times New Roman" w:cs="Times New Roman"/>
          <w:sz w:val="24"/>
          <w:szCs w:val="24"/>
        </w:rPr>
        <w:t xml:space="preserve"> 16-17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luty</w:t>
      </w:r>
      <w:r w:rsidR="004529B4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</w:p>
    <w:p w:rsidR="00686261" w:rsidRPr="00D631B9" w:rsidRDefault="00686261" w:rsidP="00686261">
      <w:pPr>
        <w:spacing w:after="0" w:line="360" w:lineRule="auto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Imię i nazwisko ..........................................................................................................................................</w:t>
      </w:r>
    </w:p>
    <w:p w:rsidR="00686261" w:rsidRPr="00D631B9" w:rsidRDefault="00686261" w:rsidP="00686261">
      <w:pPr>
        <w:spacing w:after="0" w:line="360" w:lineRule="auto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Tytuł/stopień naukowy …………………………………………………………………………………..</w:t>
      </w:r>
    </w:p>
    <w:p w:rsidR="00686261" w:rsidRPr="00D631B9" w:rsidRDefault="00686261" w:rsidP="00686261">
      <w:pPr>
        <w:spacing w:after="0" w:line="360" w:lineRule="auto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Uczelnia, instytucja ………………………………………………………………………………………</w:t>
      </w:r>
    </w:p>
    <w:p w:rsidR="00686261" w:rsidRPr="00D631B9" w:rsidRDefault="00686261" w:rsidP="00686261">
      <w:pPr>
        <w:spacing w:after="0" w:line="360" w:lineRule="auto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…………………………………………………………………………………………………................</w:t>
      </w:r>
    </w:p>
    <w:p w:rsidR="00686261" w:rsidRPr="00D631B9" w:rsidRDefault="00686261" w:rsidP="00686261">
      <w:pPr>
        <w:spacing w:after="0" w:line="360" w:lineRule="auto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Adres do korespondencji ………………………………………………………………………………...</w:t>
      </w:r>
    </w:p>
    <w:p w:rsidR="00686261" w:rsidRPr="00D631B9" w:rsidRDefault="00686261" w:rsidP="00686261">
      <w:pPr>
        <w:spacing w:after="0" w:line="360" w:lineRule="auto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…………………………………………………………………………………………………................</w:t>
      </w:r>
    </w:p>
    <w:p w:rsidR="00686261" w:rsidRPr="00D631B9" w:rsidRDefault="00686261" w:rsidP="00686261">
      <w:pPr>
        <w:spacing w:after="0" w:line="360" w:lineRule="auto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Kontakt (nr telefonu, oraz e-mail:) ……………………………………………………………................</w:t>
      </w:r>
    </w:p>
    <w:p w:rsidR="00686261" w:rsidRPr="00D631B9" w:rsidRDefault="00686261" w:rsidP="00686261">
      <w:pPr>
        <w:spacing w:after="0" w:line="360" w:lineRule="auto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Dane do faktury:</w:t>
      </w:r>
    </w:p>
    <w:p w:rsidR="00686261" w:rsidRPr="00D631B9" w:rsidRDefault="00686261" w:rsidP="00686261">
      <w:pPr>
        <w:spacing w:after="0" w:line="360" w:lineRule="auto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Instytucja/osoba ……………………………………………………………………………….................</w:t>
      </w:r>
    </w:p>
    <w:p w:rsidR="00686261" w:rsidRPr="00D631B9" w:rsidRDefault="00686261" w:rsidP="00686261">
      <w:pPr>
        <w:spacing w:after="0" w:line="360" w:lineRule="auto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…………………………………………………………………………………………………................</w:t>
      </w:r>
    </w:p>
    <w:p w:rsidR="00686261" w:rsidRPr="00D631B9" w:rsidRDefault="00686261" w:rsidP="00686261">
      <w:pPr>
        <w:spacing w:after="0" w:line="360" w:lineRule="auto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Adres …………………………………………………………………………………………………….</w:t>
      </w:r>
    </w:p>
    <w:p w:rsidR="00686261" w:rsidRPr="00D631B9" w:rsidRDefault="00686261" w:rsidP="00686261">
      <w:pPr>
        <w:spacing w:after="0" w:line="360" w:lineRule="auto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…………………………………………………………………………………………………................</w:t>
      </w:r>
    </w:p>
    <w:p w:rsidR="00686261" w:rsidRPr="00D631B9" w:rsidRDefault="00686261" w:rsidP="00686261">
      <w:pPr>
        <w:spacing w:after="0" w:line="360" w:lineRule="auto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NIP …………………………………………………………………………………………….................</w:t>
      </w:r>
    </w:p>
    <w:p w:rsidR="00686261" w:rsidRPr="00D631B9" w:rsidRDefault="00686261" w:rsidP="006862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31B9">
        <w:rPr>
          <w:rFonts w:ascii="Times New Roman" w:eastAsia="Calibri" w:hAnsi="Times New Roman" w:cs="Times New Roman"/>
          <w:sz w:val="20"/>
          <w:szCs w:val="20"/>
        </w:rPr>
        <w:t>*Na fakturze będą umieszczone informacje dotyczące osoby, bądź instytucji jakie znajdą się na przelewie bankowym, skąd wpłynęły środki finansowe do UWM. Prosimy o dokonywanie wpłat za pośrednictwem tej instytucji/osoby, która finansuje udział w konferencji.</w:t>
      </w:r>
    </w:p>
    <w:p w:rsidR="00686261" w:rsidRPr="00D631B9" w:rsidRDefault="00686261" w:rsidP="0068626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686261" w:rsidRPr="00D631B9" w:rsidRDefault="00686261" w:rsidP="006862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631B9">
        <w:rPr>
          <w:rFonts w:ascii="Times New Roman" w:eastAsia="Calibri" w:hAnsi="Times New Roman" w:cs="Times New Roman"/>
          <w:b/>
          <w:bCs/>
        </w:rPr>
        <w:t>Opłata konferencyjna</w:t>
      </w:r>
    </w:p>
    <w:p w:rsidR="00686261" w:rsidRPr="00D631B9" w:rsidRDefault="00686261" w:rsidP="006862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261" w:rsidRPr="00D631B9" w:rsidRDefault="00686261" w:rsidP="006862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Rodzaj zgłoszenia (postawić znak „</w:t>
      </w:r>
      <w:r w:rsidRPr="00D631B9">
        <w:rPr>
          <w:rFonts w:ascii="Times New Roman" w:eastAsia="Calibri" w:hAnsi="Times New Roman" w:cs="Times New Roman"/>
          <w:b/>
        </w:rPr>
        <w:t>X</w:t>
      </w:r>
      <w:r w:rsidRPr="00D631B9">
        <w:rPr>
          <w:rFonts w:ascii="Times New Roman" w:eastAsia="Calibri" w:hAnsi="Times New Roman" w:cs="Times New Roman"/>
        </w:rPr>
        <w:t>” przy wybranych opcjach):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8"/>
        <w:gridCol w:w="792"/>
      </w:tblGrid>
      <w:tr w:rsidR="00686261" w:rsidRPr="00D631B9" w:rsidTr="00FE423D">
        <w:trPr>
          <w:trHeight w:val="592"/>
        </w:trPr>
        <w:tc>
          <w:tcPr>
            <w:tcW w:w="9072" w:type="dxa"/>
            <w:vAlign w:val="center"/>
          </w:tcPr>
          <w:p w:rsidR="00686261" w:rsidRPr="00D631B9" w:rsidRDefault="00686261" w:rsidP="00FE42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631B9">
              <w:rPr>
                <w:rFonts w:ascii="Times New Roman" w:eastAsia="Calibri" w:hAnsi="Times New Roman" w:cs="Times New Roman"/>
                <w:lang w:eastAsia="pl-PL"/>
              </w:rPr>
              <w:t xml:space="preserve">Opłata za uczestnictwo w konferencji wraz z: materiałami konferencyjnymi, publikacją, uroczystą kolacją i bufetem konferencyjnym </w:t>
            </w:r>
            <w:r w:rsidR="006D1B95">
              <w:rPr>
                <w:rFonts w:ascii="Times New Roman" w:eastAsia="Calibri" w:hAnsi="Times New Roman" w:cs="Times New Roman"/>
                <w:b/>
                <w:lang w:eastAsia="pl-PL"/>
              </w:rPr>
              <w:t>wynosi 4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50</w:t>
            </w:r>
            <w:r w:rsidRPr="00D631B9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zł</w:t>
            </w:r>
          </w:p>
        </w:tc>
        <w:tc>
          <w:tcPr>
            <w:tcW w:w="851" w:type="dxa"/>
          </w:tcPr>
          <w:p w:rsidR="00686261" w:rsidRPr="00D631B9" w:rsidRDefault="00686261" w:rsidP="00FE4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86261" w:rsidRPr="00D631B9" w:rsidRDefault="00686261" w:rsidP="00FE423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86261" w:rsidRPr="00D631B9" w:rsidTr="00FE423D">
        <w:trPr>
          <w:trHeight w:val="592"/>
        </w:trPr>
        <w:tc>
          <w:tcPr>
            <w:tcW w:w="9072" w:type="dxa"/>
            <w:vAlign w:val="center"/>
          </w:tcPr>
          <w:p w:rsidR="00686261" w:rsidRPr="00D631B9" w:rsidRDefault="00686261" w:rsidP="00FE42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631B9">
              <w:rPr>
                <w:rFonts w:ascii="Times New Roman" w:eastAsia="Calibri" w:hAnsi="Times New Roman" w:cs="Times New Roman"/>
                <w:lang w:eastAsia="pl-PL"/>
              </w:rPr>
              <w:t xml:space="preserve">Opłata za uczestnictwo w konferencji wraz z: materiałami konferencyjnymi, uroczystą kolacją i bufetem konferencyjnym </w:t>
            </w:r>
            <w:r w:rsidRPr="00D631B9">
              <w:rPr>
                <w:rFonts w:ascii="Times New Roman" w:eastAsia="Calibri" w:hAnsi="Times New Roman" w:cs="Times New Roman"/>
                <w:b/>
                <w:lang w:eastAsia="pl-PL"/>
              </w:rPr>
              <w:t>wynosi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2</w:t>
            </w:r>
            <w:r w:rsidRPr="00D631B9">
              <w:rPr>
                <w:rFonts w:ascii="Times New Roman" w:eastAsia="Calibri" w:hAnsi="Times New Roman" w:cs="Times New Roman"/>
                <w:b/>
                <w:lang w:eastAsia="pl-PL"/>
              </w:rPr>
              <w:t>00 zł</w:t>
            </w:r>
          </w:p>
        </w:tc>
        <w:tc>
          <w:tcPr>
            <w:tcW w:w="851" w:type="dxa"/>
          </w:tcPr>
          <w:p w:rsidR="00686261" w:rsidRPr="00D631B9" w:rsidRDefault="00686261" w:rsidP="00FE4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86261" w:rsidRPr="00D631B9" w:rsidTr="00FE423D">
        <w:trPr>
          <w:trHeight w:val="418"/>
        </w:trPr>
        <w:tc>
          <w:tcPr>
            <w:tcW w:w="9072" w:type="dxa"/>
            <w:vAlign w:val="center"/>
          </w:tcPr>
          <w:p w:rsidR="00686261" w:rsidRPr="00D631B9" w:rsidRDefault="00686261" w:rsidP="00FE423D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D631B9">
              <w:rPr>
                <w:rFonts w:ascii="Times New Roman" w:eastAsia="Calibri" w:hAnsi="Times New Roman" w:cs="Times New Roman"/>
                <w:lang w:eastAsia="pl-PL"/>
              </w:rPr>
              <w:t xml:space="preserve">Opłata za publikację, bez uczestnictwa w konferencji </w:t>
            </w:r>
            <w:r w:rsidR="006D1B95">
              <w:rPr>
                <w:rFonts w:ascii="Times New Roman" w:eastAsia="Calibri" w:hAnsi="Times New Roman" w:cs="Times New Roman"/>
                <w:b/>
                <w:lang w:eastAsia="pl-PL"/>
              </w:rPr>
              <w:t>wynosi 2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50</w:t>
            </w:r>
            <w:r w:rsidRPr="00D631B9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zł</w:t>
            </w:r>
          </w:p>
        </w:tc>
        <w:tc>
          <w:tcPr>
            <w:tcW w:w="851" w:type="dxa"/>
          </w:tcPr>
          <w:p w:rsidR="00686261" w:rsidRPr="00D631B9" w:rsidRDefault="00686261" w:rsidP="00FE4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686261" w:rsidRPr="00D631B9" w:rsidRDefault="00686261" w:rsidP="0068626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86261" w:rsidRPr="00D631B9" w:rsidRDefault="00686261" w:rsidP="0068626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 xml:space="preserve">Wpłaty należy dokonać </w:t>
      </w:r>
      <w:r w:rsidR="00B648CE">
        <w:rPr>
          <w:rFonts w:ascii="Times New Roman" w:eastAsia="Calibri" w:hAnsi="Times New Roman" w:cs="Times New Roman"/>
          <w:bCs/>
        </w:rPr>
        <w:t>do dnia 31. 12. 2017</w:t>
      </w:r>
      <w:r>
        <w:rPr>
          <w:rFonts w:ascii="Times New Roman" w:eastAsia="Calibri" w:hAnsi="Times New Roman" w:cs="Times New Roman"/>
          <w:bCs/>
        </w:rPr>
        <w:t xml:space="preserve"> r.</w:t>
      </w:r>
      <w:r w:rsidRPr="00D631B9">
        <w:rPr>
          <w:rFonts w:ascii="Times New Roman" w:eastAsia="Calibri" w:hAnsi="Times New Roman" w:cs="Times New Roman"/>
        </w:rPr>
        <w:t xml:space="preserve"> na konto: </w:t>
      </w:r>
    </w:p>
    <w:p w:rsidR="00686261" w:rsidRDefault="00686261" w:rsidP="0068626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D631B9">
        <w:rPr>
          <w:rFonts w:ascii="Times New Roman" w:eastAsia="Calibri" w:hAnsi="Times New Roman" w:cs="Times New Roman"/>
          <w:bCs/>
        </w:rPr>
        <w:t>Uniwersytet Warmińsko-Mazurski w Olsztynie</w:t>
      </w:r>
    </w:p>
    <w:p w:rsidR="00C76E8F" w:rsidRDefault="00C76E8F" w:rsidP="0068626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4529B4" w:rsidRPr="00D631B9" w:rsidRDefault="00C76E8F" w:rsidP="0068626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C76E8F">
        <w:rPr>
          <w:rFonts w:ascii="Times New Roman" w:hAnsi="Times New Roman" w:cs="Times New Roman"/>
          <w:b/>
          <w:sz w:val="26"/>
          <w:szCs w:val="26"/>
        </w:rPr>
        <w:t>51 1030 1986 2700 0000 2488 0109</w:t>
      </w:r>
    </w:p>
    <w:p w:rsidR="00686261" w:rsidRPr="00D631B9" w:rsidRDefault="00686261" w:rsidP="00686261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86261" w:rsidRPr="00D631B9" w:rsidRDefault="00686261" w:rsidP="006862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  <w:r w:rsidRPr="00D631B9">
        <w:rPr>
          <w:rFonts w:ascii="Times New Roman" w:eastAsia="Calibri" w:hAnsi="Times New Roman" w:cs="Times New Roman"/>
          <w:bCs/>
          <w:u w:val="single"/>
        </w:rPr>
        <w:t>z dopiskiem</w:t>
      </w:r>
      <w:r w:rsidRPr="00D631B9">
        <w:rPr>
          <w:rFonts w:ascii="Times New Roman" w:eastAsia="Calibri" w:hAnsi="Times New Roman" w:cs="Times New Roman"/>
          <w:bCs/>
        </w:rPr>
        <w:t>:</w:t>
      </w:r>
      <w:r w:rsidRPr="00D631B9">
        <w:rPr>
          <w:rFonts w:ascii="Times New Roman" w:eastAsia="Calibri" w:hAnsi="Times New Roman" w:cs="Times New Roman"/>
          <w:bCs/>
          <w:i/>
        </w:rPr>
        <w:t xml:space="preserve"> </w:t>
      </w:r>
      <w:r w:rsidR="006D1B95">
        <w:rPr>
          <w:rFonts w:ascii="Times New Roman" w:eastAsia="Calibri" w:hAnsi="Times New Roman" w:cs="Times New Roman"/>
          <w:bCs/>
          <w:i/>
        </w:rPr>
        <w:t>100 lat resortu spraw wewnętrznych</w:t>
      </w:r>
    </w:p>
    <w:p w:rsidR="00686261" w:rsidRPr="00D631B9" w:rsidRDefault="00686261" w:rsidP="0068626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686261" w:rsidRPr="00D631B9" w:rsidRDefault="00686261" w:rsidP="0068626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86261" w:rsidRDefault="00686261" w:rsidP="0068626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86261" w:rsidRDefault="00686261" w:rsidP="0068626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F7F2E" w:rsidRDefault="00CF7F2E" w:rsidP="0068626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86261" w:rsidRDefault="00686261" w:rsidP="0068626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86261" w:rsidRPr="00D631B9" w:rsidRDefault="00686261" w:rsidP="0068626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631B9">
        <w:rPr>
          <w:rFonts w:ascii="Times New Roman" w:eastAsia="Calibri" w:hAnsi="Times New Roman" w:cs="Times New Roman"/>
          <w:b/>
        </w:rPr>
        <w:lastRenderedPageBreak/>
        <w:t>Zakwaterowanie</w:t>
      </w:r>
    </w:p>
    <w:p w:rsidR="00686261" w:rsidRPr="00D631B9" w:rsidRDefault="00686261" w:rsidP="006862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261" w:rsidRPr="00D631B9" w:rsidRDefault="00686261" w:rsidP="006862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 xml:space="preserve">Istnieje możliwość zakwaterowania w </w:t>
      </w:r>
      <w:r w:rsidRPr="00D631B9">
        <w:rPr>
          <w:rFonts w:ascii="Times New Roman" w:eastAsia="Calibri" w:hAnsi="Times New Roman" w:cs="Times New Roman"/>
          <w:bCs/>
        </w:rPr>
        <w:t xml:space="preserve">hotelu HP Park Olsztyn, </w:t>
      </w:r>
      <w:r w:rsidRPr="00D631B9">
        <w:rPr>
          <w:rFonts w:ascii="Times New Roman" w:eastAsia="Calibri" w:hAnsi="Times New Roman" w:cs="Times New Roman"/>
        </w:rPr>
        <w:t xml:space="preserve">Al. Warszawska 119, 10-701 Olsztyn (w pobliżu UWM), </w:t>
      </w:r>
      <w:hyperlink r:id="rId6" w:history="1">
        <w:r w:rsidRPr="00D631B9">
          <w:rPr>
            <w:rFonts w:ascii="Times New Roman" w:eastAsia="Calibri" w:hAnsi="Times New Roman" w:cs="Times New Roman"/>
            <w:u w:val="single"/>
            <w:bdr w:val="none" w:sz="0" w:space="0" w:color="auto" w:frame="1"/>
          </w:rPr>
          <w:t>hpolsztyn@hotelepark.pl</w:t>
        </w:r>
      </w:hyperlink>
      <w:r w:rsidRPr="00D631B9">
        <w:rPr>
          <w:rFonts w:ascii="Times New Roman" w:eastAsia="Calibri" w:hAnsi="Times New Roman" w:cs="Times New Roman"/>
        </w:rPr>
        <w:t>, tel. +48 89 524 06 04.</w:t>
      </w:r>
    </w:p>
    <w:p w:rsidR="00686261" w:rsidRPr="00D631B9" w:rsidRDefault="00686261" w:rsidP="006862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86261" w:rsidRPr="00D631B9" w:rsidRDefault="00686261" w:rsidP="006862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Tytuł referatu w języku polskim i angielskim ……………………………………………………………………………………………………………</w:t>
      </w: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Abstrakt i słowa kluczowe (pięć słów) w języku polskim</w:t>
      </w: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Abstrakt i słowa kluczowe (pięć słów) w języku angielskim</w:t>
      </w: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</w:p>
    <w:p w:rsidR="00686261" w:rsidRPr="00D631B9" w:rsidRDefault="00686261" w:rsidP="006862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1B9">
        <w:rPr>
          <w:rFonts w:ascii="Times New Roman" w:eastAsia="Calibri" w:hAnsi="Times New Roman" w:cs="Times New Roman"/>
          <w:spacing w:val="-2"/>
        </w:rPr>
        <w:t xml:space="preserve">Wypełniony formularz należy przesłać </w:t>
      </w:r>
      <w:r w:rsidR="006D1B95">
        <w:rPr>
          <w:rFonts w:ascii="Times New Roman" w:eastAsia="Calibri" w:hAnsi="Times New Roman" w:cs="Times New Roman"/>
          <w:bCs/>
          <w:spacing w:val="-2"/>
        </w:rPr>
        <w:t>do 30. 11</w:t>
      </w:r>
      <w:r>
        <w:rPr>
          <w:rFonts w:ascii="Times New Roman" w:eastAsia="Calibri" w:hAnsi="Times New Roman" w:cs="Times New Roman"/>
          <w:bCs/>
          <w:spacing w:val="-2"/>
        </w:rPr>
        <w:t xml:space="preserve">. </w:t>
      </w:r>
      <w:r w:rsidR="006D1B95">
        <w:rPr>
          <w:rFonts w:ascii="Times New Roman" w:eastAsia="Calibri" w:hAnsi="Times New Roman" w:cs="Times New Roman"/>
          <w:bCs/>
          <w:spacing w:val="-2"/>
        </w:rPr>
        <w:t>2017</w:t>
      </w:r>
      <w:r w:rsidRPr="00D631B9">
        <w:rPr>
          <w:rFonts w:ascii="Times New Roman" w:eastAsia="Calibri" w:hAnsi="Times New Roman" w:cs="Times New Roman"/>
          <w:bCs/>
          <w:spacing w:val="-2"/>
        </w:rPr>
        <w:t xml:space="preserve"> r.</w:t>
      </w:r>
      <w:r w:rsidRPr="00D631B9">
        <w:rPr>
          <w:rFonts w:ascii="Times New Roman" w:eastAsia="Calibri" w:hAnsi="Times New Roman" w:cs="Times New Roman"/>
        </w:rPr>
        <w:t xml:space="preserve"> na adres</w:t>
      </w:r>
      <w:r w:rsidRPr="00D631B9">
        <w:rPr>
          <w:rFonts w:ascii="Times New Roman" w:eastAsia="Calibri" w:hAnsi="Times New Roman" w:cs="Times New Roman"/>
          <w:bCs/>
        </w:rPr>
        <w:t>:</w:t>
      </w:r>
      <w:r w:rsidRPr="00D631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</w:rPr>
        <w:t xml:space="preserve">…………………………………………………… </w:t>
      </w:r>
      <w:r w:rsidRPr="00D631B9">
        <w:rPr>
          <w:rFonts w:ascii="Times New Roman" w:eastAsia="Calibri" w:hAnsi="Times New Roman" w:cs="Times New Roman"/>
          <w:sz w:val="24"/>
          <w:szCs w:val="24"/>
        </w:rPr>
        <w:t xml:space="preserve">lub pocztą na adres: </w:t>
      </w:r>
    </w:p>
    <w:p w:rsidR="00686261" w:rsidRPr="00D631B9" w:rsidRDefault="00686261" w:rsidP="006862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Wydział Prawa i Administracji </w:t>
      </w:r>
      <w:r w:rsidRPr="00D631B9">
        <w:rPr>
          <w:rFonts w:ascii="Times New Roman" w:eastAsia="Calibri" w:hAnsi="Times New Roman" w:cs="Times New Roman"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  <w:t>UWM</w:t>
      </w:r>
    </w:p>
    <w:p w:rsidR="00686261" w:rsidRPr="00D631B9" w:rsidRDefault="00686261" w:rsidP="006862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</w:pPr>
      <w:r w:rsidRPr="00D631B9">
        <w:rPr>
          <w:rFonts w:ascii="Times New Roman" w:eastAsia="Calibri" w:hAnsi="Times New Roman" w:cs="Times New Roman"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  <w:t>ul. Warszawska 98</w:t>
      </w:r>
    </w:p>
    <w:p w:rsidR="00686261" w:rsidRDefault="00686261" w:rsidP="00686261">
      <w:pPr>
        <w:spacing w:after="0"/>
        <w:rPr>
          <w:rFonts w:ascii="Times New Roman" w:eastAsia="Calibri" w:hAnsi="Times New Roman" w:cs="Times New Roman"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</w:pPr>
      <w:r w:rsidRPr="00D631B9">
        <w:rPr>
          <w:rFonts w:ascii="Times New Roman" w:eastAsia="Calibri" w:hAnsi="Times New Roman" w:cs="Times New Roman"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  <w:t>10-702 Olsztyn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z zaznaczeniem </w:t>
      </w:r>
      <w:r w:rsidR="006D1B95">
        <w:rPr>
          <w:rFonts w:ascii="Times New Roman" w:eastAsia="Calibri" w:hAnsi="Times New Roman" w:cs="Times New Roman"/>
          <w:bCs/>
          <w:i/>
          <w:spacing w:val="2"/>
          <w:sz w:val="24"/>
          <w:szCs w:val="24"/>
          <w:bdr w:val="none" w:sz="0" w:space="0" w:color="auto" w:frame="1"/>
          <w:shd w:val="clear" w:color="auto" w:fill="FFFFFF"/>
        </w:rPr>
        <w:t>100 lat resortu spraw wewnętrznych</w:t>
      </w: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</w:p>
    <w:p w:rsidR="00686261" w:rsidRPr="00D631B9" w:rsidRDefault="00686261" w:rsidP="00686261">
      <w:pPr>
        <w:spacing w:after="0"/>
        <w:rPr>
          <w:rFonts w:ascii="Times New Roman" w:eastAsia="Calibri" w:hAnsi="Times New Roman" w:cs="Times New Roman"/>
        </w:rPr>
      </w:pPr>
      <w:r w:rsidRPr="00D631B9">
        <w:rPr>
          <w:rFonts w:ascii="Times New Roman" w:eastAsia="Calibri" w:hAnsi="Times New Roman" w:cs="Times New Roman"/>
        </w:rPr>
        <w:t>Miejscowość, data ………………………………..</w:t>
      </w:r>
      <w:r w:rsidRPr="00D631B9">
        <w:rPr>
          <w:rFonts w:ascii="Times New Roman" w:eastAsia="Calibri" w:hAnsi="Times New Roman" w:cs="Times New Roman"/>
        </w:rPr>
        <w:tab/>
      </w:r>
      <w:r w:rsidRPr="00D631B9">
        <w:rPr>
          <w:rFonts w:ascii="Times New Roman" w:eastAsia="Calibri" w:hAnsi="Times New Roman" w:cs="Times New Roman"/>
        </w:rPr>
        <w:tab/>
      </w:r>
      <w:r w:rsidRPr="00D631B9">
        <w:rPr>
          <w:rFonts w:ascii="Times New Roman" w:eastAsia="Calibri" w:hAnsi="Times New Roman" w:cs="Times New Roman"/>
        </w:rPr>
        <w:tab/>
        <w:t>Podpis………………………..</w:t>
      </w:r>
    </w:p>
    <w:p w:rsidR="00686261" w:rsidRPr="00D631B9" w:rsidRDefault="00686261" w:rsidP="006862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5654AA" w:rsidRDefault="005654AA"/>
    <w:sectPr w:rsidR="005654AA" w:rsidSect="00E1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61F"/>
    <w:multiLevelType w:val="hybridMultilevel"/>
    <w:tmpl w:val="45B23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344E3"/>
    <w:multiLevelType w:val="hybridMultilevel"/>
    <w:tmpl w:val="E886F7D8"/>
    <w:lvl w:ilvl="0" w:tplc="E952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F1951"/>
    <w:multiLevelType w:val="hybridMultilevel"/>
    <w:tmpl w:val="F14A5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15438"/>
    <w:multiLevelType w:val="hybridMultilevel"/>
    <w:tmpl w:val="3F82E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B7E60"/>
    <w:multiLevelType w:val="hybridMultilevel"/>
    <w:tmpl w:val="1B5E3244"/>
    <w:lvl w:ilvl="0" w:tplc="E952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A49D6"/>
    <w:multiLevelType w:val="hybridMultilevel"/>
    <w:tmpl w:val="C85E46E6"/>
    <w:lvl w:ilvl="0" w:tplc="E952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98D"/>
    <w:rsid w:val="00165038"/>
    <w:rsid w:val="001D498D"/>
    <w:rsid w:val="002E3260"/>
    <w:rsid w:val="002F376F"/>
    <w:rsid w:val="00336D33"/>
    <w:rsid w:val="00343734"/>
    <w:rsid w:val="00365A57"/>
    <w:rsid w:val="004529B4"/>
    <w:rsid w:val="005654AA"/>
    <w:rsid w:val="00686261"/>
    <w:rsid w:val="006D1B95"/>
    <w:rsid w:val="006D5755"/>
    <w:rsid w:val="006E79AA"/>
    <w:rsid w:val="00744DB4"/>
    <w:rsid w:val="00922C0A"/>
    <w:rsid w:val="00934E31"/>
    <w:rsid w:val="00953C89"/>
    <w:rsid w:val="00976488"/>
    <w:rsid w:val="00B21461"/>
    <w:rsid w:val="00B648CE"/>
    <w:rsid w:val="00C53F98"/>
    <w:rsid w:val="00C76E8F"/>
    <w:rsid w:val="00CF7F2E"/>
    <w:rsid w:val="00DC02BA"/>
    <w:rsid w:val="00E11606"/>
    <w:rsid w:val="00E122EC"/>
    <w:rsid w:val="00ED55D9"/>
    <w:rsid w:val="00EF0F32"/>
    <w:rsid w:val="00F42D8A"/>
    <w:rsid w:val="00F5292B"/>
    <w:rsid w:val="00F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olsztyn@hotelepar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Enduser</dc:creator>
  <cp:keywords/>
  <dc:description/>
  <cp:lastModifiedBy>Twoja nazwa użytkownika</cp:lastModifiedBy>
  <cp:revision>29</cp:revision>
  <cp:lastPrinted>2017-05-15T17:43:00Z</cp:lastPrinted>
  <dcterms:created xsi:type="dcterms:W3CDTF">2017-04-17T09:04:00Z</dcterms:created>
  <dcterms:modified xsi:type="dcterms:W3CDTF">2017-06-02T05:45:00Z</dcterms:modified>
</cp:coreProperties>
</file>