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EE08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5F031A">
        <w:rPr>
          <w:b/>
          <w:bCs/>
          <w:sz w:val="32"/>
          <w:szCs w:val="32"/>
        </w:rPr>
        <w:t>UNIWERSYTET WARMIŃSKO-MAZURSKI W OLSZTYNIE</w:t>
      </w:r>
    </w:p>
    <w:p w14:paraId="43AE78A2" w14:textId="77777777" w:rsidR="004F54D3" w:rsidRPr="005F031A" w:rsidRDefault="004F54D3" w:rsidP="00B43585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5F031A">
        <w:rPr>
          <w:b/>
          <w:bCs/>
          <w:sz w:val="32"/>
          <w:szCs w:val="32"/>
        </w:rPr>
        <w:t>FILIA W EŁKU</w:t>
      </w:r>
    </w:p>
    <w:p w14:paraId="1756B386" w14:textId="77777777" w:rsidR="00B43585" w:rsidRPr="005F031A" w:rsidRDefault="004F54D3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sz w:val="32"/>
          <w:szCs w:val="32"/>
        </w:rPr>
        <w:t>KATEDRA NAUK SPOŁECZNYCH I ADMINISTRACJI</w:t>
      </w:r>
    </w:p>
    <w:p w14:paraId="7431D8E5" w14:textId="77777777" w:rsidR="00B43585" w:rsidRPr="005F031A" w:rsidRDefault="004F54D3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sz w:val="32"/>
          <w:szCs w:val="32"/>
        </w:rPr>
        <w:t>KIERUNEK: XXXXXXXXXX</w:t>
      </w:r>
      <w:r w:rsidR="009D0584" w:rsidRPr="005F031A">
        <w:rPr>
          <w:sz w:val="32"/>
          <w:szCs w:val="32"/>
        </w:rPr>
        <w:t xml:space="preserve"> </w:t>
      </w:r>
    </w:p>
    <w:p w14:paraId="375AB264" w14:textId="77777777" w:rsidR="009D0584" w:rsidRPr="005F031A" w:rsidRDefault="009D0584" w:rsidP="009D0584">
      <w:pPr>
        <w:spacing w:before="0" w:line="240" w:lineRule="auto"/>
        <w:ind w:right="-33"/>
        <w:jc w:val="center"/>
        <w:rPr>
          <w:color w:val="FF0000"/>
          <w:sz w:val="32"/>
          <w:szCs w:val="32"/>
        </w:rPr>
      </w:pPr>
      <w:r w:rsidRPr="005F031A">
        <w:rPr>
          <w:color w:val="FF0000"/>
          <w:sz w:val="32"/>
          <w:szCs w:val="32"/>
        </w:rPr>
        <w:t>(proponuję 16)</w:t>
      </w:r>
    </w:p>
    <w:p w14:paraId="2D7A8111" w14:textId="77777777" w:rsidR="00B43585" w:rsidRDefault="00B43585" w:rsidP="00B43585">
      <w:pPr>
        <w:spacing w:before="0" w:line="240" w:lineRule="auto"/>
        <w:ind w:right="-33"/>
        <w:jc w:val="center"/>
      </w:pPr>
    </w:p>
    <w:p w14:paraId="4FB641BE" w14:textId="77777777" w:rsidR="004F54D3" w:rsidRDefault="004F54D3" w:rsidP="00B43585">
      <w:pPr>
        <w:spacing w:before="0" w:line="240" w:lineRule="auto"/>
        <w:ind w:right="-33"/>
        <w:jc w:val="center"/>
      </w:pPr>
    </w:p>
    <w:p w14:paraId="1E04E453" w14:textId="77777777" w:rsidR="004F54D3" w:rsidRDefault="004F54D3" w:rsidP="00B43585">
      <w:pPr>
        <w:spacing w:before="0" w:line="240" w:lineRule="auto"/>
        <w:ind w:right="-33"/>
        <w:jc w:val="center"/>
      </w:pPr>
    </w:p>
    <w:p w14:paraId="3CB816E0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7D52573A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5AE953B0" w14:textId="77777777" w:rsidR="00B43585" w:rsidRPr="008E049A" w:rsidRDefault="00B43585" w:rsidP="00B43585">
      <w:pPr>
        <w:spacing w:before="0" w:line="240" w:lineRule="auto"/>
        <w:ind w:right="-33"/>
        <w:jc w:val="center"/>
        <w:rPr>
          <w:b/>
          <w:sz w:val="26"/>
        </w:rPr>
      </w:pPr>
      <w:r w:rsidRPr="008E049A">
        <w:rPr>
          <w:b/>
          <w:sz w:val="26"/>
        </w:rPr>
        <w:t>Ildefons Niejasny</w:t>
      </w:r>
    </w:p>
    <w:p w14:paraId="443C7E73" w14:textId="77777777" w:rsidR="00B43585" w:rsidRPr="008E049A" w:rsidRDefault="00B43585" w:rsidP="00B43585">
      <w:pPr>
        <w:spacing w:before="0" w:line="240" w:lineRule="auto"/>
        <w:ind w:right="-33"/>
        <w:jc w:val="center"/>
        <w:rPr>
          <w:sz w:val="26"/>
        </w:rPr>
      </w:pPr>
      <w:r w:rsidRPr="008E049A">
        <w:rPr>
          <w:sz w:val="26"/>
        </w:rPr>
        <w:t xml:space="preserve">Nr albumu </w:t>
      </w:r>
      <w:r w:rsidR="009D0584">
        <w:rPr>
          <w:sz w:val="26"/>
        </w:rPr>
        <w:t xml:space="preserve">00001 </w:t>
      </w:r>
    </w:p>
    <w:p w14:paraId="5FCBD0C0" w14:textId="77777777" w:rsidR="00B43585" w:rsidRPr="009D0584" w:rsidRDefault="009D0584" w:rsidP="00B43585">
      <w:pPr>
        <w:spacing w:before="0" w:line="240" w:lineRule="auto"/>
        <w:ind w:right="-33"/>
        <w:jc w:val="center"/>
        <w:rPr>
          <w:color w:val="FF0000"/>
        </w:rPr>
      </w:pPr>
      <w:r w:rsidRPr="009D0584">
        <w:rPr>
          <w:color w:val="FF0000"/>
          <w:sz w:val="26"/>
        </w:rPr>
        <w:t>(proponuję 13)</w:t>
      </w:r>
    </w:p>
    <w:p w14:paraId="291440D3" w14:textId="77777777" w:rsidR="00B43585" w:rsidRDefault="00B43585" w:rsidP="00B43585">
      <w:pPr>
        <w:spacing w:before="0" w:line="240" w:lineRule="auto"/>
        <w:ind w:right="-33"/>
        <w:jc w:val="center"/>
      </w:pPr>
    </w:p>
    <w:p w14:paraId="0907A7C9" w14:textId="77777777" w:rsidR="00B43585" w:rsidRDefault="00B43585" w:rsidP="00B43585">
      <w:pPr>
        <w:spacing w:before="0" w:line="240" w:lineRule="auto"/>
        <w:ind w:right="-33"/>
        <w:jc w:val="center"/>
      </w:pPr>
    </w:p>
    <w:p w14:paraId="05BC884A" w14:textId="77777777" w:rsidR="004F54D3" w:rsidRDefault="004F54D3" w:rsidP="00B43585">
      <w:pPr>
        <w:spacing w:before="0" w:line="240" w:lineRule="auto"/>
        <w:ind w:right="-33"/>
        <w:jc w:val="center"/>
      </w:pPr>
    </w:p>
    <w:p w14:paraId="2CC53030" w14:textId="77777777" w:rsidR="009D0584" w:rsidRDefault="009D0584" w:rsidP="00B43585">
      <w:pPr>
        <w:spacing w:before="0" w:line="240" w:lineRule="auto"/>
        <w:ind w:right="-33"/>
        <w:jc w:val="center"/>
      </w:pPr>
    </w:p>
    <w:p w14:paraId="23D668D9" w14:textId="77777777" w:rsidR="004F54D3" w:rsidRDefault="004F54D3" w:rsidP="00B43585">
      <w:pPr>
        <w:spacing w:before="0" w:line="240" w:lineRule="auto"/>
        <w:ind w:right="-33"/>
        <w:jc w:val="center"/>
      </w:pPr>
    </w:p>
    <w:p w14:paraId="73810447" w14:textId="77777777" w:rsidR="00B43585" w:rsidRPr="00B43585" w:rsidRDefault="00B43585" w:rsidP="00B43585">
      <w:pPr>
        <w:spacing w:before="0" w:line="240" w:lineRule="auto"/>
        <w:ind w:right="-33"/>
        <w:jc w:val="center"/>
      </w:pPr>
    </w:p>
    <w:p w14:paraId="378E0185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sz w:val="32"/>
          <w:szCs w:val="32"/>
        </w:rPr>
      </w:pPr>
      <w:r w:rsidRPr="005F031A">
        <w:rPr>
          <w:b/>
          <w:sz w:val="32"/>
          <w:szCs w:val="32"/>
        </w:rPr>
        <w:t>WARUNKI I MOŻLIWOŚCI OBLEWANIA EGZAMINÓW</w:t>
      </w:r>
    </w:p>
    <w:p w14:paraId="5DDD0A2E" w14:textId="77777777" w:rsidR="00B43585" w:rsidRPr="005F031A" w:rsidRDefault="009D0584" w:rsidP="00B43585">
      <w:pPr>
        <w:spacing w:before="0" w:line="240" w:lineRule="auto"/>
        <w:ind w:right="-33"/>
        <w:jc w:val="center"/>
        <w:rPr>
          <w:color w:val="FF0000"/>
          <w:sz w:val="32"/>
          <w:szCs w:val="32"/>
        </w:rPr>
      </w:pPr>
      <w:r w:rsidRPr="005F031A">
        <w:rPr>
          <w:color w:val="FF0000"/>
          <w:sz w:val="32"/>
          <w:szCs w:val="32"/>
        </w:rPr>
        <w:t>(proponuję 16)</w:t>
      </w:r>
    </w:p>
    <w:p w14:paraId="03DC6FC4" w14:textId="77777777" w:rsidR="00B43585" w:rsidRPr="005F031A" w:rsidRDefault="00B43585" w:rsidP="00B43585">
      <w:pPr>
        <w:spacing w:before="0" w:line="240" w:lineRule="auto"/>
        <w:ind w:right="-33"/>
        <w:jc w:val="center"/>
        <w:rPr>
          <w:sz w:val="32"/>
          <w:szCs w:val="32"/>
        </w:rPr>
      </w:pPr>
    </w:p>
    <w:p w14:paraId="3AB858A4" w14:textId="77777777" w:rsidR="00B43585" w:rsidRPr="00B43585" w:rsidRDefault="00B43585" w:rsidP="00B43585">
      <w:pPr>
        <w:spacing w:before="0" w:line="240" w:lineRule="auto"/>
        <w:ind w:right="-33"/>
        <w:jc w:val="right"/>
      </w:pPr>
    </w:p>
    <w:p w14:paraId="4D2D6C63" w14:textId="77777777" w:rsidR="00B43585" w:rsidRDefault="00B43585" w:rsidP="00B43585">
      <w:pPr>
        <w:spacing w:before="0" w:line="240" w:lineRule="auto"/>
        <w:ind w:right="-33"/>
        <w:jc w:val="right"/>
      </w:pPr>
    </w:p>
    <w:p w14:paraId="43C2A4B8" w14:textId="77777777" w:rsidR="004F54D3" w:rsidRDefault="004F54D3" w:rsidP="00B43585">
      <w:pPr>
        <w:spacing w:before="0" w:line="240" w:lineRule="auto"/>
        <w:ind w:right="-33"/>
        <w:jc w:val="right"/>
      </w:pPr>
    </w:p>
    <w:p w14:paraId="1D35F18D" w14:textId="77777777" w:rsidR="004F54D3" w:rsidRDefault="004F54D3" w:rsidP="00B43585">
      <w:pPr>
        <w:spacing w:before="0" w:line="240" w:lineRule="auto"/>
        <w:ind w:right="-33"/>
        <w:jc w:val="right"/>
      </w:pPr>
    </w:p>
    <w:p w14:paraId="3980655F" w14:textId="77777777" w:rsidR="003734E5" w:rsidRDefault="003734E5" w:rsidP="00B43585">
      <w:pPr>
        <w:spacing w:before="0" w:line="240" w:lineRule="auto"/>
        <w:ind w:right="-33"/>
        <w:jc w:val="right"/>
      </w:pPr>
    </w:p>
    <w:p w14:paraId="0DBDBB5E" w14:textId="77777777" w:rsidR="003734E5" w:rsidRDefault="003734E5" w:rsidP="00B43585">
      <w:pPr>
        <w:spacing w:before="0" w:line="240" w:lineRule="auto"/>
        <w:ind w:right="-33"/>
        <w:jc w:val="right"/>
      </w:pPr>
    </w:p>
    <w:p w14:paraId="42C9AE0F" w14:textId="77777777" w:rsidR="004F54D3" w:rsidRDefault="004F54D3" w:rsidP="00B43585">
      <w:pPr>
        <w:spacing w:before="0" w:line="240" w:lineRule="auto"/>
        <w:ind w:right="-33"/>
        <w:jc w:val="right"/>
      </w:pPr>
    </w:p>
    <w:p w14:paraId="4E275608" w14:textId="77777777" w:rsidR="003734E5" w:rsidRDefault="003734E5" w:rsidP="00B43585">
      <w:pPr>
        <w:spacing w:before="0" w:line="240" w:lineRule="auto"/>
        <w:ind w:right="-33"/>
        <w:jc w:val="right"/>
      </w:pPr>
    </w:p>
    <w:p w14:paraId="561C4FEA" w14:textId="77777777" w:rsidR="00FB7A81" w:rsidRDefault="00FB7A81" w:rsidP="00B43585">
      <w:pPr>
        <w:spacing w:before="0" w:line="240" w:lineRule="auto"/>
        <w:ind w:right="-33"/>
        <w:jc w:val="right"/>
      </w:pPr>
    </w:p>
    <w:p w14:paraId="1732AA23" w14:textId="77777777" w:rsidR="003734E5" w:rsidRDefault="003734E5" w:rsidP="00B43585">
      <w:pPr>
        <w:spacing w:before="0" w:line="240" w:lineRule="auto"/>
        <w:ind w:right="-33"/>
        <w:jc w:val="right"/>
      </w:pPr>
    </w:p>
    <w:p w14:paraId="0DB5CA4C" w14:textId="77777777" w:rsidR="003734E5" w:rsidRDefault="003734E5" w:rsidP="00B43585">
      <w:pPr>
        <w:spacing w:before="0" w:line="240" w:lineRule="auto"/>
        <w:ind w:right="-33"/>
        <w:jc w:val="right"/>
      </w:pPr>
    </w:p>
    <w:p w14:paraId="121E8753" w14:textId="77777777" w:rsidR="003734E5" w:rsidRDefault="003734E5" w:rsidP="00B43585">
      <w:pPr>
        <w:spacing w:before="0" w:line="240" w:lineRule="auto"/>
        <w:ind w:right="-33"/>
        <w:jc w:val="right"/>
      </w:pPr>
    </w:p>
    <w:p w14:paraId="383A3A18" w14:textId="77777777" w:rsidR="003734E5" w:rsidRDefault="003734E5" w:rsidP="00B43585">
      <w:pPr>
        <w:spacing w:before="0" w:line="240" w:lineRule="auto"/>
        <w:ind w:right="-33"/>
        <w:jc w:val="right"/>
      </w:pPr>
    </w:p>
    <w:p w14:paraId="2CD37460" w14:textId="77777777" w:rsidR="00B43585" w:rsidRPr="008E049A" w:rsidRDefault="00B43585" w:rsidP="00B43585">
      <w:pPr>
        <w:spacing w:before="0" w:line="240" w:lineRule="auto"/>
        <w:ind w:right="-33"/>
        <w:jc w:val="right"/>
        <w:rPr>
          <w:sz w:val="26"/>
        </w:rPr>
      </w:pPr>
    </w:p>
    <w:p w14:paraId="47244F8E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 xml:space="preserve">Praca </w:t>
      </w:r>
      <w:r w:rsidR="004F54D3" w:rsidRPr="005F031A">
        <w:rPr>
          <w:sz w:val="26"/>
          <w:szCs w:val="26"/>
        </w:rPr>
        <w:t>dyplomowa</w:t>
      </w:r>
    </w:p>
    <w:p w14:paraId="570CDBC4" w14:textId="77777777" w:rsidR="00B43585" w:rsidRPr="005F031A" w:rsidRDefault="003734E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>napisana pod kierunkiem</w:t>
      </w:r>
    </w:p>
    <w:p w14:paraId="2357DE99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  <w:r w:rsidRPr="005F031A">
        <w:rPr>
          <w:sz w:val="26"/>
          <w:szCs w:val="26"/>
        </w:rPr>
        <w:t>prof. dra hab. Alfonsa Cimki</w:t>
      </w:r>
    </w:p>
    <w:p w14:paraId="7D0358BD" w14:textId="77777777" w:rsidR="00B43585" w:rsidRPr="005F031A" w:rsidRDefault="009D0584" w:rsidP="00B43585">
      <w:pPr>
        <w:spacing w:before="0" w:line="240" w:lineRule="auto"/>
        <w:ind w:right="-33"/>
        <w:jc w:val="right"/>
        <w:rPr>
          <w:color w:val="FF0000"/>
          <w:sz w:val="26"/>
          <w:szCs w:val="26"/>
        </w:rPr>
      </w:pPr>
      <w:r w:rsidRPr="005F031A">
        <w:rPr>
          <w:color w:val="FF0000"/>
          <w:sz w:val="26"/>
          <w:szCs w:val="26"/>
        </w:rPr>
        <w:t>(proponuję 13)</w:t>
      </w:r>
    </w:p>
    <w:p w14:paraId="04703D9B" w14:textId="77777777" w:rsidR="00B43585" w:rsidRPr="005F031A" w:rsidRDefault="00B43585" w:rsidP="00B43585">
      <w:pPr>
        <w:spacing w:before="0" w:line="240" w:lineRule="auto"/>
        <w:ind w:right="-33"/>
        <w:jc w:val="right"/>
        <w:rPr>
          <w:sz w:val="26"/>
          <w:szCs w:val="26"/>
        </w:rPr>
      </w:pPr>
    </w:p>
    <w:p w14:paraId="60F808FF" w14:textId="77777777" w:rsidR="004F54D3" w:rsidRPr="00B43585" w:rsidRDefault="004F54D3" w:rsidP="00B43585">
      <w:pPr>
        <w:spacing w:before="0" w:line="240" w:lineRule="auto"/>
        <w:ind w:right="-33"/>
        <w:jc w:val="right"/>
      </w:pPr>
    </w:p>
    <w:p w14:paraId="267E067D" w14:textId="77777777" w:rsidR="003734E5" w:rsidRDefault="003734E5" w:rsidP="00B43585">
      <w:pPr>
        <w:spacing w:before="0" w:line="240" w:lineRule="auto"/>
        <w:ind w:right="-33"/>
        <w:jc w:val="center"/>
        <w:rPr>
          <w:sz w:val="26"/>
        </w:rPr>
      </w:pPr>
    </w:p>
    <w:p w14:paraId="4BCBB9CF" w14:textId="77777777" w:rsidR="009D0584" w:rsidRDefault="009D0584" w:rsidP="00B43585">
      <w:pPr>
        <w:spacing w:before="0" w:line="240" w:lineRule="auto"/>
        <w:ind w:right="-33"/>
        <w:jc w:val="center"/>
        <w:rPr>
          <w:sz w:val="26"/>
        </w:rPr>
      </w:pPr>
    </w:p>
    <w:p w14:paraId="61A41037" w14:textId="77777777" w:rsidR="00FB7A81" w:rsidRPr="005F031A" w:rsidRDefault="009D0584" w:rsidP="00B43585">
      <w:pPr>
        <w:spacing w:before="0" w:line="240" w:lineRule="auto"/>
        <w:ind w:right="-33"/>
        <w:jc w:val="center"/>
        <w:rPr>
          <w:color w:val="FF0000"/>
          <w:sz w:val="26"/>
          <w:szCs w:val="26"/>
        </w:rPr>
      </w:pPr>
      <w:r w:rsidRPr="005F031A">
        <w:rPr>
          <w:color w:val="FF0000"/>
          <w:sz w:val="26"/>
          <w:szCs w:val="26"/>
        </w:rPr>
        <w:t>(proponuję 13)</w:t>
      </w:r>
    </w:p>
    <w:p w14:paraId="3A2FBD88" w14:textId="77777777" w:rsidR="003D3D82" w:rsidRDefault="004F54D3" w:rsidP="004F54D3">
      <w:pPr>
        <w:spacing w:before="0" w:line="240" w:lineRule="auto"/>
        <w:ind w:right="-33"/>
        <w:jc w:val="center"/>
        <w:rPr>
          <w:b/>
          <w:bCs/>
          <w:sz w:val="26"/>
          <w:szCs w:val="26"/>
        </w:rPr>
        <w:sectPr w:rsidR="003D3D82" w:rsidSect="00955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type w:val="oddPage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5F031A">
        <w:rPr>
          <w:b/>
          <w:bCs/>
          <w:caps/>
          <w:sz w:val="26"/>
          <w:szCs w:val="26"/>
        </w:rPr>
        <w:t>Ełk</w:t>
      </w:r>
      <w:r w:rsidR="00B43585" w:rsidRPr="005F031A">
        <w:rPr>
          <w:b/>
          <w:bCs/>
          <w:sz w:val="26"/>
          <w:szCs w:val="26"/>
        </w:rPr>
        <w:t xml:space="preserve"> 2020</w:t>
      </w:r>
    </w:p>
    <w:p w14:paraId="4FE2924D" w14:textId="7ADED21F" w:rsidR="004F54D3" w:rsidRPr="009D0584" w:rsidRDefault="004F54D3" w:rsidP="004F54D3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9D0584">
        <w:rPr>
          <w:b/>
          <w:bCs/>
          <w:sz w:val="32"/>
          <w:szCs w:val="32"/>
        </w:rPr>
        <w:lastRenderedPageBreak/>
        <w:t xml:space="preserve">UNIWERSITY </w:t>
      </w:r>
      <w:r w:rsidR="00780F43" w:rsidRPr="009D0584">
        <w:rPr>
          <w:b/>
          <w:bCs/>
          <w:sz w:val="32"/>
          <w:szCs w:val="32"/>
        </w:rPr>
        <w:t xml:space="preserve">OF </w:t>
      </w:r>
      <w:r w:rsidRPr="009D0584">
        <w:rPr>
          <w:b/>
          <w:bCs/>
          <w:sz w:val="32"/>
          <w:szCs w:val="32"/>
        </w:rPr>
        <w:t>WARMI</w:t>
      </w:r>
      <w:r w:rsidR="00780F43" w:rsidRPr="009D0584">
        <w:rPr>
          <w:b/>
          <w:bCs/>
          <w:sz w:val="32"/>
          <w:szCs w:val="32"/>
        </w:rPr>
        <w:t>A AND MA</w:t>
      </w:r>
      <w:r w:rsidRPr="009D0584">
        <w:rPr>
          <w:b/>
          <w:bCs/>
          <w:sz w:val="32"/>
          <w:szCs w:val="32"/>
        </w:rPr>
        <w:t>ZUR</w:t>
      </w:r>
      <w:r w:rsidR="00780F43" w:rsidRPr="009D0584">
        <w:rPr>
          <w:b/>
          <w:bCs/>
          <w:sz w:val="32"/>
          <w:szCs w:val="32"/>
        </w:rPr>
        <w:t>Y</w:t>
      </w:r>
      <w:r w:rsidRPr="009D0584">
        <w:rPr>
          <w:b/>
          <w:bCs/>
          <w:sz w:val="32"/>
          <w:szCs w:val="32"/>
        </w:rPr>
        <w:t xml:space="preserve"> </w:t>
      </w:r>
      <w:r w:rsidR="00780F43" w:rsidRPr="009D0584">
        <w:rPr>
          <w:b/>
          <w:bCs/>
          <w:sz w:val="32"/>
          <w:szCs w:val="32"/>
        </w:rPr>
        <w:t xml:space="preserve">IN </w:t>
      </w:r>
      <w:r w:rsidRPr="009D0584">
        <w:rPr>
          <w:b/>
          <w:bCs/>
          <w:sz w:val="32"/>
          <w:szCs w:val="32"/>
        </w:rPr>
        <w:t>OLSZTYN</w:t>
      </w:r>
    </w:p>
    <w:p w14:paraId="4213759B" w14:textId="77777777" w:rsidR="004F54D3" w:rsidRPr="009D0584" w:rsidRDefault="00780F43" w:rsidP="004F54D3">
      <w:pPr>
        <w:spacing w:before="0" w:line="240" w:lineRule="auto"/>
        <w:ind w:right="-33"/>
        <w:jc w:val="center"/>
        <w:rPr>
          <w:b/>
          <w:bCs/>
          <w:sz w:val="32"/>
          <w:szCs w:val="32"/>
        </w:rPr>
      </w:pPr>
      <w:r w:rsidRPr="009D0584">
        <w:rPr>
          <w:b/>
          <w:bCs/>
          <w:sz w:val="32"/>
          <w:szCs w:val="32"/>
        </w:rPr>
        <w:t>BRANCH CAMPUS IN</w:t>
      </w:r>
      <w:r w:rsidR="004F54D3" w:rsidRPr="009D0584">
        <w:rPr>
          <w:b/>
          <w:bCs/>
          <w:sz w:val="32"/>
          <w:szCs w:val="32"/>
        </w:rPr>
        <w:t xml:space="preserve"> EŁK</w:t>
      </w:r>
    </w:p>
    <w:p w14:paraId="7F9388C8" w14:textId="77777777" w:rsidR="00780F43" w:rsidRPr="009D0584" w:rsidRDefault="00780F43" w:rsidP="00780F43">
      <w:pPr>
        <w:spacing w:before="0" w:line="240" w:lineRule="auto"/>
        <w:ind w:right="-33"/>
        <w:jc w:val="center"/>
        <w:rPr>
          <w:sz w:val="32"/>
          <w:szCs w:val="32"/>
        </w:rPr>
      </w:pPr>
      <w:r w:rsidRPr="009D0584">
        <w:rPr>
          <w:sz w:val="32"/>
          <w:szCs w:val="32"/>
        </w:rPr>
        <w:t>DEPARTMENT OF SOCIAL SCIENCES AND ADMINISTRATION</w:t>
      </w:r>
    </w:p>
    <w:p w14:paraId="59F359D0" w14:textId="77777777" w:rsidR="004F54D3" w:rsidRPr="009D0584" w:rsidRDefault="00780F43" w:rsidP="00780F43">
      <w:pPr>
        <w:spacing w:before="0" w:line="240" w:lineRule="auto"/>
        <w:ind w:right="-33"/>
        <w:jc w:val="center"/>
        <w:rPr>
          <w:sz w:val="32"/>
          <w:szCs w:val="32"/>
        </w:rPr>
      </w:pPr>
      <w:r w:rsidRPr="009D0584">
        <w:rPr>
          <w:sz w:val="32"/>
          <w:szCs w:val="32"/>
        </w:rPr>
        <w:t>DIRECTION: XXXXXXXXXX</w:t>
      </w:r>
    </w:p>
    <w:p w14:paraId="67C975D3" w14:textId="77777777" w:rsidR="004F54D3" w:rsidRDefault="004F54D3" w:rsidP="004F54D3">
      <w:pPr>
        <w:spacing w:before="0" w:line="240" w:lineRule="auto"/>
        <w:ind w:right="-33"/>
        <w:jc w:val="center"/>
      </w:pPr>
    </w:p>
    <w:p w14:paraId="36BA03C2" w14:textId="77777777" w:rsidR="004F54D3" w:rsidRDefault="004F54D3" w:rsidP="004F54D3">
      <w:pPr>
        <w:spacing w:before="0" w:line="240" w:lineRule="auto"/>
        <w:ind w:right="-33"/>
        <w:jc w:val="center"/>
      </w:pPr>
    </w:p>
    <w:p w14:paraId="192EF6BB" w14:textId="77777777" w:rsidR="004F54D3" w:rsidRDefault="004F54D3" w:rsidP="004F54D3">
      <w:pPr>
        <w:spacing w:before="0" w:line="240" w:lineRule="auto"/>
        <w:ind w:right="-33"/>
        <w:jc w:val="center"/>
      </w:pPr>
    </w:p>
    <w:p w14:paraId="39BC21D3" w14:textId="77777777" w:rsidR="009D0584" w:rsidRPr="00B43585" w:rsidRDefault="009D0584" w:rsidP="004F54D3">
      <w:pPr>
        <w:spacing w:before="0" w:line="240" w:lineRule="auto"/>
        <w:ind w:right="-33"/>
        <w:jc w:val="center"/>
      </w:pPr>
    </w:p>
    <w:p w14:paraId="016A76D8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6C5DF21D" w14:textId="77777777" w:rsidR="004F54D3" w:rsidRPr="008E049A" w:rsidRDefault="004F54D3" w:rsidP="004F54D3">
      <w:pPr>
        <w:spacing w:before="0" w:line="240" w:lineRule="auto"/>
        <w:ind w:right="-33"/>
        <w:jc w:val="center"/>
        <w:rPr>
          <w:b/>
          <w:sz w:val="26"/>
        </w:rPr>
      </w:pPr>
      <w:r w:rsidRPr="008E049A">
        <w:rPr>
          <w:b/>
          <w:sz w:val="26"/>
        </w:rPr>
        <w:t>Ildefons Niejasny</w:t>
      </w:r>
    </w:p>
    <w:p w14:paraId="6B1E44D6" w14:textId="77777777" w:rsidR="004F54D3" w:rsidRPr="008E049A" w:rsidRDefault="00780F43" w:rsidP="004F54D3">
      <w:pPr>
        <w:spacing w:before="0" w:line="240" w:lineRule="auto"/>
        <w:ind w:right="-33"/>
        <w:jc w:val="center"/>
        <w:rPr>
          <w:sz w:val="26"/>
        </w:rPr>
      </w:pPr>
      <w:r w:rsidRPr="00780F43">
        <w:rPr>
          <w:sz w:val="26"/>
        </w:rPr>
        <w:t>Album n</w:t>
      </w:r>
      <w:r>
        <w:rPr>
          <w:sz w:val="26"/>
        </w:rPr>
        <w:t>umber</w:t>
      </w:r>
      <w:r w:rsidRPr="00780F43">
        <w:rPr>
          <w:sz w:val="26"/>
        </w:rPr>
        <w:t xml:space="preserve"> </w:t>
      </w:r>
      <w:r w:rsidR="00211CA1">
        <w:rPr>
          <w:sz w:val="26"/>
        </w:rPr>
        <w:t>00001</w:t>
      </w:r>
    </w:p>
    <w:p w14:paraId="0343A654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55509D3C" w14:textId="77777777" w:rsidR="004F54D3" w:rsidRDefault="004F54D3" w:rsidP="004F54D3">
      <w:pPr>
        <w:spacing w:before="0" w:line="240" w:lineRule="auto"/>
        <w:ind w:right="-33"/>
        <w:jc w:val="center"/>
      </w:pPr>
    </w:p>
    <w:p w14:paraId="10ACF3E6" w14:textId="77777777" w:rsidR="004F54D3" w:rsidRDefault="004F54D3" w:rsidP="004F54D3">
      <w:pPr>
        <w:spacing w:before="0" w:line="240" w:lineRule="auto"/>
        <w:ind w:right="-33"/>
        <w:jc w:val="center"/>
      </w:pPr>
    </w:p>
    <w:p w14:paraId="561574A7" w14:textId="77777777" w:rsidR="004F54D3" w:rsidRDefault="004F54D3" w:rsidP="004F54D3">
      <w:pPr>
        <w:spacing w:before="0" w:line="240" w:lineRule="auto"/>
        <w:ind w:right="-33"/>
        <w:jc w:val="center"/>
      </w:pPr>
    </w:p>
    <w:p w14:paraId="10290A0E" w14:textId="77777777" w:rsidR="004F54D3" w:rsidRDefault="004F54D3" w:rsidP="004F54D3">
      <w:pPr>
        <w:spacing w:before="0" w:line="240" w:lineRule="auto"/>
        <w:ind w:right="-33"/>
        <w:jc w:val="center"/>
      </w:pPr>
    </w:p>
    <w:p w14:paraId="11737755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15B5ACDB" w14:textId="77777777" w:rsidR="004F54D3" w:rsidRPr="009D0584" w:rsidRDefault="00780F43" w:rsidP="004F54D3">
      <w:pPr>
        <w:spacing w:before="0" w:line="240" w:lineRule="auto"/>
        <w:ind w:right="-33"/>
        <w:jc w:val="center"/>
        <w:rPr>
          <w:caps/>
          <w:sz w:val="32"/>
          <w:szCs w:val="32"/>
        </w:rPr>
      </w:pPr>
      <w:r w:rsidRPr="009D0584">
        <w:rPr>
          <w:b/>
          <w:caps/>
          <w:sz w:val="32"/>
          <w:szCs w:val="32"/>
        </w:rPr>
        <w:t>Title</w:t>
      </w:r>
    </w:p>
    <w:p w14:paraId="75B51124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3E5F8C23" w14:textId="77777777" w:rsidR="004F54D3" w:rsidRPr="00B43585" w:rsidRDefault="004F54D3" w:rsidP="004F54D3">
      <w:pPr>
        <w:spacing w:before="0" w:line="240" w:lineRule="auto"/>
        <w:ind w:right="-33"/>
        <w:jc w:val="center"/>
      </w:pPr>
    </w:p>
    <w:p w14:paraId="728FF081" w14:textId="77777777" w:rsidR="004F54D3" w:rsidRPr="00B43585" w:rsidRDefault="004F54D3" w:rsidP="004F54D3">
      <w:pPr>
        <w:spacing w:before="0" w:line="240" w:lineRule="auto"/>
        <w:ind w:right="-33"/>
        <w:jc w:val="right"/>
      </w:pPr>
    </w:p>
    <w:p w14:paraId="170A843F" w14:textId="77777777" w:rsidR="004F54D3" w:rsidRDefault="004F54D3" w:rsidP="004F54D3">
      <w:pPr>
        <w:spacing w:before="0" w:line="240" w:lineRule="auto"/>
        <w:ind w:right="-33"/>
        <w:jc w:val="right"/>
      </w:pPr>
    </w:p>
    <w:p w14:paraId="09801046" w14:textId="77777777" w:rsidR="004F54D3" w:rsidRDefault="004F54D3" w:rsidP="004F54D3">
      <w:pPr>
        <w:spacing w:before="0" w:line="240" w:lineRule="auto"/>
        <w:ind w:right="-33"/>
        <w:jc w:val="right"/>
      </w:pPr>
    </w:p>
    <w:p w14:paraId="10FD076D" w14:textId="77777777" w:rsidR="004F54D3" w:rsidRDefault="004F54D3" w:rsidP="004F54D3">
      <w:pPr>
        <w:spacing w:before="0" w:line="240" w:lineRule="auto"/>
        <w:ind w:right="-33"/>
        <w:jc w:val="right"/>
      </w:pPr>
    </w:p>
    <w:p w14:paraId="5612AAB3" w14:textId="77777777" w:rsidR="004F54D3" w:rsidRDefault="004F54D3" w:rsidP="004F54D3">
      <w:pPr>
        <w:spacing w:before="0" w:line="240" w:lineRule="auto"/>
        <w:ind w:right="-33"/>
        <w:jc w:val="right"/>
      </w:pPr>
    </w:p>
    <w:p w14:paraId="252B8785" w14:textId="77777777" w:rsidR="004F54D3" w:rsidRDefault="004F54D3" w:rsidP="004F54D3">
      <w:pPr>
        <w:spacing w:before="0" w:line="240" w:lineRule="auto"/>
        <w:ind w:right="-33"/>
        <w:jc w:val="right"/>
      </w:pPr>
    </w:p>
    <w:p w14:paraId="11FAC1C6" w14:textId="77777777" w:rsidR="004F54D3" w:rsidRDefault="004F54D3" w:rsidP="004F54D3">
      <w:pPr>
        <w:spacing w:before="0" w:line="240" w:lineRule="auto"/>
        <w:ind w:right="-33"/>
        <w:jc w:val="right"/>
      </w:pPr>
    </w:p>
    <w:p w14:paraId="5BE89535" w14:textId="77777777" w:rsidR="004F54D3" w:rsidRDefault="004F54D3" w:rsidP="004F54D3">
      <w:pPr>
        <w:spacing w:before="0" w:line="240" w:lineRule="auto"/>
        <w:ind w:right="-33"/>
        <w:jc w:val="right"/>
      </w:pPr>
    </w:p>
    <w:p w14:paraId="04B0E8A6" w14:textId="77777777" w:rsidR="004F54D3" w:rsidRDefault="004F54D3" w:rsidP="004F54D3">
      <w:pPr>
        <w:spacing w:before="0" w:line="240" w:lineRule="auto"/>
        <w:ind w:right="-33"/>
        <w:jc w:val="right"/>
      </w:pPr>
    </w:p>
    <w:p w14:paraId="11D9EC58" w14:textId="77777777" w:rsidR="004F54D3" w:rsidRDefault="004F54D3" w:rsidP="004F54D3">
      <w:pPr>
        <w:spacing w:before="0" w:line="240" w:lineRule="auto"/>
        <w:ind w:right="-33"/>
        <w:jc w:val="right"/>
      </w:pPr>
    </w:p>
    <w:p w14:paraId="704C9CBF" w14:textId="77777777" w:rsidR="004F54D3" w:rsidRDefault="004F54D3" w:rsidP="004F54D3">
      <w:pPr>
        <w:spacing w:before="0" w:line="240" w:lineRule="auto"/>
        <w:ind w:right="-33"/>
        <w:jc w:val="right"/>
      </w:pPr>
    </w:p>
    <w:p w14:paraId="46262EBE" w14:textId="77777777" w:rsidR="004F54D3" w:rsidRDefault="004F54D3" w:rsidP="004F54D3">
      <w:pPr>
        <w:spacing w:before="0" w:line="240" w:lineRule="auto"/>
        <w:ind w:right="-33"/>
        <w:jc w:val="right"/>
      </w:pPr>
    </w:p>
    <w:p w14:paraId="41DC0378" w14:textId="77777777" w:rsidR="004F54D3" w:rsidRDefault="004F54D3" w:rsidP="004F54D3">
      <w:pPr>
        <w:spacing w:before="0" w:line="240" w:lineRule="auto"/>
        <w:ind w:right="-33"/>
        <w:jc w:val="right"/>
      </w:pPr>
    </w:p>
    <w:p w14:paraId="307DE145" w14:textId="77777777" w:rsidR="004F54D3" w:rsidRDefault="004F54D3" w:rsidP="004F54D3">
      <w:pPr>
        <w:spacing w:before="0" w:line="240" w:lineRule="auto"/>
        <w:ind w:right="-33"/>
        <w:jc w:val="right"/>
      </w:pPr>
    </w:p>
    <w:p w14:paraId="6837E343" w14:textId="77777777" w:rsidR="004F54D3" w:rsidRDefault="004F54D3" w:rsidP="004F54D3">
      <w:pPr>
        <w:spacing w:before="0" w:line="240" w:lineRule="auto"/>
        <w:ind w:right="-33"/>
        <w:jc w:val="right"/>
      </w:pPr>
    </w:p>
    <w:p w14:paraId="43168151" w14:textId="77777777" w:rsidR="004F54D3" w:rsidRPr="008E049A" w:rsidRDefault="004F54D3" w:rsidP="004F54D3">
      <w:pPr>
        <w:spacing w:before="0" w:line="240" w:lineRule="auto"/>
        <w:ind w:right="-33"/>
        <w:jc w:val="right"/>
        <w:rPr>
          <w:sz w:val="26"/>
        </w:rPr>
      </w:pPr>
    </w:p>
    <w:p w14:paraId="516BE38E" w14:textId="77777777" w:rsidR="00780F43" w:rsidRPr="00780F43" w:rsidRDefault="00780F43" w:rsidP="00780F43">
      <w:pPr>
        <w:spacing w:before="0" w:line="240" w:lineRule="auto"/>
        <w:ind w:right="-33"/>
        <w:jc w:val="right"/>
        <w:rPr>
          <w:sz w:val="26"/>
        </w:rPr>
      </w:pPr>
      <w:r w:rsidRPr="00780F43">
        <w:rPr>
          <w:sz w:val="26"/>
        </w:rPr>
        <w:t>Master's / bachelor's thesis</w:t>
      </w:r>
    </w:p>
    <w:p w14:paraId="3305A457" w14:textId="77777777" w:rsidR="00780F43" w:rsidRPr="00780F43" w:rsidRDefault="00780F43" w:rsidP="00780F43">
      <w:pPr>
        <w:spacing w:before="0" w:line="240" w:lineRule="auto"/>
        <w:ind w:right="-33"/>
        <w:jc w:val="right"/>
        <w:rPr>
          <w:sz w:val="26"/>
        </w:rPr>
      </w:pPr>
      <w:r w:rsidRPr="00780F43">
        <w:rPr>
          <w:sz w:val="26"/>
        </w:rPr>
        <w:t>written under the guidance</w:t>
      </w:r>
    </w:p>
    <w:p w14:paraId="7A7E6AB4" w14:textId="77777777" w:rsidR="004F54D3" w:rsidRPr="00B43585" w:rsidRDefault="00780F43" w:rsidP="00780F43">
      <w:pPr>
        <w:spacing w:before="0" w:line="240" w:lineRule="auto"/>
        <w:ind w:right="-33"/>
        <w:jc w:val="right"/>
      </w:pPr>
      <w:r w:rsidRPr="00780F43">
        <w:rPr>
          <w:sz w:val="26"/>
        </w:rPr>
        <w:t>prof. dr hab. Alfons Cimk</w:t>
      </w:r>
      <w:r>
        <w:rPr>
          <w:sz w:val="26"/>
        </w:rPr>
        <w:t>o</w:t>
      </w:r>
    </w:p>
    <w:p w14:paraId="5ED07812" w14:textId="77777777" w:rsidR="004F54D3" w:rsidRDefault="004F54D3" w:rsidP="004F54D3">
      <w:pPr>
        <w:spacing w:before="0" w:line="240" w:lineRule="auto"/>
        <w:ind w:right="-33"/>
        <w:jc w:val="right"/>
      </w:pPr>
    </w:p>
    <w:p w14:paraId="7E9B2DF7" w14:textId="77777777" w:rsidR="004F54D3" w:rsidRPr="00B43585" w:rsidRDefault="004F54D3" w:rsidP="004F54D3">
      <w:pPr>
        <w:spacing w:before="0" w:line="240" w:lineRule="auto"/>
        <w:ind w:right="-33"/>
        <w:jc w:val="right"/>
      </w:pPr>
    </w:p>
    <w:p w14:paraId="223F5E5C" w14:textId="77777777" w:rsidR="004F54D3" w:rsidRDefault="004F54D3" w:rsidP="004F54D3">
      <w:pPr>
        <w:spacing w:before="0" w:line="240" w:lineRule="auto"/>
        <w:ind w:right="-33"/>
        <w:jc w:val="center"/>
      </w:pPr>
    </w:p>
    <w:p w14:paraId="7413AC30" w14:textId="77777777" w:rsidR="009D0584" w:rsidRDefault="009D0584" w:rsidP="004F54D3">
      <w:pPr>
        <w:spacing w:before="0" w:line="240" w:lineRule="auto"/>
        <w:ind w:right="-33"/>
        <w:jc w:val="center"/>
      </w:pPr>
    </w:p>
    <w:p w14:paraId="31C19331" w14:textId="77777777" w:rsidR="009D0584" w:rsidRDefault="009D0584" w:rsidP="004F54D3">
      <w:pPr>
        <w:spacing w:before="0" w:line="240" w:lineRule="auto"/>
        <w:ind w:right="-33"/>
        <w:jc w:val="center"/>
      </w:pPr>
    </w:p>
    <w:p w14:paraId="6A388C0D" w14:textId="77777777" w:rsidR="004F54D3" w:rsidRPr="008E049A" w:rsidRDefault="004F54D3" w:rsidP="004F54D3">
      <w:pPr>
        <w:spacing w:before="0" w:line="240" w:lineRule="auto"/>
        <w:ind w:right="-33"/>
        <w:jc w:val="center"/>
        <w:rPr>
          <w:sz w:val="26"/>
        </w:rPr>
      </w:pPr>
    </w:p>
    <w:p w14:paraId="52CFFA83" w14:textId="77777777" w:rsidR="003D3D82" w:rsidRDefault="004F54D3" w:rsidP="00B43585">
      <w:pPr>
        <w:spacing w:before="0" w:line="240" w:lineRule="auto"/>
        <w:ind w:right="-33"/>
        <w:jc w:val="center"/>
        <w:rPr>
          <w:b/>
          <w:bCs/>
          <w:sz w:val="26"/>
        </w:rPr>
        <w:sectPr w:rsidR="003D3D82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9D0584">
        <w:rPr>
          <w:b/>
          <w:bCs/>
          <w:caps/>
          <w:sz w:val="26"/>
        </w:rPr>
        <w:t>Ełk</w:t>
      </w:r>
      <w:r w:rsidRPr="009D0584">
        <w:rPr>
          <w:b/>
          <w:bCs/>
          <w:sz w:val="26"/>
        </w:rPr>
        <w:t xml:space="preserve"> 2020</w:t>
      </w:r>
    </w:p>
    <w:p w14:paraId="759FB4BC" w14:textId="77777777" w:rsidR="003734E5" w:rsidRDefault="00675A68" w:rsidP="00C62B8B">
      <w:pPr>
        <w:pStyle w:val="Nagwek1"/>
      </w:pPr>
      <w:bookmarkStart w:id="0" w:name="_Toc33269044"/>
      <w:r>
        <w:lastRenderedPageBreak/>
        <w:t>Spis t</w:t>
      </w:r>
      <w:r w:rsidR="003734E5">
        <w:t>reści</w:t>
      </w:r>
      <w:bookmarkEnd w:id="0"/>
    </w:p>
    <w:p w14:paraId="0AE5929A" w14:textId="77777777" w:rsidR="004B2E0E" w:rsidRPr="00C73A1C" w:rsidRDefault="00675A68">
      <w:pPr>
        <w:pStyle w:val="Spistreci1"/>
        <w:rPr>
          <w:rFonts w:ascii="Calibri" w:hAnsi="Calibri"/>
          <w:sz w:val="22"/>
          <w:szCs w:val="22"/>
        </w:rPr>
      </w:pPr>
      <w:r w:rsidRPr="00FB0634">
        <w:rPr>
          <w:b/>
          <w:bCs/>
        </w:rPr>
        <w:fldChar w:fldCharType="begin"/>
      </w:r>
      <w:r w:rsidRPr="004B2E0E">
        <w:rPr>
          <w:b/>
          <w:bCs/>
        </w:rPr>
        <w:instrText xml:space="preserve"> TOC \o "1-3" \h \z \u </w:instrText>
      </w:r>
      <w:r w:rsidRPr="00FB0634">
        <w:rPr>
          <w:b/>
          <w:bCs/>
        </w:rPr>
        <w:fldChar w:fldCharType="separate"/>
      </w:r>
      <w:hyperlink w:anchor="_Toc33269044" w:history="1">
        <w:r w:rsidR="004B2E0E" w:rsidRPr="004B2E0E">
          <w:rPr>
            <w:rStyle w:val="Hipercze"/>
            <w:b/>
            <w:bCs/>
          </w:rPr>
          <w:t>Spis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treści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5</w:t>
        </w:r>
        <w:r w:rsidR="004B2E0E">
          <w:rPr>
            <w:webHidden/>
          </w:rPr>
          <w:fldChar w:fldCharType="end"/>
        </w:r>
      </w:hyperlink>
    </w:p>
    <w:p w14:paraId="2435CCA1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45" w:history="1">
        <w:r w:rsidR="004B2E0E" w:rsidRPr="004B2E0E">
          <w:rPr>
            <w:rStyle w:val="Hipercze"/>
            <w:b/>
            <w:bCs/>
          </w:rPr>
          <w:t>Table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of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contents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7</w:t>
        </w:r>
        <w:r w:rsidR="004B2E0E">
          <w:rPr>
            <w:webHidden/>
          </w:rPr>
          <w:fldChar w:fldCharType="end"/>
        </w:r>
      </w:hyperlink>
    </w:p>
    <w:p w14:paraId="3EF7F62F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46" w:history="1">
        <w:r w:rsidR="004B2E0E" w:rsidRPr="004B2E0E">
          <w:rPr>
            <w:rStyle w:val="Hipercze"/>
            <w:b/>
            <w:bCs/>
          </w:rPr>
          <w:t>Wykaz</w:t>
        </w:r>
        <w:r w:rsidR="004B2E0E" w:rsidRPr="00877D39">
          <w:rPr>
            <w:rStyle w:val="Hipercze"/>
          </w:rPr>
          <w:t xml:space="preserve"> </w:t>
        </w:r>
        <w:r w:rsidR="004B2E0E" w:rsidRPr="004B2E0E">
          <w:rPr>
            <w:rStyle w:val="Hipercze"/>
            <w:b/>
            <w:bCs/>
          </w:rPr>
          <w:t>skrótów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9</w:t>
        </w:r>
        <w:r w:rsidR="004B2E0E">
          <w:rPr>
            <w:webHidden/>
          </w:rPr>
          <w:fldChar w:fldCharType="end"/>
        </w:r>
      </w:hyperlink>
    </w:p>
    <w:p w14:paraId="49AC3DAB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47" w:history="1">
        <w:r w:rsidR="004B2E0E" w:rsidRPr="004B2E0E">
          <w:rPr>
            <w:rStyle w:val="Hipercze"/>
            <w:b/>
            <w:bCs/>
          </w:rPr>
          <w:t>Wstęp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11</w:t>
        </w:r>
        <w:r w:rsidR="004B2E0E">
          <w:rPr>
            <w:webHidden/>
          </w:rPr>
          <w:fldChar w:fldCharType="end"/>
        </w:r>
      </w:hyperlink>
    </w:p>
    <w:p w14:paraId="6FC6A5BB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48" w:history="1">
        <w:r w:rsidR="004B2E0E" w:rsidRPr="00877D39">
          <w:rPr>
            <w:rStyle w:val="Hipercze"/>
          </w:rPr>
          <w:t xml:space="preserve">Rozdział 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Charakterystyka pisma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13</w:t>
        </w:r>
        <w:r w:rsidR="004B2E0E">
          <w:rPr>
            <w:webHidden/>
          </w:rPr>
          <w:fldChar w:fldCharType="end"/>
        </w:r>
      </w:hyperlink>
    </w:p>
    <w:p w14:paraId="32D0E441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49" w:history="1">
        <w:r w:rsidR="004B2E0E" w:rsidRPr="00877D39">
          <w:rPr>
            <w:rStyle w:val="Hipercze"/>
          </w:rPr>
          <w:t>1. Powstanie i rozwój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_Toc33269049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13</w:t>
        </w:r>
        <w:r w:rsidR="004B2E0E">
          <w:rPr>
            <w:webHidden/>
          </w:rPr>
          <w:fldChar w:fldCharType="end"/>
        </w:r>
      </w:hyperlink>
    </w:p>
    <w:p w14:paraId="12D16C0E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0" w:history="1">
        <w:r w:rsidR="004B2E0E" w:rsidRPr="00877D39">
          <w:rPr>
            <w:rStyle w:val="Hipercze"/>
          </w:rPr>
          <w:t>2. Zespół redakcyjny i wydawca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14</w:t>
        </w:r>
        <w:r w:rsidR="004B2E0E">
          <w:rPr>
            <w:webHidden/>
          </w:rPr>
          <w:fldChar w:fldCharType="end"/>
        </w:r>
      </w:hyperlink>
    </w:p>
    <w:p w14:paraId="072B11C8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1" w:history="1">
        <w:r w:rsidR="004B2E0E" w:rsidRPr="00877D39">
          <w:rPr>
            <w:rStyle w:val="Hipercze"/>
          </w:rPr>
          <w:t>3. Formuła wydawnicza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15</w:t>
        </w:r>
        <w:r w:rsidR="004B2E0E">
          <w:rPr>
            <w:webHidden/>
          </w:rPr>
          <w:fldChar w:fldCharType="end"/>
        </w:r>
      </w:hyperlink>
    </w:p>
    <w:p w14:paraId="1A55DE14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52" w:history="1">
        <w:r w:rsidR="004B2E0E" w:rsidRPr="00877D39">
          <w:rPr>
            <w:rStyle w:val="Hipercze"/>
          </w:rPr>
          <w:t xml:space="preserve">Rozdział II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Geneza konfliktu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_Toc33269052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6B35767C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3" w:history="1">
        <w:r w:rsidR="004B2E0E" w:rsidRPr="00877D39">
          <w:rPr>
            <w:rStyle w:val="Hipercze"/>
          </w:rPr>
          <w:t>1. Sytuacja międzynarodowa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_Toc33269053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7D0F6F59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4" w:history="1">
        <w:r w:rsidR="004B2E0E" w:rsidRPr="00877D39">
          <w:rPr>
            <w:rStyle w:val="Hipercze"/>
          </w:rPr>
          <w:t>2. Polityka Iraku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17</w:t>
        </w:r>
        <w:r w:rsidR="004B2E0E">
          <w:rPr>
            <w:webHidden/>
          </w:rPr>
          <w:fldChar w:fldCharType="end"/>
        </w:r>
      </w:hyperlink>
    </w:p>
    <w:p w14:paraId="542FB6B9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5" w:history="1">
        <w:r w:rsidR="004B2E0E" w:rsidRPr="00877D39">
          <w:rPr>
            <w:rStyle w:val="Hipercze"/>
          </w:rPr>
          <w:t>3. Przesłanki polskiego udziału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18</w:t>
        </w:r>
        <w:r w:rsidR="004B2E0E">
          <w:rPr>
            <w:webHidden/>
          </w:rPr>
          <w:fldChar w:fldCharType="end"/>
        </w:r>
      </w:hyperlink>
    </w:p>
    <w:p w14:paraId="4581A7C1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56" w:history="1">
        <w:r w:rsidR="004B2E0E" w:rsidRPr="00877D39">
          <w:rPr>
            <w:rStyle w:val="Hipercze"/>
          </w:rPr>
          <w:t xml:space="preserve">Rozdział III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Przebieg misji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1A0D7B12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7" w:history="1">
        <w:r w:rsidR="004B2E0E" w:rsidRPr="00877D39">
          <w:rPr>
            <w:rStyle w:val="Hipercze"/>
          </w:rPr>
          <w:t>1. Fazy i aspekty misji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123720DB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8" w:history="1">
        <w:r w:rsidR="004B2E0E" w:rsidRPr="00877D39">
          <w:rPr>
            <w:rStyle w:val="Hipercze"/>
          </w:rPr>
          <w:t>2. Polska strefa stabilizacyjna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19</w:t>
        </w:r>
        <w:r w:rsidR="004B2E0E">
          <w:rPr>
            <w:webHidden/>
          </w:rPr>
          <w:fldChar w:fldCharType="end"/>
        </w:r>
      </w:hyperlink>
    </w:p>
    <w:p w14:paraId="67F437B0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59" w:history="1">
        <w:r w:rsidR="004B2E0E" w:rsidRPr="00877D39">
          <w:rPr>
            <w:rStyle w:val="Hipercze"/>
          </w:rPr>
          <w:t>3. Polityka polskich władz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_Toc33269059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20</w:t>
        </w:r>
        <w:r w:rsidR="004B2E0E">
          <w:rPr>
            <w:webHidden/>
          </w:rPr>
          <w:fldChar w:fldCharType="end"/>
        </w:r>
      </w:hyperlink>
    </w:p>
    <w:p w14:paraId="1F095BBE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60" w:history="1">
        <w:r w:rsidR="004B2E0E" w:rsidRPr="00877D39">
          <w:rPr>
            <w:rStyle w:val="Hipercze"/>
          </w:rPr>
          <w:t xml:space="preserve">Rozdział IV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Bilans udziału Polaków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451144B7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1" w:history="1">
        <w:r w:rsidR="004B2E0E" w:rsidRPr="00877D39">
          <w:rPr>
            <w:rStyle w:val="Hipercze"/>
          </w:rPr>
          <w:t>1. Płaszczyzna polityczna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4285FF44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2" w:history="1">
        <w:r w:rsidR="004B2E0E" w:rsidRPr="00877D39">
          <w:rPr>
            <w:rStyle w:val="Hipercze"/>
          </w:rPr>
          <w:t>2. Płaszczyzna społeczno-ekonomiczna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_Toc33269062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21</w:t>
        </w:r>
        <w:r w:rsidR="004B2E0E">
          <w:rPr>
            <w:webHidden/>
          </w:rPr>
          <w:fldChar w:fldCharType="end"/>
        </w:r>
      </w:hyperlink>
    </w:p>
    <w:p w14:paraId="299EA4ED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3" w:history="1">
        <w:r w:rsidR="004B2E0E" w:rsidRPr="00877D39">
          <w:rPr>
            <w:rStyle w:val="Hipercze"/>
          </w:rPr>
          <w:t>3. Płaszczyzna militarna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_Toc33269063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22</w:t>
        </w:r>
        <w:r w:rsidR="004B2E0E">
          <w:rPr>
            <w:webHidden/>
          </w:rPr>
          <w:fldChar w:fldCharType="end"/>
        </w:r>
      </w:hyperlink>
    </w:p>
    <w:p w14:paraId="4629EE0A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64" w:history="1">
        <w:r w:rsidR="004B2E0E" w:rsidRPr="00877D39">
          <w:rPr>
            <w:rStyle w:val="Hipercze"/>
          </w:rPr>
          <w:t xml:space="preserve">Rozdział V  </w:t>
        </w:r>
        <w:r w:rsidR="004B2E0E">
          <w:rPr>
            <w:rStyle w:val="Hipercze"/>
          </w:rPr>
          <w:br/>
        </w:r>
        <w:r w:rsidR="004B2E0E" w:rsidRPr="004B2E0E">
          <w:rPr>
            <w:rStyle w:val="Hipercze"/>
            <w:b/>
            <w:bCs/>
          </w:rPr>
          <w:t>Reminiscencje konfliktu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_Toc33269064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519DDC95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5" w:history="1">
        <w:r w:rsidR="004B2E0E" w:rsidRPr="00877D39">
          <w:rPr>
            <w:rStyle w:val="Hipercze"/>
          </w:rPr>
          <w:t>1. Zmiany w środowisku lokalnym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_Toc33269065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30243000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6" w:history="1">
        <w:r w:rsidR="004B2E0E" w:rsidRPr="00877D39">
          <w:rPr>
            <w:rStyle w:val="Hipercze"/>
          </w:rPr>
          <w:t>2. Skutki konfliktu w polskiej polityce zagranicznej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_Toc33269066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23</w:t>
        </w:r>
        <w:r w:rsidR="004B2E0E">
          <w:rPr>
            <w:webHidden/>
          </w:rPr>
          <w:fldChar w:fldCharType="end"/>
        </w:r>
      </w:hyperlink>
    </w:p>
    <w:p w14:paraId="77522ABE" w14:textId="77777777" w:rsidR="004B2E0E" w:rsidRPr="00C73A1C" w:rsidRDefault="00E870B9">
      <w:pPr>
        <w:pStyle w:val="Spistreci2"/>
        <w:rPr>
          <w:rFonts w:ascii="Calibri" w:hAnsi="Calibri"/>
          <w:sz w:val="22"/>
          <w:szCs w:val="22"/>
        </w:rPr>
      </w:pPr>
      <w:hyperlink w:anchor="_Toc33269067" w:history="1">
        <w:r w:rsidR="004B2E0E" w:rsidRPr="00877D39">
          <w:rPr>
            <w:rStyle w:val="Hipercze"/>
          </w:rPr>
          <w:t>3. Zmiany w stosunkach międzynarodowych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_Toc33269067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24</w:t>
        </w:r>
        <w:r w:rsidR="004B2E0E">
          <w:rPr>
            <w:webHidden/>
          </w:rPr>
          <w:fldChar w:fldCharType="end"/>
        </w:r>
      </w:hyperlink>
    </w:p>
    <w:p w14:paraId="263EA473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68" w:history="1">
        <w:r w:rsidR="004B2E0E" w:rsidRPr="004B2E0E">
          <w:rPr>
            <w:rStyle w:val="Hipercze"/>
            <w:b/>
            <w:bCs/>
          </w:rPr>
          <w:t>Zakończenie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_Toc33269068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25</w:t>
        </w:r>
        <w:r w:rsidR="004B2E0E">
          <w:rPr>
            <w:webHidden/>
          </w:rPr>
          <w:fldChar w:fldCharType="end"/>
        </w:r>
      </w:hyperlink>
    </w:p>
    <w:p w14:paraId="4C379922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69" w:history="1">
        <w:r w:rsidR="004B2E0E" w:rsidRPr="004B2E0E">
          <w:rPr>
            <w:rStyle w:val="Hipercze"/>
            <w:b/>
            <w:bCs/>
          </w:rPr>
          <w:t>Bibliografia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_Toc33269069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27</w:t>
        </w:r>
        <w:r w:rsidR="004B2E0E">
          <w:rPr>
            <w:webHidden/>
          </w:rPr>
          <w:fldChar w:fldCharType="end"/>
        </w:r>
      </w:hyperlink>
    </w:p>
    <w:p w14:paraId="0BFA8087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70" w:history="1">
        <w:r w:rsidR="004B2E0E" w:rsidRPr="004B2E0E">
          <w:rPr>
            <w:rStyle w:val="Hipercze"/>
            <w:b/>
            <w:bCs/>
          </w:rPr>
          <w:t>Aneksy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_Toc33269070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29</w:t>
        </w:r>
        <w:r w:rsidR="004B2E0E">
          <w:rPr>
            <w:webHidden/>
          </w:rPr>
          <w:fldChar w:fldCharType="end"/>
        </w:r>
      </w:hyperlink>
    </w:p>
    <w:p w14:paraId="24215FFC" w14:textId="77777777" w:rsidR="004B2E0E" w:rsidRPr="00C73A1C" w:rsidRDefault="00E870B9">
      <w:pPr>
        <w:pStyle w:val="Spistreci1"/>
        <w:rPr>
          <w:rFonts w:ascii="Calibri" w:hAnsi="Calibri"/>
          <w:sz w:val="22"/>
          <w:szCs w:val="22"/>
        </w:rPr>
      </w:pPr>
      <w:hyperlink w:anchor="_Toc33269071" w:history="1">
        <w:r w:rsidR="004B2E0E" w:rsidRPr="004B2E0E">
          <w:rPr>
            <w:rStyle w:val="Hipercze"/>
            <w:b/>
            <w:bCs/>
          </w:rPr>
          <w:t>Summary</w:t>
        </w:r>
        <w:r w:rsidR="004B2E0E">
          <w:rPr>
            <w:webHidden/>
          </w:rPr>
          <w:tab/>
        </w:r>
        <w:r w:rsidR="004B2E0E">
          <w:rPr>
            <w:webHidden/>
          </w:rPr>
          <w:fldChar w:fldCharType="begin"/>
        </w:r>
        <w:r w:rsidR="004B2E0E">
          <w:rPr>
            <w:webHidden/>
          </w:rPr>
          <w:instrText xml:space="preserve"> PAGEREF _Toc33269071 \h </w:instrText>
        </w:r>
        <w:r w:rsidR="004B2E0E">
          <w:rPr>
            <w:webHidden/>
          </w:rPr>
        </w:r>
        <w:r w:rsidR="004B2E0E">
          <w:rPr>
            <w:webHidden/>
          </w:rPr>
          <w:fldChar w:fldCharType="separate"/>
        </w:r>
        <w:r w:rsidR="00FB7A81">
          <w:rPr>
            <w:webHidden/>
          </w:rPr>
          <w:t>31</w:t>
        </w:r>
        <w:r w:rsidR="004B2E0E">
          <w:rPr>
            <w:webHidden/>
          </w:rPr>
          <w:fldChar w:fldCharType="end"/>
        </w:r>
      </w:hyperlink>
    </w:p>
    <w:p w14:paraId="2F6C0F14" w14:textId="77777777" w:rsidR="003734E5" w:rsidRDefault="00675A68" w:rsidP="003734E5">
      <w:pPr>
        <w:ind w:firstLine="709"/>
        <w:rPr>
          <w:sz w:val="26"/>
          <w:szCs w:val="26"/>
        </w:rPr>
      </w:pPr>
      <w:r w:rsidRPr="00FB0634">
        <w:rPr>
          <w:sz w:val="26"/>
          <w:szCs w:val="26"/>
        </w:rPr>
        <w:fldChar w:fldCharType="end"/>
      </w:r>
    </w:p>
    <w:p w14:paraId="5F8B4582" w14:textId="77777777" w:rsidR="00780F43" w:rsidRDefault="00780F43" w:rsidP="003734E5">
      <w:pPr>
        <w:ind w:firstLine="709"/>
        <w:rPr>
          <w:sz w:val="26"/>
          <w:szCs w:val="26"/>
        </w:rPr>
      </w:pPr>
    </w:p>
    <w:p w14:paraId="7CF684DC" w14:textId="77777777" w:rsidR="00780F43" w:rsidRDefault="00780F43" w:rsidP="003734E5">
      <w:pPr>
        <w:ind w:firstLine="709"/>
        <w:rPr>
          <w:sz w:val="26"/>
          <w:szCs w:val="26"/>
        </w:rPr>
      </w:pPr>
    </w:p>
    <w:p w14:paraId="1853D6B3" w14:textId="77777777" w:rsidR="00780F43" w:rsidRDefault="00780F43" w:rsidP="003734E5">
      <w:pPr>
        <w:ind w:firstLine="709"/>
        <w:rPr>
          <w:sz w:val="26"/>
          <w:szCs w:val="26"/>
        </w:rPr>
      </w:pPr>
    </w:p>
    <w:p w14:paraId="5E2ED076" w14:textId="77777777" w:rsidR="003D3D82" w:rsidRDefault="003D3D82" w:rsidP="00780F43">
      <w:pPr>
        <w:pStyle w:val="Nagwek1"/>
        <w:sectPr w:rsidR="003D3D82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1" w:name="_Toc33269045"/>
    </w:p>
    <w:p w14:paraId="3DAEA820" w14:textId="0FCA47BD" w:rsidR="00780F43" w:rsidRPr="004B2E0E" w:rsidRDefault="00780F43" w:rsidP="00780F43">
      <w:pPr>
        <w:pStyle w:val="Nagwek1"/>
      </w:pPr>
      <w:r w:rsidRPr="004B2E0E">
        <w:lastRenderedPageBreak/>
        <w:t>T</w:t>
      </w:r>
      <w:r w:rsidR="004B2E0E" w:rsidRPr="004B2E0E">
        <w:t>able of contents</w:t>
      </w:r>
      <w:bookmarkEnd w:id="1"/>
    </w:p>
    <w:p w14:paraId="7074A991" w14:textId="516866E9" w:rsidR="00780F43" w:rsidRDefault="00780F43" w:rsidP="00780F43">
      <w:pPr>
        <w:pStyle w:val="Spistreci1"/>
        <w:rPr>
          <w:rFonts w:ascii="Calibri" w:hAnsi="Calibri"/>
          <w:sz w:val="22"/>
          <w:szCs w:val="22"/>
        </w:rPr>
      </w:pPr>
      <w:r w:rsidRPr="00FB0634">
        <w:fldChar w:fldCharType="begin"/>
      </w:r>
      <w:r w:rsidRPr="00FB0634">
        <w:instrText xml:space="preserve"> TOC \o "1-3" \h \z \u </w:instrText>
      </w:r>
      <w:r w:rsidRPr="00FB0634">
        <w:fldChar w:fldCharType="separate"/>
      </w:r>
      <w:hyperlink w:anchor="_Toc272428582" w:history="1">
        <w:r w:rsidR="00B25FBB">
          <w:rPr>
            <w:rStyle w:val="Hipercze"/>
            <w:b/>
          </w:rPr>
          <w:t>T</w:t>
        </w:r>
        <w:r w:rsidR="00B25FBB" w:rsidRPr="00B25FBB">
          <w:rPr>
            <w:rStyle w:val="Hipercze"/>
            <w:b/>
          </w:rPr>
          <w:t>able of contents</w:t>
        </w:r>
        <w:r>
          <w:rPr>
            <w:rStyle w:val="Hipercze"/>
            <w:b/>
          </w:rPr>
          <w:t xml:space="preserve"> </w:t>
        </w:r>
        <w:r>
          <w:rPr>
            <w:webHidden/>
          </w:rPr>
          <w:tab/>
          <w:t xml:space="preserve"> 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_Toc272428582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2E0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9A06A1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3" w:history="1">
        <w:r w:rsidR="004B2E0E" w:rsidRPr="004B2E0E">
          <w:rPr>
            <w:rStyle w:val="Hipercze"/>
            <w:b/>
          </w:rPr>
          <w:t>List of abbreviations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9</w:t>
        </w:r>
        <w:r w:rsidR="00780F43">
          <w:rPr>
            <w:webHidden/>
          </w:rPr>
          <w:fldChar w:fldCharType="end"/>
        </w:r>
      </w:hyperlink>
    </w:p>
    <w:p w14:paraId="1DFD1825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4" w:history="1">
        <w:r w:rsidR="00780F43" w:rsidRPr="00573B8A">
          <w:rPr>
            <w:rStyle w:val="Hipercze"/>
            <w:b/>
          </w:rPr>
          <w:t>Wstęp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11</w:t>
        </w:r>
        <w:r w:rsidR="00780F43">
          <w:rPr>
            <w:webHidden/>
          </w:rPr>
          <w:fldChar w:fldCharType="end"/>
        </w:r>
      </w:hyperlink>
    </w:p>
    <w:p w14:paraId="11940C20" w14:textId="77777777" w:rsidR="00780F43" w:rsidRPr="00573B8A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5" w:history="1">
        <w:r w:rsidR="00780F43" w:rsidRPr="00573B8A">
          <w:rPr>
            <w:rStyle w:val="Hipercze"/>
          </w:rPr>
          <w:t xml:space="preserve">Rozdział I  </w:t>
        </w:r>
        <w:r w:rsidR="00780F43" w:rsidRPr="00573B8A">
          <w:rPr>
            <w:rStyle w:val="Hipercze"/>
            <w:b/>
          </w:rPr>
          <w:br/>
          <w:t>Charakterystyka pisma</w:t>
        </w:r>
        <w:r w:rsidR="00780F43">
          <w:rPr>
            <w:rStyle w:val="Hipercze"/>
            <w:b/>
          </w:rPr>
          <w:t xml:space="preserve"> </w:t>
        </w:r>
        <w:r w:rsidR="00780F43" w:rsidRPr="00573B8A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573B8A">
          <w:rPr>
            <w:webHidden/>
          </w:rPr>
          <w:fldChar w:fldCharType="begin"/>
        </w:r>
        <w:r w:rsidR="00780F43" w:rsidRPr="00573B8A">
          <w:rPr>
            <w:webHidden/>
          </w:rPr>
          <w:instrText xml:space="preserve"> PAGEREF _Toc272428585 \h </w:instrText>
        </w:r>
        <w:r w:rsidR="00780F43" w:rsidRPr="00573B8A">
          <w:rPr>
            <w:webHidden/>
          </w:rPr>
        </w:r>
        <w:r w:rsidR="00780F43" w:rsidRPr="00573B8A">
          <w:rPr>
            <w:webHidden/>
          </w:rPr>
          <w:fldChar w:fldCharType="separate"/>
        </w:r>
        <w:r w:rsidR="004B2E0E">
          <w:rPr>
            <w:webHidden/>
          </w:rPr>
          <w:t>13</w:t>
        </w:r>
        <w:r w:rsidR="00780F43" w:rsidRPr="00573B8A">
          <w:rPr>
            <w:webHidden/>
          </w:rPr>
          <w:fldChar w:fldCharType="end"/>
        </w:r>
      </w:hyperlink>
    </w:p>
    <w:p w14:paraId="77A1E271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6" w:history="1">
        <w:r w:rsidR="00780F43" w:rsidRPr="00826949">
          <w:rPr>
            <w:rStyle w:val="Hipercze"/>
          </w:rPr>
          <w:t>1. Powstanie i rozwój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13</w:t>
        </w:r>
        <w:r w:rsidR="00780F43">
          <w:rPr>
            <w:webHidden/>
          </w:rPr>
          <w:fldChar w:fldCharType="end"/>
        </w:r>
      </w:hyperlink>
    </w:p>
    <w:p w14:paraId="1878F972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7" w:history="1">
        <w:r w:rsidR="00780F43" w:rsidRPr="00826949">
          <w:rPr>
            <w:rStyle w:val="Hipercze"/>
          </w:rPr>
          <w:t>2. Zespół redakcyjny i wydawca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14</w:t>
        </w:r>
        <w:r w:rsidR="00780F43">
          <w:rPr>
            <w:webHidden/>
          </w:rPr>
          <w:fldChar w:fldCharType="end"/>
        </w:r>
      </w:hyperlink>
    </w:p>
    <w:p w14:paraId="74064F92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88" w:history="1">
        <w:r w:rsidR="00780F43" w:rsidRPr="00826949">
          <w:rPr>
            <w:rStyle w:val="Hipercze"/>
          </w:rPr>
          <w:t>3. Formuła wydawnicza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_Toc272428588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14</w:t>
        </w:r>
        <w:r w:rsidR="00780F43">
          <w:rPr>
            <w:webHidden/>
          </w:rPr>
          <w:fldChar w:fldCharType="end"/>
        </w:r>
      </w:hyperlink>
    </w:p>
    <w:p w14:paraId="312786FB" w14:textId="77777777" w:rsidR="00780F43" w:rsidRPr="00573B8A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89" w:history="1">
        <w:r w:rsidR="00780F43" w:rsidRPr="00573B8A">
          <w:rPr>
            <w:rStyle w:val="Hipercze"/>
          </w:rPr>
          <w:t>Rozdział II</w:t>
        </w:r>
        <w:r w:rsidR="00780F43" w:rsidRPr="00573B8A">
          <w:rPr>
            <w:rStyle w:val="Hipercze"/>
            <w:b/>
          </w:rPr>
          <w:t xml:space="preserve">  </w:t>
        </w:r>
        <w:r w:rsidR="00780F43" w:rsidRPr="00573B8A">
          <w:rPr>
            <w:rStyle w:val="Hipercze"/>
            <w:b/>
          </w:rPr>
          <w:br/>
          <w:t>Geneza konfliktu</w:t>
        </w:r>
        <w:r w:rsidR="00780F43">
          <w:rPr>
            <w:rStyle w:val="Hipercze"/>
            <w:b/>
          </w:rPr>
          <w:t xml:space="preserve"> </w:t>
        </w:r>
        <w:r w:rsidR="00780F43" w:rsidRPr="00573B8A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573B8A">
          <w:rPr>
            <w:webHidden/>
          </w:rPr>
          <w:fldChar w:fldCharType="begin"/>
        </w:r>
        <w:r w:rsidR="00780F43" w:rsidRPr="00573B8A">
          <w:rPr>
            <w:webHidden/>
          </w:rPr>
          <w:instrText xml:space="preserve"> PAGEREF _Toc272428589 \h </w:instrText>
        </w:r>
        <w:r w:rsidR="00780F43" w:rsidRPr="00573B8A">
          <w:rPr>
            <w:webHidden/>
          </w:rPr>
        </w:r>
        <w:r w:rsidR="00780F43" w:rsidRPr="00573B8A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 w:rsidRPr="00573B8A">
          <w:rPr>
            <w:webHidden/>
          </w:rPr>
          <w:fldChar w:fldCharType="end"/>
        </w:r>
      </w:hyperlink>
    </w:p>
    <w:p w14:paraId="5472173C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0" w:history="1">
        <w:r w:rsidR="00780F43" w:rsidRPr="00826949">
          <w:rPr>
            <w:rStyle w:val="Hipercze"/>
          </w:rPr>
          <w:t>1. Sytuacja międzynarodowa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_Toc272428590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>
          <w:rPr>
            <w:webHidden/>
          </w:rPr>
          <w:fldChar w:fldCharType="end"/>
        </w:r>
      </w:hyperlink>
    </w:p>
    <w:p w14:paraId="37F240A6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1" w:history="1">
        <w:r w:rsidR="00780F43" w:rsidRPr="00826949">
          <w:rPr>
            <w:rStyle w:val="Hipercze"/>
          </w:rPr>
          <w:t>2. Polityka Iraku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_Toc272428591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15</w:t>
        </w:r>
        <w:r w:rsidR="00780F43">
          <w:rPr>
            <w:webHidden/>
          </w:rPr>
          <w:fldChar w:fldCharType="end"/>
        </w:r>
      </w:hyperlink>
    </w:p>
    <w:p w14:paraId="63A6F0B3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2" w:history="1">
        <w:r w:rsidR="00780F43" w:rsidRPr="00826949">
          <w:rPr>
            <w:rStyle w:val="Hipercze"/>
          </w:rPr>
          <w:t>3. Przesłanki polskiego udziału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_Toc272428592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16</w:t>
        </w:r>
        <w:r w:rsidR="00780F43">
          <w:rPr>
            <w:webHidden/>
          </w:rPr>
          <w:fldChar w:fldCharType="end"/>
        </w:r>
      </w:hyperlink>
    </w:p>
    <w:p w14:paraId="166CFF69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93" w:history="1">
        <w:r w:rsidR="00780F43" w:rsidRPr="00826949">
          <w:rPr>
            <w:rStyle w:val="Hipercze"/>
          </w:rPr>
          <w:t xml:space="preserve">Rozdział III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Przebieg misji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6E8F26B3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4" w:history="1">
        <w:r w:rsidR="00780F43" w:rsidRPr="00826949">
          <w:rPr>
            <w:rStyle w:val="Hipercze"/>
          </w:rPr>
          <w:t>1. Fazy i aspekty misji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04CC8CC7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5" w:history="1">
        <w:r w:rsidR="00780F43" w:rsidRPr="00826949">
          <w:rPr>
            <w:rStyle w:val="Hipercze"/>
          </w:rPr>
          <w:t>2. Polska strefa stabilizacyjna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_Toc272428595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17</w:t>
        </w:r>
        <w:r w:rsidR="00780F43">
          <w:rPr>
            <w:webHidden/>
          </w:rPr>
          <w:fldChar w:fldCharType="end"/>
        </w:r>
      </w:hyperlink>
    </w:p>
    <w:p w14:paraId="36416990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6" w:history="1">
        <w:r w:rsidR="00780F43" w:rsidRPr="00826949">
          <w:rPr>
            <w:rStyle w:val="Hipercze"/>
          </w:rPr>
          <w:t>3. Polityka polskich władz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18</w:t>
        </w:r>
        <w:r w:rsidR="00780F43">
          <w:rPr>
            <w:webHidden/>
          </w:rPr>
          <w:fldChar w:fldCharType="end"/>
        </w:r>
      </w:hyperlink>
    </w:p>
    <w:p w14:paraId="067B86CB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597" w:history="1">
        <w:r w:rsidR="00780F43" w:rsidRPr="00826949">
          <w:rPr>
            <w:rStyle w:val="Hipercze"/>
          </w:rPr>
          <w:t xml:space="preserve">Rozdział IV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Bilans udziału Polaków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4BEEC62E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8" w:history="1">
        <w:r w:rsidR="00780F43" w:rsidRPr="00826949">
          <w:rPr>
            <w:rStyle w:val="Hipercze"/>
          </w:rPr>
          <w:t>1. Płaszczyzna polityczna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2235A18A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599" w:history="1">
        <w:r w:rsidR="00780F43" w:rsidRPr="00826949">
          <w:rPr>
            <w:rStyle w:val="Hipercze"/>
          </w:rPr>
          <w:t>2. Płaszczyzna społeczno-ekonomiczna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_Toc272428599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19</w:t>
        </w:r>
        <w:r w:rsidR="00780F43">
          <w:rPr>
            <w:webHidden/>
          </w:rPr>
          <w:fldChar w:fldCharType="end"/>
        </w:r>
      </w:hyperlink>
    </w:p>
    <w:p w14:paraId="7E82E1E7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0" w:history="1">
        <w:r w:rsidR="00780F43" w:rsidRPr="00826949">
          <w:rPr>
            <w:rStyle w:val="Hipercze"/>
          </w:rPr>
          <w:t>3. Płaszczyzna militarna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_Toc272428600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20</w:t>
        </w:r>
        <w:r w:rsidR="00780F43">
          <w:rPr>
            <w:webHidden/>
          </w:rPr>
          <w:fldChar w:fldCharType="end"/>
        </w:r>
      </w:hyperlink>
    </w:p>
    <w:p w14:paraId="7E2152A6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1" w:history="1">
        <w:r w:rsidR="00780F43" w:rsidRPr="00826949">
          <w:rPr>
            <w:rStyle w:val="Hipercze"/>
          </w:rPr>
          <w:t xml:space="preserve">Rozdział V  </w:t>
        </w:r>
        <w:r w:rsidR="00780F43">
          <w:rPr>
            <w:rStyle w:val="Hipercze"/>
          </w:rPr>
          <w:br/>
        </w:r>
        <w:r w:rsidR="00780F43" w:rsidRPr="00573B8A">
          <w:rPr>
            <w:rStyle w:val="Hipercze"/>
            <w:b/>
          </w:rPr>
          <w:t>Reminiscencje konfliktu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_Toc272428601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5F6CB4B2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2" w:history="1">
        <w:r w:rsidR="00780F43" w:rsidRPr="00826949">
          <w:rPr>
            <w:rStyle w:val="Hipercze"/>
          </w:rPr>
          <w:t>1. Zmiany w środowisku lokalnym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_Toc272428602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685CFD62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3" w:history="1">
        <w:r w:rsidR="00780F43" w:rsidRPr="00826949">
          <w:rPr>
            <w:rStyle w:val="Hipercze"/>
          </w:rPr>
          <w:t>2. Skutki konfliktu w polskiej polityce zagranicznej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_Toc272428603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21</w:t>
        </w:r>
        <w:r w:rsidR="00780F43">
          <w:rPr>
            <w:webHidden/>
          </w:rPr>
          <w:fldChar w:fldCharType="end"/>
        </w:r>
      </w:hyperlink>
    </w:p>
    <w:p w14:paraId="527187F2" w14:textId="77777777" w:rsidR="00780F43" w:rsidRDefault="00E870B9" w:rsidP="00780F43">
      <w:pPr>
        <w:pStyle w:val="Spistreci2"/>
        <w:rPr>
          <w:rFonts w:ascii="Calibri" w:hAnsi="Calibri"/>
          <w:sz w:val="22"/>
          <w:szCs w:val="22"/>
        </w:rPr>
      </w:pPr>
      <w:hyperlink w:anchor="_Toc272428604" w:history="1">
        <w:r w:rsidR="00780F43" w:rsidRPr="00826949">
          <w:rPr>
            <w:rStyle w:val="Hipercze"/>
          </w:rPr>
          <w:t>3. Zmiany w stosunkach międzynarodowych</w:t>
        </w:r>
        <w:r w:rsidR="00780F43">
          <w:rPr>
            <w:rStyle w:val="Hipercze"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_Toc272428604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22</w:t>
        </w:r>
        <w:r w:rsidR="00780F43">
          <w:rPr>
            <w:webHidden/>
          </w:rPr>
          <w:fldChar w:fldCharType="end"/>
        </w:r>
      </w:hyperlink>
    </w:p>
    <w:p w14:paraId="6879259B" w14:textId="77777777" w:rsidR="00780F43" w:rsidRPr="004219F4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5" w:history="1">
        <w:r w:rsidR="00780F43" w:rsidRPr="00573B8A">
          <w:rPr>
            <w:rStyle w:val="Hipercze"/>
            <w:b/>
          </w:rPr>
          <w:t>Zakończenie</w:t>
        </w:r>
        <w:r w:rsidR="00780F43">
          <w:rPr>
            <w:rStyle w:val="Hipercze"/>
            <w:b/>
          </w:rPr>
          <w:t xml:space="preserve"> </w:t>
        </w:r>
        <w:r w:rsidR="00780F43" w:rsidRPr="004219F4">
          <w:rPr>
            <w:webHidden/>
          </w:rPr>
          <w:tab/>
        </w:r>
        <w:r w:rsidR="00780F43">
          <w:rPr>
            <w:webHidden/>
          </w:rPr>
          <w:t xml:space="preserve"> </w:t>
        </w:r>
        <w:r w:rsidR="00780F43" w:rsidRPr="004219F4">
          <w:rPr>
            <w:webHidden/>
          </w:rPr>
          <w:fldChar w:fldCharType="begin"/>
        </w:r>
        <w:r w:rsidR="00780F43" w:rsidRPr="004219F4">
          <w:rPr>
            <w:webHidden/>
          </w:rPr>
          <w:instrText xml:space="preserve"> PAGEREF _Toc272428605 \h </w:instrText>
        </w:r>
        <w:r w:rsidR="00780F43" w:rsidRPr="004219F4">
          <w:rPr>
            <w:webHidden/>
          </w:rPr>
        </w:r>
        <w:r w:rsidR="00780F43" w:rsidRPr="004219F4">
          <w:rPr>
            <w:webHidden/>
          </w:rPr>
          <w:fldChar w:fldCharType="separate"/>
        </w:r>
        <w:r w:rsidR="004B2E0E">
          <w:rPr>
            <w:webHidden/>
          </w:rPr>
          <w:t>23</w:t>
        </w:r>
        <w:r w:rsidR="00780F43" w:rsidRPr="004219F4">
          <w:rPr>
            <w:webHidden/>
          </w:rPr>
          <w:fldChar w:fldCharType="end"/>
        </w:r>
      </w:hyperlink>
    </w:p>
    <w:p w14:paraId="0AA48B38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6" w:history="1">
        <w:r w:rsidR="00780F43" w:rsidRPr="00573B8A">
          <w:rPr>
            <w:rStyle w:val="Hipercze"/>
            <w:b/>
          </w:rPr>
          <w:t>Bibliografia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_Toc272428606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25</w:t>
        </w:r>
        <w:r w:rsidR="00780F43">
          <w:rPr>
            <w:webHidden/>
          </w:rPr>
          <w:fldChar w:fldCharType="end"/>
        </w:r>
      </w:hyperlink>
    </w:p>
    <w:p w14:paraId="657DAA00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7" w:history="1">
        <w:r w:rsidR="00780F43" w:rsidRPr="00573B8A">
          <w:rPr>
            <w:rStyle w:val="Hipercze"/>
            <w:b/>
          </w:rPr>
          <w:t>Aneksy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_Toc272428607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27</w:t>
        </w:r>
        <w:r w:rsidR="00780F43">
          <w:rPr>
            <w:webHidden/>
          </w:rPr>
          <w:fldChar w:fldCharType="end"/>
        </w:r>
      </w:hyperlink>
    </w:p>
    <w:p w14:paraId="20EFA6DB" w14:textId="77777777" w:rsidR="00780F43" w:rsidRDefault="00E870B9" w:rsidP="00780F43">
      <w:pPr>
        <w:pStyle w:val="Spistreci1"/>
        <w:rPr>
          <w:rFonts w:ascii="Calibri" w:hAnsi="Calibri"/>
          <w:sz w:val="22"/>
          <w:szCs w:val="22"/>
        </w:rPr>
      </w:pPr>
      <w:hyperlink w:anchor="_Toc272428608" w:history="1">
        <w:r w:rsidR="00780F43" w:rsidRPr="00573B8A">
          <w:rPr>
            <w:rStyle w:val="Hipercze"/>
            <w:b/>
          </w:rPr>
          <w:t>Summary</w:t>
        </w:r>
        <w:r w:rsidR="00780F43">
          <w:rPr>
            <w:rStyle w:val="Hipercze"/>
            <w:b/>
          </w:rPr>
          <w:t xml:space="preserve"> </w:t>
        </w:r>
        <w:r w:rsidR="00780F43">
          <w:rPr>
            <w:webHidden/>
          </w:rPr>
          <w:tab/>
          <w:t xml:space="preserve"> </w:t>
        </w:r>
        <w:r w:rsidR="00780F43">
          <w:rPr>
            <w:webHidden/>
          </w:rPr>
          <w:fldChar w:fldCharType="begin"/>
        </w:r>
        <w:r w:rsidR="00780F43">
          <w:rPr>
            <w:webHidden/>
          </w:rPr>
          <w:instrText xml:space="preserve"> PAGEREF _Toc272428608 \h </w:instrText>
        </w:r>
        <w:r w:rsidR="00780F43">
          <w:rPr>
            <w:webHidden/>
          </w:rPr>
        </w:r>
        <w:r w:rsidR="00780F43">
          <w:rPr>
            <w:webHidden/>
          </w:rPr>
          <w:fldChar w:fldCharType="separate"/>
        </w:r>
        <w:r w:rsidR="004B2E0E">
          <w:rPr>
            <w:webHidden/>
          </w:rPr>
          <w:t>29</w:t>
        </w:r>
        <w:r w:rsidR="00780F43">
          <w:rPr>
            <w:webHidden/>
          </w:rPr>
          <w:fldChar w:fldCharType="end"/>
        </w:r>
      </w:hyperlink>
    </w:p>
    <w:p w14:paraId="24E0E5C5" w14:textId="77777777" w:rsidR="00780F43" w:rsidRPr="004B2E0E" w:rsidRDefault="00780F43" w:rsidP="00780F43">
      <w:pPr>
        <w:ind w:firstLine="709"/>
        <w:rPr>
          <w:b/>
          <w:bCs/>
          <w:color w:val="FF0000"/>
          <w:sz w:val="26"/>
          <w:szCs w:val="26"/>
        </w:rPr>
      </w:pPr>
      <w:r w:rsidRPr="00FB0634">
        <w:rPr>
          <w:sz w:val="26"/>
          <w:szCs w:val="26"/>
        </w:rPr>
        <w:fldChar w:fldCharType="end"/>
      </w:r>
      <w:r w:rsidRPr="004B2E0E">
        <w:rPr>
          <w:b/>
          <w:bCs/>
          <w:color w:val="FF0000"/>
          <w:sz w:val="26"/>
          <w:szCs w:val="26"/>
        </w:rPr>
        <w:t>UWAGA</w:t>
      </w:r>
    </w:p>
    <w:p w14:paraId="62DB719C" w14:textId="77777777" w:rsidR="00780F43" w:rsidRPr="004B2E0E" w:rsidRDefault="004B2E0E" w:rsidP="00780F43">
      <w:pPr>
        <w:ind w:firstLine="709"/>
        <w:rPr>
          <w:b/>
          <w:bCs/>
          <w:color w:val="FF0000"/>
          <w:sz w:val="26"/>
          <w:szCs w:val="26"/>
        </w:rPr>
      </w:pPr>
      <w:r w:rsidRPr="004B2E0E">
        <w:rPr>
          <w:b/>
          <w:bCs/>
          <w:color w:val="FF0000"/>
          <w:sz w:val="26"/>
          <w:szCs w:val="26"/>
        </w:rPr>
        <w:t>Tekst</w:t>
      </w:r>
      <w:r w:rsidR="00780F43" w:rsidRPr="004B2E0E">
        <w:rPr>
          <w:b/>
          <w:bCs/>
          <w:color w:val="FF0000"/>
          <w:sz w:val="26"/>
          <w:szCs w:val="26"/>
        </w:rPr>
        <w:t xml:space="preserve"> </w:t>
      </w:r>
      <w:r w:rsidRPr="004B2E0E">
        <w:rPr>
          <w:b/>
          <w:bCs/>
          <w:color w:val="FF0000"/>
          <w:sz w:val="26"/>
          <w:szCs w:val="26"/>
        </w:rPr>
        <w:t xml:space="preserve">w języku angielskim </w:t>
      </w:r>
      <w:r w:rsidR="00780F43" w:rsidRPr="004B2E0E">
        <w:rPr>
          <w:b/>
          <w:bCs/>
          <w:color w:val="FF0000"/>
          <w:sz w:val="26"/>
          <w:szCs w:val="26"/>
        </w:rPr>
        <w:t>należy wpisać / wkleić punkt p</w:t>
      </w:r>
      <w:r>
        <w:rPr>
          <w:b/>
          <w:bCs/>
          <w:color w:val="FF0000"/>
          <w:sz w:val="26"/>
          <w:szCs w:val="26"/>
        </w:rPr>
        <w:t>o</w:t>
      </w:r>
      <w:r w:rsidR="00780F43" w:rsidRPr="004B2E0E">
        <w:rPr>
          <w:b/>
          <w:bCs/>
          <w:color w:val="FF0000"/>
          <w:sz w:val="26"/>
          <w:szCs w:val="26"/>
        </w:rPr>
        <w:t xml:space="preserve"> punkcie RĘCZNIE. </w:t>
      </w:r>
      <w:r w:rsidRPr="004B2E0E">
        <w:rPr>
          <w:b/>
          <w:bCs/>
          <w:color w:val="FF0000"/>
          <w:sz w:val="26"/>
          <w:szCs w:val="26"/>
        </w:rPr>
        <w:t>Zachowane zostaną hiperłącza automatycznej numeracji spisu, dlatego będzie możliwe zaktualizowanie numeracji stron (nie całego spisu treści!).</w:t>
      </w:r>
    </w:p>
    <w:p w14:paraId="17A24C9C" w14:textId="55B1AC2D" w:rsidR="00780F43" w:rsidRDefault="00780F43" w:rsidP="003734E5">
      <w:pPr>
        <w:ind w:firstLine="709"/>
        <w:rPr>
          <w:sz w:val="26"/>
        </w:rPr>
      </w:pPr>
    </w:p>
    <w:p w14:paraId="1C2730E3" w14:textId="3D721E33" w:rsidR="003D3D82" w:rsidRDefault="003D3D82" w:rsidP="003734E5">
      <w:pPr>
        <w:ind w:firstLine="709"/>
        <w:rPr>
          <w:sz w:val="26"/>
        </w:rPr>
      </w:pPr>
    </w:p>
    <w:p w14:paraId="5DFD5036" w14:textId="77777777" w:rsidR="003D3D82" w:rsidRDefault="003D3D82" w:rsidP="003734E5">
      <w:pPr>
        <w:ind w:firstLine="709"/>
        <w:rPr>
          <w:sz w:val="26"/>
        </w:rPr>
      </w:pPr>
    </w:p>
    <w:p w14:paraId="30A0DF57" w14:textId="77777777" w:rsidR="003D3D82" w:rsidRDefault="003D3D82" w:rsidP="00C62B8B">
      <w:pPr>
        <w:pStyle w:val="Nagwek1"/>
        <w:sectPr w:rsidR="003D3D82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2" w:name="_Toc33269046"/>
    </w:p>
    <w:p w14:paraId="097546F3" w14:textId="45001E8D" w:rsidR="007B1F8E" w:rsidRPr="00415ED7" w:rsidRDefault="007B1F8E" w:rsidP="00C62B8B">
      <w:pPr>
        <w:pStyle w:val="Nagwek1"/>
      </w:pPr>
      <w:r w:rsidRPr="00415ED7">
        <w:lastRenderedPageBreak/>
        <w:t xml:space="preserve">Wykaz </w:t>
      </w:r>
      <w:r w:rsidRPr="003734E5">
        <w:t>skrótów</w:t>
      </w:r>
      <w:bookmarkEnd w:id="2"/>
    </w:p>
    <w:p w14:paraId="732F9ABC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ETA</w:t>
      </w:r>
      <w:r w:rsidRPr="003734E5"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Euskadi Ta Askatasuna (Kraj Basków i Wolność)</w:t>
      </w:r>
    </w:p>
    <w:p w14:paraId="045022ED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GROM</w:t>
      </w:r>
      <w:r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Grupa Reagowania Operacyj</w:t>
      </w:r>
      <w:r w:rsidR="0049646D">
        <w:rPr>
          <w:sz w:val="26"/>
          <w:szCs w:val="26"/>
        </w:rPr>
        <w:t>no-Manewro</w:t>
      </w:r>
      <w:r w:rsidRPr="003734E5">
        <w:rPr>
          <w:sz w:val="26"/>
          <w:szCs w:val="26"/>
        </w:rPr>
        <w:t>wego</w:t>
      </w:r>
    </w:p>
    <w:p w14:paraId="11587EB2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  <w:r w:rsidRPr="003734E5">
        <w:rPr>
          <w:b/>
          <w:sz w:val="26"/>
          <w:szCs w:val="26"/>
        </w:rPr>
        <w:t>IRA</w:t>
      </w:r>
      <w:r>
        <w:rPr>
          <w:sz w:val="26"/>
          <w:szCs w:val="26"/>
        </w:rPr>
        <w:t xml:space="preserve"> </w:t>
      </w:r>
      <w:r w:rsidRPr="003734E5">
        <w:rPr>
          <w:sz w:val="26"/>
          <w:szCs w:val="26"/>
        </w:rPr>
        <w:tab/>
        <w:t xml:space="preserve"> – </w:t>
      </w:r>
      <w:r w:rsidRPr="003734E5">
        <w:rPr>
          <w:sz w:val="26"/>
          <w:szCs w:val="26"/>
        </w:rPr>
        <w:tab/>
        <w:t>Irish Republican Army (Irlandzka Armia Republikańska)</w:t>
      </w:r>
    </w:p>
    <w:p w14:paraId="0B0126AB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463523D8" w14:textId="77777777" w:rsid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7FACF85F" w14:textId="77777777" w:rsidR="003734E5" w:rsidRPr="003734E5" w:rsidRDefault="003734E5" w:rsidP="003734E5">
      <w:pPr>
        <w:tabs>
          <w:tab w:val="left" w:pos="1134"/>
          <w:tab w:val="left" w:pos="1560"/>
        </w:tabs>
        <w:ind w:left="1559" w:hanging="1559"/>
        <w:rPr>
          <w:sz w:val="26"/>
          <w:szCs w:val="26"/>
        </w:rPr>
      </w:pPr>
    </w:p>
    <w:p w14:paraId="1CEA8EF4" w14:textId="77777777" w:rsidR="003D3D82" w:rsidRDefault="003D3D82" w:rsidP="00C62B8B">
      <w:pPr>
        <w:pStyle w:val="Nagwek1"/>
        <w:sectPr w:rsidR="003D3D82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3" w:name="_Toc33269047"/>
    </w:p>
    <w:p w14:paraId="70B5688C" w14:textId="26A4D776" w:rsidR="007B1F8E" w:rsidRDefault="00913E16" w:rsidP="00C62B8B">
      <w:pPr>
        <w:pStyle w:val="Nagwek1"/>
      </w:pPr>
      <w:r>
        <w:lastRenderedPageBreak/>
        <w:t>Wstęp</w:t>
      </w:r>
      <w:bookmarkEnd w:id="3"/>
    </w:p>
    <w:p w14:paraId="5305262C" w14:textId="220EBDB1" w:rsidR="00D13A47" w:rsidRPr="00D13A47" w:rsidRDefault="00741526" w:rsidP="00183F56">
      <w:pPr>
        <w:ind w:firstLine="709"/>
        <w:rPr>
          <w:sz w:val="26"/>
          <w:szCs w:val="26"/>
        </w:rPr>
      </w:pPr>
      <w:r w:rsidRPr="00D13A47">
        <w:rPr>
          <w:sz w:val="26"/>
          <w:szCs w:val="26"/>
        </w:rPr>
        <w:t>Poniższe uwagi i zalecenia są zastosowane w plikac</w:t>
      </w:r>
      <w:r w:rsidR="00D13A47">
        <w:rPr>
          <w:sz w:val="26"/>
          <w:szCs w:val="26"/>
        </w:rPr>
        <w:t>h</w:t>
      </w:r>
      <w:r w:rsidRPr="00D13A47">
        <w:rPr>
          <w:sz w:val="26"/>
          <w:szCs w:val="26"/>
        </w:rPr>
        <w:t xml:space="preserve"> </w:t>
      </w:r>
      <w:r w:rsidRPr="00D13A47">
        <w:rPr>
          <w:b/>
          <w:bCs/>
          <w:sz w:val="26"/>
          <w:szCs w:val="26"/>
        </w:rPr>
        <w:t>Schemat p</w:t>
      </w:r>
      <w:r w:rsidR="00183F56">
        <w:rPr>
          <w:b/>
          <w:bCs/>
          <w:sz w:val="26"/>
          <w:szCs w:val="26"/>
        </w:rPr>
        <w:t>r</w:t>
      </w:r>
      <w:r w:rsidRPr="00D13A47">
        <w:rPr>
          <w:b/>
          <w:bCs/>
          <w:sz w:val="26"/>
          <w:szCs w:val="26"/>
        </w:rPr>
        <w:t>acy dwustronnej</w:t>
      </w:r>
      <w:r w:rsidRPr="00D13A47">
        <w:rPr>
          <w:sz w:val="26"/>
          <w:szCs w:val="26"/>
        </w:rPr>
        <w:t xml:space="preserve"> oraz </w:t>
      </w:r>
      <w:r w:rsidRPr="00D13A47">
        <w:rPr>
          <w:b/>
          <w:bCs/>
          <w:sz w:val="26"/>
          <w:szCs w:val="26"/>
        </w:rPr>
        <w:t>Sc</w:t>
      </w:r>
      <w:r w:rsidR="00D13A47" w:rsidRPr="00D13A47">
        <w:rPr>
          <w:b/>
          <w:bCs/>
          <w:sz w:val="26"/>
          <w:szCs w:val="26"/>
        </w:rPr>
        <w:t>h</w:t>
      </w:r>
      <w:r w:rsidRPr="00D13A47">
        <w:rPr>
          <w:b/>
          <w:bCs/>
          <w:sz w:val="26"/>
          <w:szCs w:val="26"/>
        </w:rPr>
        <w:t>emat pracy jednostronnej</w:t>
      </w:r>
      <w:r w:rsidRPr="00D13A47">
        <w:rPr>
          <w:sz w:val="26"/>
          <w:szCs w:val="26"/>
        </w:rPr>
        <w:t xml:space="preserve">. Podczas pisania pracy trzeba uważać, żeby nie usunąć znaków podziału. Znaki te są ukryte, dlatego zaleca się pisanie </w:t>
      </w:r>
      <w:r w:rsidR="00D13A47" w:rsidRPr="00D13A47">
        <w:rPr>
          <w:sz w:val="26"/>
          <w:szCs w:val="26"/>
        </w:rPr>
        <w:t xml:space="preserve">z funkcją „Pokaż wszystko” </w:t>
      </w:r>
    </w:p>
    <w:p w14:paraId="16520909" w14:textId="19406666" w:rsidR="00741526" w:rsidRDefault="00873332" w:rsidP="00183F56">
      <w:pPr>
        <w:ind w:firstLine="709"/>
        <w:rPr>
          <w:sz w:val="26"/>
          <w:szCs w:val="26"/>
          <w:u w:val="single"/>
        </w:rPr>
      </w:pPr>
      <w:r w:rsidRPr="008013DD">
        <w:rPr>
          <w:noProof/>
        </w:rPr>
        <w:drawing>
          <wp:inline distT="0" distB="0" distL="0" distR="0" wp14:anchorId="3891A794" wp14:editId="4285920A">
            <wp:extent cx="1276350" cy="1123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0" t="6122" r="36955" b="5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4BCF" w14:textId="2246EF2B" w:rsidR="00741526" w:rsidRPr="00741526" w:rsidRDefault="00741526" w:rsidP="008267EE">
      <w:pPr>
        <w:ind w:firstLine="709"/>
        <w:rPr>
          <w:sz w:val="26"/>
          <w:szCs w:val="26"/>
          <w:u w:val="single"/>
        </w:rPr>
      </w:pPr>
      <w:r w:rsidRPr="00741526">
        <w:rPr>
          <w:sz w:val="26"/>
          <w:szCs w:val="26"/>
          <w:u w:val="single"/>
        </w:rPr>
        <w:t>Konstrukcja dokumentu</w:t>
      </w:r>
    </w:p>
    <w:p w14:paraId="529F3B69" w14:textId="716E0AC0" w:rsidR="00741526" w:rsidRDefault="00741526" w:rsidP="008267E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Dokument wielostronicowy z podziałem na rozdziały wymaga podzielenia go na tzw. sekcje. W dokumencie drukowanym jednostronnie będzie to</w:t>
      </w:r>
      <w:r w:rsidR="00183F56">
        <w:rPr>
          <w:sz w:val="26"/>
          <w:szCs w:val="26"/>
        </w:rPr>
        <w:t> </w:t>
      </w:r>
      <w:r>
        <w:rPr>
          <w:sz w:val="26"/>
          <w:szCs w:val="26"/>
        </w:rPr>
        <w:t xml:space="preserve">podział sekcji „na następnej stronie”. </w:t>
      </w:r>
    </w:p>
    <w:p w14:paraId="253B89BD" w14:textId="7BD2E28D" w:rsidR="00741526" w:rsidRDefault="00741526" w:rsidP="008267E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Tryb wydruku dwustronnego będzie dotyczył prac obszernych (</w:t>
      </w:r>
      <w:r w:rsidR="00C8363F">
        <w:rPr>
          <w:sz w:val="26"/>
          <w:szCs w:val="26"/>
        </w:rPr>
        <w:t>powyżej</w:t>
      </w:r>
      <w:r>
        <w:rPr>
          <w:sz w:val="26"/>
          <w:szCs w:val="26"/>
        </w:rPr>
        <w:t xml:space="preserve">. </w:t>
      </w:r>
      <w:r w:rsidR="00AB2E26">
        <w:rPr>
          <w:sz w:val="26"/>
          <w:szCs w:val="26"/>
        </w:rPr>
        <w:t>100-</w:t>
      </w:r>
      <w:r w:rsidR="00C8363F">
        <w:rPr>
          <w:sz w:val="26"/>
          <w:szCs w:val="26"/>
        </w:rPr>
        <w:t>120</w:t>
      </w:r>
      <w:r>
        <w:rPr>
          <w:sz w:val="26"/>
          <w:szCs w:val="26"/>
        </w:rPr>
        <w:t xml:space="preserve"> stron) w celu zarchiwizowania. Zastosowanie tryby dwustronnego wiąże się z</w:t>
      </w:r>
      <w:r w:rsidR="008267EE">
        <w:rPr>
          <w:sz w:val="26"/>
          <w:szCs w:val="26"/>
        </w:rPr>
        <w:t> </w:t>
      </w:r>
      <w:r>
        <w:rPr>
          <w:sz w:val="26"/>
          <w:szCs w:val="26"/>
        </w:rPr>
        <w:t>pewnymi koniecznymi warunkami:</w:t>
      </w:r>
    </w:p>
    <w:p w14:paraId="781FDB2B" w14:textId="5EB9DB64" w:rsidR="00741526" w:rsidRDefault="00741526" w:rsidP="008267EE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podzielenie pracy na tzw. sekcje z wykorzystaniem podziału na stronach nieparzystych (rozdział zawsze będzie zaczynał się „na stronie nieparzystej” niezależnie od tego, na jakiej stronie zakończył się rozdział poprzedni</w:t>
      </w:r>
      <w:r w:rsidR="00D13A47">
        <w:rPr>
          <w:sz w:val="26"/>
          <w:szCs w:val="26"/>
        </w:rPr>
        <w:t>;</w:t>
      </w:r>
    </w:p>
    <w:p w14:paraId="7927F3B5" w14:textId="6C3931DB" w:rsidR="00741526" w:rsidRDefault="00741526" w:rsidP="008267EE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ustawić lustrzane marginesy i odpowiednio umiejscowienie stron w</w:t>
      </w:r>
      <w:r w:rsidR="00183F56">
        <w:rPr>
          <w:sz w:val="26"/>
          <w:szCs w:val="26"/>
        </w:rPr>
        <w:t> </w:t>
      </w:r>
      <w:r>
        <w:rPr>
          <w:sz w:val="26"/>
          <w:szCs w:val="26"/>
        </w:rPr>
        <w:t>stopce (najbezpieczniej na środku)</w:t>
      </w:r>
      <w:r w:rsidR="00D13A47">
        <w:rPr>
          <w:sz w:val="26"/>
          <w:szCs w:val="26"/>
        </w:rPr>
        <w:t xml:space="preserve">; </w:t>
      </w:r>
    </w:p>
    <w:p w14:paraId="645836B6" w14:textId="77777777" w:rsidR="00D13A47" w:rsidRDefault="00D13A47" w:rsidP="008267E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Na stronie zawierającej tytuł rozdziału nie umieszcza się numeracji stron (jest ona wliczana do ilości stron). W tym celu trzeba ustawić odpowiednie opcje w menu Ustawienia strony / Układ. W części Nagłówki i stopki należy zaznaczyć checkbox „Inne na pierwszej stronie”.</w:t>
      </w:r>
    </w:p>
    <w:p w14:paraId="1361D280" w14:textId="5C96147D" w:rsidR="00741526" w:rsidRPr="00D13A47" w:rsidRDefault="00D13A47" w:rsidP="008267E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Wielkość marginesów – do ustawień domyślnych 2,5 cm dodajemy 0,5cm „Margines na oprawę”.</w:t>
      </w:r>
    </w:p>
    <w:p w14:paraId="6A6D6E3F" w14:textId="77777777" w:rsidR="00FB0634" w:rsidRDefault="00FB0634" w:rsidP="00183F56">
      <w:pPr>
        <w:ind w:firstLine="709"/>
        <w:rPr>
          <w:sz w:val="26"/>
        </w:rPr>
      </w:pPr>
    </w:p>
    <w:p w14:paraId="032B67B1" w14:textId="77777777" w:rsidR="00FB0634" w:rsidRDefault="00FB0634" w:rsidP="00183F56">
      <w:pPr>
        <w:ind w:firstLine="709"/>
        <w:rPr>
          <w:sz w:val="26"/>
        </w:rPr>
      </w:pPr>
    </w:p>
    <w:p w14:paraId="3335ADFE" w14:textId="77777777" w:rsidR="00FB0634" w:rsidRPr="00415ED7" w:rsidRDefault="00FB0634" w:rsidP="00183F56">
      <w:pPr>
        <w:ind w:firstLine="709"/>
        <w:rPr>
          <w:sz w:val="26"/>
        </w:rPr>
      </w:pPr>
    </w:p>
    <w:p w14:paraId="1FC62347" w14:textId="77777777" w:rsidR="003D3D82" w:rsidRDefault="003D3D82" w:rsidP="00741526">
      <w:pPr>
        <w:pStyle w:val="Nagwek1"/>
        <w:sectPr w:rsidR="003D3D82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4" w:name="_Toc33269048"/>
    </w:p>
    <w:p w14:paraId="7C16ECB9" w14:textId="6D7AEC3F" w:rsidR="007B1F8E" w:rsidRPr="00741526" w:rsidRDefault="007B1F8E" w:rsidP="00741526">
      <w:pPr>
        <w:pStyle w:val="Nagwek1"/>
      </w:pPr>
      <w:r w:rsidRPr="003D3D82">
        <w:rPr>
          <w:sz w:val="26"/>
          <w:szCs w:val="26"/>
        </w:rPr>
        <w:lastRenderedPageBreak/>
        <w:t>Rozdział I</w:t>
      </w:r>
      <w:bookmarkEnd w:id="4"/>
      <w:r w:rsidR="00B25FBB" w:rsidRPr="003D3D82">
        <w:rPr>
          <w:sz w:val="26"/>
          <w:szCs w:val="26"/>
        </w:rPr>
        <w:br/>
      </w:r>
      <w:r w:rsidR="00B25FBB" w:rsidRPr="00741526">
        <w:br/>
      </w:r>
      <w:r w:rsidR="00DF4FA5" w:rsidRPr="00741526">
        <w:t>Tytuł rozdziału pierwszego</w:t>
      </w:r>
    </w:p>
    <w:p w14:paraId="16845D23" w14:textId="77777777" w:rsidR="00AD2881" w:rsidRDefault="000449E6" w:rsidP="00415ED7">
      <w:pPr>
        <w:ind w:firstLine="709"/>
        <w:rPr>
          <w:sz w:val="26"/>
        </w:rPr>
      </w:pPr>
      <w:r w:rsidRPr="000449E6">
        <w:rPr>
          <w:sz w:val="26"/>
          <w:szCs w:val="26"/>
        </w:rPr>
        <w:t>Stosujemy zasadę: rozdziały oznaczamy cyframi rzymskimi, podrozdziały (paragrafy) – cyframi arabskimi, punkty podrozdziałów – podwójnymi cyframi arabskimi (bądź też stosujemy dużą literę)</w:t>
      </w:r>
      <w:r>
        <w:rPr>
          <w:sz w:val="26"/>
          <w:szCs w:val="26"/>
        </w:rPr>
        <w:t>.</w:t>
      </w:r>
    </w:p>
    <w:p w14:paraId="6EF5B8CA" w14:textId="77777777" w:rsidR="00AD2881" w:rsidRPr="00EE6036" w:rsidRDefault="00EE6036" w:rsidP="00415ED7">
      <w:pPr>
        <w:ind w:firstLine="709"/>
        <w:rPr>
          <w:sz w:val="26"/>
          <w:szCs w:val="26"/>
        </w:rPr>
      </w:pPr>
      <w:r w:rsidRPr="00EE6036">
        <w:rPr>
          <w:sz w:val="26"/>
          <w:szCs w:val="26"/>
        </w:rPr>
        <w:t>Po tytule pracy oraz tytułach rozdziałów, paragrafów i aneksów nie</w:t>
      </w:r>
      <w:r>
        <w:rPr>
          <w:sz w:val="26"/>
          <w:szCs w:val="26"/>
        </w:rPr>
        <w:t> </w:t>
      </w:r>
      <w:r w:rsidRPr="00EE6036">
        <w:rPr>
          <w:sz w:val="26"/>
          <w:szCs w:val="26"/>
        </w:rPr>
        <w:t>stawiamy kropki.</w:t>
      </w:r>
    </w:p>
    <w:p w14:paraId="1C76FE33" w14:textId="77777777" w:rsidR="00DF4FA5" w:rsidRDefault="00EE6036" w:rsidP="00DF4FA5">
      <w:pPr>
        <w:ind w:firstLine="709"/>
        <w:rPr>
          <w:sz w:val="26"/>
          <w:szCs w:val="26"/>
        </w:rPr>
      </w:pPr>
      <w:r w:rsidRPr="00EE6036">
        <w:rPr>
          <w:sz w:val="26"/>
          <w:szCs w:val="26"/>
        </w:rPr>
        <w:t xml:space="preserve">Strony tytułowej oraz wszystkich stron </w:t>
      </w:r>
      <w:r w:rsidR="005F031A">
        <w:rPr>
          <w:sz w:val="26"/>
          <w:szCs w:val="26"/>
        </w:rPr>
        <w:t>otwierających Rozdział</w:t>
      </w:r>
      <w:r w:rsidRPr="00EE6036">
        <w:rPr>
          <w:sz w:val="26"/>
          <w:szCs w:val="26"/>
        </w:rPr>
        <w:t xml:space="preserve"> (wykaz skrótów, wstęp, tytuły poszczególnych rozdziałów, zakończenie, bibliografię i</w:t>
      </w:r>
      <w:r>
        <w:rPr>
          <w:sz w:val="26"/>
          <w:szCs w:val="26"/>
        </w:rPr>
        <w:t> </w:t>
      </w:r>
      <w:r w:rsidRPr="00EE6036">
        <w:rPr>
          <w:sz w:val="26"/>
          <w:szCs w:val="26"/>
        </w:rPr>
        <w:t>tytuły poszczególnych aneksów) nie numerujemy, ale uwzględniamy w numeracji stron.</w:t>
      </w:r>
      <w:r w:rsidR="00DF4FA5" w:rsidRPr="00DF4FA5">
        <w:rPr>
          <w:sz w:val="26"/>
          <w:szCs w:val="26"/>
        </w:rPr>
        <w:t xml:space="preserve"> </w:t>
      </w:r>
    </w:p>
    <w:p w14:paraId="1B1FC4DA" w14:textId="778AA208" w:rsidR="00DF4FA5" w:rsidRPr="005B31DF" w:rsidRDefault="00DF4FA5" w:rsidP="00DF4FA5">
      <w:pPr>
        <w:ind w:firstLine="709"/>
        <w:rPr>
          <w:sz w:val="26"/>
          <w:szCs w:val="26"/>
        </w:rPr>
      </w:pPr>
      <w:r w:rsidRPr="005B31DF">
        <w:rPr>
          <w:sz w:val="26"/>
          <w:szCs w:val="26"/>
        </w:rPr>
        <w:t>Proponuję: Times New Roman (choć może być też inna</w:t>
      </w:r>
      <w:r>
        <w:rPr>
          <w:sz w:val="26"/>
          <w:szCs w:val="26"/>
        </w:rPr>
        <w:t xml:space="preserve"> tzw. regularna</w:t>
      </w:r>
      <w:r w:rsidRPr="005B31DF">
        <w:rPr>
          <w:sz w:val="26"/>
          <w:szCs w:val="26"/>
        </w:rPr>
        <w:t>). Styl czcionki: normalny – w tekście; pogrubiony – tytuły rozdziałów, słowa: wstęp, zakończenie, spis treści, bibliografia, wykaz skrótów numery i tytuły paragrafów; drukowanymi – tytuł rozdziałów, słowa: wstęp, zakończenie, spis treści, bibliografia, wykaz skrótów, aneksy itd.</w:t>
      </w:r>
      <w:r w:rsidRPr="005B31DF">
        <w:rPr>
          <w:rStyle w:val="Odwoanieprzypisudolnego"/>
          <w:sz w:val="26"/>
          <w:szCs w:val="26"/>
        </w:rPr>
        <w:footnoteReference w:id="1"/>
      </w:r>
    </w:p>
    <w:p w14:paraId="2CCFA52E" w14:textId="5B80964A" w:rsidR="00DF4FA5" w:rsidRDefault="00DF4FA5" w:rsidP="00DF4FA5">
      <w:pPr>
        <w:ind w:firstLine="709"/>
        <w:rPr>
          <w:sz w:val="26"/>
          <w:szCs w:val="26"/>
        </w:rPr>
      </w:pPr>
      <w:bookmarkStart w:id="5" w:name="_Hlk33373458"/>
      <w:r w:rsidRPr="005B31DF">
        <w:rPr>
          <w:sz w:val="26"/>
          <w:szCs w:val="26"/>
        </w:rPr>
        <w:t>Proponuję rozmiar czcionki: tekst – 13 przy interlinii 1,5</w:t>
      </w:r>
      <w:r w:rsidR="00C70DE3">
        <w:rPr>
          <w:sz w:val="26"/>
          <w:szCs w:val="26"/>
        </w:rPr>
        <w:t xml:space="preserve"> (oprócz bibliografii i spisów – tam stawiamy interlinię 1,0)</w:t>
      </w:r>
      <w:r w:rsidRPr="005B31DF">
        <w:rPr>
          <w:sz w:val="26"/>
          <w:szCs w:val="26"/>
        </w:rPr>
        <w:t>;</w:t>
      </w:r>
      <w:r>
        <w:rPr>
          <w:sz w:val="26"/>
          <w:szCs w:val="26"/>
        </w:rPr>
        <w:t xml:space="preserve"> odstęp przed akapitem 6 pkt. </w:t>
      </w:r>
    </w:p>
    <w:p w14:paraId="0E2375B4" w14:textId="3E053786" w:rsidR="00741526" w:rsidRDefault="00DF4FA5" w:rsidP="00DF4F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T</w:t>
      </w:r>
      <w:r w:rsidRPr="005B31DF">
        <w:rPr>
          <w:sz w:val="26"/>
          <w:szCs w:val="26"/>
        </w:rPr>
        <w:t xml:space="preserve">ytuł rozdziałów, słowa: wstęp, zakończenie, spis treści, bibliografia, wykaz skrótów itd. – 16; </w:t>
      </w:r>
      <w:r>
        <w:rPr>
          <w:sz w:val="26"/>
          <w:szCs w:val="26"/>
        </w:rPr>
        <w:t>interlinia 1,5</w:t>
      </w:r>
      <w:r w:rsidR="00C70DE3">
        <w:rPr>
          <w:sz w:val="26"/>
          <w:szCs w:val="26"/>
        </w:rPr>
        <w:t xml:space="preserve"> (oprócz bibliografii i spisów – tam stawiamy interlinię 1,0)</w:t>
      </w:r>
      <w:r>
        <w:rPr>
          <w:sz w:val="26"/>
          <w:szCs w:val="26"/>
        </w:rPr>
        <w:t>, odstęp przed akapitem 60</w:t>
      </w:r>
      <w:r w:rsidR="00B25FBB">
        <w:rPr>
          <w:sz w:val="26"/>
          <w:szCs w:val="26"/>
        </w:rPr>
        <w:t xml:space="preserve"> </w:t>
      </w:r>
      <w:r>
        <w:rPr>
          <w:sz w:val="26"/>
          <w:szCs w:val="26"/>
        </w:rPr>
        <w:t>pkt, po – 42.</w:t>
      </w:r>
      <w:r w:rsidR="00741526">
        <w:rPr>
          <w:sz w:val="26"/>
          <w:szCs w:val="26"/>
        </w:rPr>
        <w:t xml:space="preserve"> </w:t>
      </w:r>
    </w:p>
    <w:bookmarkEnd w:id="5"/>
    <w:p w14:paraId="76670560" w14:textId="7FD4B851" w:rsidR="00DF4FA5" w:rsidRDefault="00DF4FA5" w:rsidP="00DF4FA5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Pr="005B31DF">
        <w:rPr>
          <w:sz w:val="26"/>
          <w:szCs w:val="26"/>
        </w:rPr>
        <w:t>rzypisy – 11 przy interlinii 1,0</w:t>
      </w:r>
      <w:r>
        <w:rPr>
          <w:sz w:val="26"/>
          <w:szCs w:val="26"/>
        </w:rPr>
        <w:t>, odstęp przed 3pkt.</w:t>
      </w:r>
      <w:r w:rsidRPr="005B31DF">
        <w:rPr>
          <w:rStyle w:val="Odwoanieprzypisudolnego"/>
          <w:sz w:val="26"/>
          <w:szCs w:val="26"/>
        </w:rPr>
        <w:footnoteReference w:id="2"/>
      </w:r>
      <w:r w:rsidR="00577822">
        <w:rPr>
          <w:sz w:val="26"/>
          <w:szCs w:val="26"/>
        </w:rPr>
        <w:t xml:space="preserve"> Podobnie pod podpisami tabel, wykresów, diagramów itd.</w:t>
      </w:r>
      <w:r w:rsidRPr="005B31DF">
        <w:rPr>
          <w:sz w:val="26"/>
          <w:szCs w:val="26"/>
        </w:rPr>
        <w:t xml:space="preserve"> </w:t>
      </w:r>
    </w:p>
    <w:p w14:paraId="7181EDDE" w14:textId="50F6AB19" w:rsidR="00183F56" w:rsidRPr="005B31DF" w:rsidRDefault="00183F56" w:rsidP="00DF4FA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Przypisy w każdym rozdziale zaczynają się od numeru 1. </w:t>
      </w:r>
    </w:p>
    <w:p w14:paraId="381A6874" w14:textId="0032D67F" w:rsidR="00741526" w:rsidRDefault="00DF4FA5" w:rsidP="00741526">
      <w:pPr>
        <w:ind w:firstLine="709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>Odstępy przed akapitami powodują przejrzystość tekstu, czytanie nie jest męczące, można skupić się na treści.</w:t>
      </w:r>
      <w:r w:rsidR="00741526" w:rsidRPr="00741526">
        <w:rPr>
          <w:b/>
          <w:bCs/>
          <w:color w:val="FF0000"/>
          <w:sz w:val="26"/>
          <w:szCs w:val="26"/>
        </w:rPr>
        <w:t xml:space="preserve"> </w:t>
      </w:r>
    </w:p>
    <w:p w14:paraId="395B6861" w14:textId="77777777" w:rsidR="005D260E" w:rsidRDefault="005D260E" w:rsidP="00741526">
      <w:pPr>
        <w:ind w:firstLine="709"/>
        <w:rPr>
          <w:b/>
          <w:bCs/>
          <w:color w:val="FF0000"/>
          <w:sz w:val="26"/>
          <w:szCs w:val="26"/>
        </w:rPr>
      </w:pPr>
    </w:p>
    <w:p w14:paraId="5BEAC993" w14:textId="02C02B75" w:rsidR="00741526" w:rsidRDefault="00741526" w:rsidP="00741526">
      <w:pPr>
        <w:ind w:firstLine="709"/>
        <w:rPr>
          <w:b/>
          <w:bCs/>
          <w:color w:val="FF0000"/>
          <w:sz w:val="26"/>
          <w:szCs w:val="26"/>
        </w:rPr>
      </w:pPr>
      <w:r w:rsidRPr="00741526">
        <w:rPr>
          <w:b/>
          <w:bCs/>
          <w:color w:val="FF0000"/>
          <w:sz w:val="26"/>
          <w:szCs w:val="26"/>
        </w:rPr>
        <w:t>UWAGA! Nie używamy Entera w celu powiększenia odstępu między akapitami.</w:t>
      </w:r>
    </w:p>
    <w:p w14:paraId="214FDDAE" w14:textId="77777777" w:rsidR="005D260E" w:rsidRPr="00741526" w:rsidRDefault="005D260E" w:rsidP="00741526">
      <w:pPr>
        <w:ind w:firstLine="709"/>
        <w:rPr>
          <w:b/>
          <w:bCs/>
          <w:color w:val="FF0000"/>
          <w:sz w:val="26"/>
          <w:szCs w:val="26"/>
        </w:rPr>
      </w:pPr>
    </w:p>
    <w:p w14:paraId="35B976FF" w14:textId="42FF5DF0" w:rsidR="007B1F8E" w:rsidRPr="008E049A" w:rsidRDefault="00F65979" w:rsidP="002C6565">
      <w:pPr>
        <w:pStyle w:val="Nagwek2"/>
      </w:pPr>
      <w:bookmarkStart w:id="6" w:name="_Toc33269049"/>
      <w:r w:rsidRPr="008E049A">
        <w:t>1. </w:t>
      </w:r>
      <w:bookmarkEnd w:id="6"/>
      <w:r w:rsidR="00DF4FA5">
        <w:t>Tytuł Pierwszego podrozdziału pierwszego rozdziału</w:t>
      </w:r>
    </w:p>
    <w:p w14:paraId="2AA7D760" w14:textId="2D6B15DF" w:rsidR="00DF4FA5" w:rsidRDefault="00DF4FA5" w:rsidP="00F65979">
      <w:pPr>
        <w:ind w:firstLine="709"/>
        <w:rPr>
          <w:sz w:val="26"/>
          <w:szCs w:val="26"/>
        </w:rPr>
      </w:pPr>
      <w:r>
        <w:rPr>
          <w:sz w:val="26"/>
          <w:szCs w:val="26"/>
        </w:rPr>
        <w:t>Tytuł:</w:t>
      </w:r>
      <w:r w:rsidR="005B31DF" w:rsidRPr="005B31DF">
        <w:rPr>
          <w:sz w:val="26"/>
          <w:szCs w:val="26"/>
        </w:rPr>
        <w:t xml:space="preserve"> </w:t>
      </w:r>
      <w:r w:rsidR="005B31DF" w:rsidRPr="005B31DF">
        <w:rPr>
          <w:b/>
          <w:sz w:val="26"/>
          <w:szCs w:val="26"/>
        </w:rPr>
        <w:t>ROZDZIAŁ I</w:t>
      </w:r>
      <w:r>
        <w:rPr>
          <w:sz w:val="26"/>
          <w:szCs w:val="26"/>
        </w:rPr>
        <w:t xml:space="preserve"> możemy zapisać czcionką 13,</w:t>
      </w:r>
      <w:r w:rsidR="005B31DF" w:rsidRPr="005B31DF">
        <w:rPr>
          <w:sz w:val="26"/>
          <w:szCs w:val="26"/>
        </w:rPr>
        <w:t xml:space="preserve"> niżej tytuł tego rozdziału również pogrubionymi i drukowanymi literami, ale czcionką większą np. o rozmiarze 16 (zastosowany przez nas zapis stosujemy konsekwentnie w całej pracy!). </w:t>
      </w:r>
      <w:r w:rsidR="00D13A47">
        <w:rPr>
          <w:sz w:val="26"/>
          <w:szCs w:val="26"/>
        </w:rPr>
        <w:t xml:space="preserve">Rozdział i jego tytuł powinny są umieszczone w dwóch liniach, jednak w tym przypadku nie stosujemy </w:t>
      </w:r>
      <w:r w:rsidR="005D260E">
        <w:rPr>
          <w:sz w:val="26"/>
          <w:szCs w:val="26"/>
        </w:rPr>
        <w:t xml:space="preserve">Entera lecz Shift+Enter (łamiemy akapit). </w:t>
      </w:r>
    </w:p>
    <w:p w14:paraId="327080C5" w14:textId="491097AB" w:rsidR="00160EA2" w:rsidRPr="005B31DF" w:rsidRDefault="005B31DF" w:rsidP="00F65979">
      <w:pPr>
        <w:ind w:firstLine="709"/>
        <w:rPr>
          <w:sz w:val="26"/>
          <w:szCs w:val="26"/>
        </w:rPr>
      </w:pPr>
      <w:r w:rsidRPr="005B31DF">
        <w:rPr>
          <w:sz w:val="26"/>
          <w:szCs w:val="26"/>
        </w:rPr>
        <w:t xml:space="preserve">Poniżej tytułu zaczynamy pisanie tekstu od akapitu (akapit wysunięty jest o 1,25 cm), bądź też, jeżeli rozpoczynamy od </w:t>
      </w:r>
      <w:r w:rsidR="00DF4FA5">
        <w:rPr>
          <w:sz w:val="26"/>
          <w:szCs w:val="26"/>
        </w:rPr>
        <w:t>podrozdziału</w:t>
      </w:r>
      <w:r w:rsidRPr="005B31DF">
        <w:rPr>
          <w:sz w:val="26"/>
          <w:szCs w:val="26"/>
        </w:rPr>
        <w:t xml:space="preserve">, numer </w:t>
      </w:r>
      <w:r w:rsidR="00DF4FA5">
        <w:rPr>
          <w:sz w:val="26"/>
          <w:szCs w:val="26"/>
        </w:rPr>
        <w:t>podrozdziału</w:t>
      </w:r>
      <w:r w:rsidR="00DF4FA5" w:rsidRPr="005B31DF">
        <w:rPr>
          <w:sz w:val="26"/>
          <w:szCs w:val="26"/>
        </w:rPr>
        <w:t xml:space="preserve"> </w:t>
      </w:r>
      <w:r w:rsidRPr="005B31DF">
        <w:rPr>
          <w:sz w:val="26"/>
          <w:szCs w:val="26"/>
        </w:rPr>
        <w:t>oraz jego tytuł (czcionką 13, pogrubioną)</w:t>
      </w:r>
      <w:r>
        <w:rPr>
          <w:rStyle w:val="Odwoanieprzypisudolnego"/>
          <w:szCs w:val="26"/>
        </w:rPr>
        <w:footnoteReference w:id="3"/>
      </w:r>
      <w:r w:rsidRPr="005B31DF">
        <w:rPr>
          <w:sz w:val="26"/>
          <w:szCs w:val="26"/>
        </w:rPr>
        <w:t>.</w:t>
      </w:r>
    </w:p>
    <w:p w14:paraId="69338FB2" w14:textId="3B9B71D9" w:rsidR="00415ED7" w:rsidRDefault="00DF4FA5" w:rsidP="00415ED7">
      <w:pPr>
        <w:ind w:firstLine="709"/>
        <w:rPr>
          <w:sz w:val="26"/>
        </w:rPr>
      </w:pPr>
      <w:r>
        <w:rPr>
          <w:sz w:val="26"/>
        </w:rPr>
        <w:t>Zarówno Rozdział jak i Podrozdział powinny być oznaczone odpowiednimi stylami nagłówk</w:t>
      </w:r>
      <w:r w:rsidR="00B25FBB">
        <w:rPr>
          <w:sz w:val="26"/>
        </w:rPr>
        <w:t>ów – Nagłówek 1 oraz Nagłówek 2 (pierwszego i drugiego stopnia). Dzięki temu możliwe jest wykonanie automatycznego spisu treści i jego automatyczna aktualizacja.</w:t>
      </w:r>
    </w:p>
    <w:p w14:paraId="556B66BA" w14:textId="18B0B5AB" w:rsidR="00B25FBB" w:rsidRDefault="00B25FBB" w:rsidP="00415ED7">
      <w:pPr>
        <w:ind w:firstLine="709"/>
        <w:rPr>
          <w:sz w:val="26"/>
        </w:rPr>
      </w:pPr>
      <w:r>
        <w:rPr>
          <w:sz w:val="26"/>
        </w:rPr>
        <w:lastRenderedPageBreak/>
        <w:t>Jeśli w pracy wystąpią podrozdziały trzeciego stopnia (</w:t>
      </w:r>
      <w:r w:rsidRPr="00B25FBB">
        <w:rPr>
          <w:b/>
          <w:bCs/>
          <w:i/>
          <w:iCs/>
          <w:sz w:val="26"/>
        </w:rPr>
        <w:t>1.1. Tytuł Podrozdziału trzeciego stopnia</w:t>
      </w:r>
      <w:r>
        <w:rPr>
          <w:sz w:val="26"/>
        </w:rPr>
        <w:t>), należy je oznaczyć stylem „Nagłówek 3”.</w:t>
      </w:r>
    </w:p>
    <w:p w14:paraId="14E52CEC" w14:textId="4317837E" w:rsidR="007B1F8E" w:rsidRDefault="00F65979" w:rsidP="002C6565">
      <w:pPr>
        <w:pStyle w:val="Nagwek2"/>
      </w:pPr>
      <w:bookmarkStart w:id="7" w:name="_Toc33269050"/>
      <w:r>
        <w:t>2. </w:t>
      </w:r>
      <w:bookmarkEnd w:id="7"/>
      <w:r w:rsidR="00DF4FA5">
        <w:t>Tytuł Drugiego podrozdziału pierwszego rozdziału</w:t>
      </w:r>
    </w:p>
    <w:p w14:paraId="0BC47F0F" w14:textId="77777777" w:rsidR="00415ED7" w:rsidRDefault="00415ED7" w:rsidP="00415ED7">
      <w:pPr>
        <w:ind w:firstLine="709"/>
        <w:rPr>
          <w:sz w:val="26"/>
        </w:rPr>
      </w:pPr>
    </w:p>
    <w:p w14:paraId="0C4B218B" w14:textId="77777777" w:rsidR="00AD2881" w:rsidRDefault="00AD2881" w:rsidP="00415ED7">
      <w:pPr>
        <w:ind w:firstLine="709"/>
        <w:rPr>
          <w:sz w:val="26"/>
        </w:rPr>
      </w:pPr>
    </w:p>
    <w:p w14:paraId="395282BA" w14:textId="77777777" w:rsidR="00AD2881" w:rsidRDefault="00AD2881" w:rsidP="00415ED7">
      <w:pPr>
        <w:ind w:firstLine="709"/>
        <w:rPr>
          <w:sz w:val="26"/>
        </w:rPr>
      </w:pPr>
    </w:p>
    <w:p w14:paraId="2D6DDA03" w14:textId="77777777" w:rsidR="00415ED7" w:rsidRDefault="00415ED7" w:rsidP="00415ED7">
      <w:pPr>
        <w:ind w:firstLine="709"/>
        <w:rPr>
          <w:sz w:val="26"/>
        </w:rPr>
      </w:pPr>
    </w:p>
    <w:p w14:paraId="6A5160A8" w14:textId="77777777" w:rsidR="00415ED7" w:rsidRPr="00415ED7" w:rsidRDefault="00415ED7" w:rsidP="00415ED7">
      <w:pPr>
        <w:ind w:firstLine="709"/>
        <w:rPr>
          <w:sz w:val="26"/>
        </w:rPr>
      </w:pPr>
    </w:p>
    <w:p w14:paraId="4EF5F661" w14:textId="77777777" w:rsidR="00415ED7" w:rsidRPr="00415ED7" w:rsidRDefault="00415ED7" w:rsidP="00415ED7">
      <w:pPr>
        <w:ind w:firstLine="709"/>
        <w:rPr>
          <w:sz w:val="26"/>
        </w:rPr>
      </w:pPr>
    </w:p>
    <w:p w14:paraId="4CF9CFEA" w14:textId="7AC7492D" w:rsidR="007B1F8E" w:rsidRPr="007B1F8E" w:rsidRDefault="007B1F8E" w:rsidP="002C6565">
      <w:pPr>
        <w:pStyle w:val="Nagwek2"/>
      </w:pPr>
      <w:bookmarkStart w:id="8" w:name="_Toc33269051"/>
      <w:r w:rsidRPr="007B1F8E">
        <w:t>3. </w:t>
      </w:r>
      <w:bookmarkEnd w:id="8"/>
      <w:r w:rsidR="00DF4FA5">
        <w:t>Tytuł Trzeciego podrozdziału pierwszego rozdziału</w:t>
      </w:r>
    </w:p>
    <w:p w14:paraId="26AA1455" w14:textId="77777777" w:rsidR="00415ED7" w:rsidRDefault="00415ED7" w:rsidP="00415ED7">
      <w:pPr>
        <w:ind w:firstLine="709"/>
        <w:rPr>
          <w:sz w:val="26"/>
        </w:rPr>
      </w:pPr>
    </w:p>
    <w:p w14:paraId="65DACFED" w14:textId="77777777" w:rsidR="00415ED7" w:rsidRDefault="00415ED7" w:rsidP="00415ED7">
      <w:pPr>
        <w:ind w:firstLine="709"/>
        <w:rPr>
          <w:sz w:val="26"/>
        </w:rPr>
      </w:pPr>
    </w:p>
    <w:p w14:paraId="1667A924" w14:textId="77777777" w:rsidR="00415ED7" w:rsidRDefault="00415ED7" w:rsidP="00415ED7">
      <w:pPr>
        <w:ind w:firstLine="709"/>
        <w:rPr>
          <w:sz w:val="26"/>
        </w:rPr>
      </w:pPr>
    </w:p>
    <w:p w14:paraId="21D08F17" w14:textId="77777777" w:rsidR="00415ED7" w:rsidRPr="00415ED7" w:rsidRDefault="00415ED7" w:rsidP="00415ED7">
      <w:pPr>
        <w:ind w:firstLine="709"/>
        <w:rPr>
          <w:sz w:val="26"/>
        </w:rPr>
      </w:pPr>
    </w:p>
    <w:p w14:paraId="590E23FF" w14:textId="77777777" w:rsidR="00415ED7" w:rsidRPr="00BC2295" w:rsidRDefault="00415ED7" w:rsidP="00415ED7">
      <w:pPr>
        <w:ind w:firstLine="709"/>
        <w:rPr>
          <w:sz w:val="26"/>
          <w:szCs w:val="26"/>
        </w:rPr>
      </w:pPr>
    </w:p>
    <w:p w14:paraId="64FB8052" w14:textId="77777777" w:rsidR="005A3B21" w:rsidRDefault="005A3B21" w:rsidP="00C62B8B">
      <w:pPr>
        <w:pStyle w:val="Nagwek1"/>
        <w:rPr>
          <w:sz w:val="26"/>
        </w:rPr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9" w:name="_Toc33269052"/>
    </w:p>
    <w:p w14:paraId="75D3CDF8" w14:textId="26F6CBF7" w:rsidR="007B1F8E" w:rsidRPr="000E690F" w:rsidRDefault="007B1F8E" w:rsidP="00C62B8B">
      <w:pPr>
        <w:pStyle w:val="Nagwek1"/>
      </w:pPr>
      <w:r w:rsidRPr="00C62B8B">
        <w:rPr>
          <w:sz w:val="26"/>
        </w:rPr>
        <w:lastRenderedPageBreak/>
        <w:t>Rozdział II</w:t>
      </w:r>
      <w:r w:rsidR="008E049A" w:rsidRPr="000E690F">
        <w:br/>
      </w:r>
      <w:r w:rsidR="00F65979" w:rsidRPr="000E690F">
        <w:br/>
      </w:r>
      <w:r w:rsidR="00913E16" w:rsidRPr="0055112F">
        <w:t>Geneza konfliktu</w:t>
      </w:r>
      <w:bookmarkEnd w:id="9"/>
    </w:p>
    <w:p w14:paraId="5991A192" w14:textId="77777777" w:rsidR="00415ED7" w:rsidRDefault="000449E6" w:rsidP="00415ED7">
      <w:pPr>
        <w:ind w:firstLine="709"/>
        <w:rPr>
          <w:sz w:val="26"/>
        </w:rPr>
      </w:pPr>
      <w:r>
        <w:rPr>
          <w:sz w:val="26"/>
        </w:rPr>
        <w:t xml:space="preserve">Wstęp do rozdziału. </w:t>
      </w:r>
    </w:p>
    <w:p w14:paraId="42F04F41" w14:textId="77777777" w:rsidR="00AD2881" w:rsidRDefault="00AD2881" w:rsidP="00415ED7">
      <w:pPr>
        <w:ind w:firstLine="709"/>
        <w:rPr>
          <w:sz w:val="26"/>
        </w:rPr>
      </w:pPr>
    </w:p>
    <w:p w14:paraId="181D5C10" w14:textId="77777777" w:rsidR="00415ED7" w:rsidRPr="00415ED7" w:rsidRDefault="00415ED7" w:rsidP="00415ED7">
      <w:pPr>
        <w:ind w:firstLine="709"/>
        <w:rPr>
          <w:sz w:val="26"/>
        </w:rPr>
      </w:pPr>
    </w:p>
    <w:p w14:paraId="3961976C" w14:textId="77777777" w:rsidR="00415ED7" w:rsidRPr="00415ED7" w:rsidRDefault="00415ED7" w:rsidP="00415ED7">
      <w:pPr>
        <w:ind w:firstLine="709"/>
        <w:rPr>
          <w:sz w:val="26"/>
        </w:rPr>
      </w:pPr>
    </w:p>
    <w:p w14:paraId="6FFADA41" w14:textId="77777777" w:rsidR="007B1F8E" w:rsidRDefault="007B1F8E" w:rsidP="002C6565">
      <w:pPr>
        <w:pStyle w:val="Nagwek2"/>
      </w:pPr>
      <w:bookmarkStart w:id="10" w:name="_Toc33269053"/>
      <w:r w:rsidRPr="007B1F8E">
        <w:t>1. Sytuacja międzynarodowa</w:t>
      </w:r>
      <w:bookmarkEnd w:id="10"/>
      <w:r w:rsidRPr="007B1F8E">
        <w:t xml:space="preserve"> </w:t>
      </w:r>
    </w:p>
    <w:p w14:paraId="0593EF85" w14:textId="77777777" w:rsidR="00415ED7" w:rsidRDefault="00415ED7" w:rsidP="00415ED7">
      <w:pPr>
        <w:ind w:firstLine="709"/>
        <w:rPr>
          <w:sz w:val="26"/>
        </w:rPr>
      </w:pPr>
    </w:p>
    <w:p w14:paraId="17587731" w14:textId="77777777" w:rsidR="00415ED7" w:rsidRPr="00415ED7" w:rsidRDefault="0049090B" w:rsidP="00415ED7">
      <w:pPr>
        <w:ind w:firstLine="709"/>
        <w:rPr>
          <w:sz w:val="26"/>
        </w:rPr>
      </w:pPr>
      <w:r>
        <w:rPr>
          <w:sz w:val="26"/>
        </w:rPr>
        <w:t>jjjjj</w:t>
      </w:r>
      <w:r>
        <w:rPr>
          <w:rStyle w:val="Odwoanieprzypisudolnego"/>
        </w:rPr>
        <w:footnoteReference w:id="4"/>
      </w:r>
    </w:p>
    <w:p w14:paraId="37E15D48" w14:textId="77777777" w:rsidR="00415ED7" w:rsidRDefault="00415ED7" w:rsidP="00415ED7">
      <w:pPr>
        <w:ind w:firstLine="709"/>
        <w:rPr>
          <w:sz w:val="26"/>
        </w:rPr>
      </w:pPr>
    </w:p>
    <w:p w14:paraId="5BC45BC3" w14:textId="77777777" w:rsidR="00AD2881" w:rsidRDefault="00AD2881" w:rsidP="00415ED7">
      <w:pPr>
        <w:ind w:firstLine="709"/>
        <w:rPr>
          <w:sz w:val="26"/>
        </w:rPr>
      </w:pPr>
    </w:p>
    <w:p w14:paraId="1701220E" w14:textId="77777777" w:rsidR="0049090B" w:rsidRPr="00415ED7" w:rsidRDefault="0049090B" w:rsidP="00415ED7">
      <w:pPr>
        <w:ind w:firstLine="709"/>
        <w:rPr>
          <w:sz w:val="26"/>
        </w:rPr>
      </w:pPr>
    </w:p>
    <w:p w14:paraId="2184413D" w14:textId="77777777" w:rsidR="007B1F8E" w:rsidRPr="007B1F8E" w:rsidRDefault="007B1F8E" w:rsidP="002C6565">
      <w:pPr>
        <w:pStyle w:val="Nagwek2"/>
      </w:pPr>
      <w:bookmarkStart w:id="11" w:name="_Toc33269054"/>
      <w:r w:rsidRPr="007B1F8E">
        <w:t>2. Polityka Iraku</w:t>
      </w:r>
      <w:bookmarkEnd w:id="11"/>
      <w:r w:rsidRPr="007B1F8E">
        <w:t xml:space="preserve"> </w:t>
      </w:r>
    </w:p>
    <w:p w14:paraId="69C785F1" w14:textId="77777777" w:rsidR="00BC2295" w:rsidRDefault="00BC2295" w:rsidP="00BC2295">
      <w:pPr>
        <w:ind w:firstLine="709"/>
        <w:rPr>
          <w:sz w:val="26"/>
        </w:rPr>
      </w:pPr>
    </w:p>
    <w:p w14:paraId="266A6504" w14:textId="77777777" w:rsidR="00BC2295" w:rsidRPr="00415ED7" w:rsidRDefault="00BC2295" w:rsidP="00BC2295">
      <w:pPr>
        <w:ind w:firstLine="709"/>
        <w:rPr>
          <w:sz w:val="26"/>
        </w:rPr>
      </w:pPr>
    </w:p>
    <w:p w14:paraId="5AB20499" w14:textId="77777777" w:rsidR="00BC2295" w:rsidRDefault="00BC2295" w:rsidP="00BC2295">
      <w:pPr>
        <w:ind w:firstLine="709"/>
        <w:rPr>
          <w:sz w:val="26"/>
        </w:rPr>
      </w:pPr>
    </w:p>
    <w:p w14:paraId="7A67399F" w14:textId="77777777" w:rsidR="00AD2881" w:rsidRDefault="00AD2881" w:rsidP="00BC2295">
      <w:pPr>
        <w:ind w:firstLine="709"/>
        <w:rPr>
          <w:sz w:val="26"/>
        </w:rPr>
      </w:pPr>
    </w:p>
    <w:p w14:paraId="651A7302" w14:textId="77777777" w:rsidR="00AD2881" w:rsidRPr="00415ED7" w:rsidRDefault="00AD2881" w:rsidP="00BC2295">
      <w:pPr>
        <w:ind w:firstLine="709"/>
        <w:rPr>
          <w:sz w:val="26"/>
        </w:rPr>
      </w:pPr>
    </w:p>
    <w:p w14:paraId="42BB0372" w14:textId="77777777" w:rsidR="007B1F8E" w:rsidRPr="002C6565" w:rsidRDefault="007B1F8E" w:rsidP="002C6565">
      <w:pPr>
        <w:pStyle w:val="Nagwek2"/>
      </w:pPr>
      <w:bookmarkStart w:id="12" w:name="_Toc33269055"/>
      <w:r w:rsidRPr="002C6565">
        <w:lastRenderedPageBreak/>
        <w:t>3. Przesłanki polskiego udziału</w:t>
      </w:r>
      <w:bookmarkEnd w:id="12"/>
      <w:r w:rsidRPr="002C6565">
        <w:t xml:space="preserve"> </w:t>
      </w:r>
    </w:p>
    <w:p w14:paraId="1B7FFF96" w14:textId="77777777" w:rsidR="00BC2295" w:rsidRDefault="00BC2295" w:rsidP="00BC2295">
      <w:pPr>
        <w:ind w:firstLine="709"/>
        <w:rPr>
          <w:sz w:val="26"/>
        </w:rPr>
      </w:pPr>
    </w:p>
    <w:p w14:paraId="187CE8CC" w14:textId="77777777" w:rsidR="00BC2295" w:rsidRDefault="00BC2295" w:rsidP="00BC2295">
      <w:pPr>
        <w:ind w:firstLine="709"/>
        <w:rPr>
          <w:sz w:val="26"/>
        </w:rPr>
      </w:pPr>
    </w:p>
    <w:p w14:paraId="0AFBA2A5" w14:textId="77777777" w:rsidR="00AD2881" w:rsidRDefault="00AD2881" w:rsidP="00BC2295">
      <w:pPr>
        <w:ind w:firstLine="709"/>
        <w:rPr>
          <w:sz w:val="26"/>
        </w:rPr>
      </w:pPr>
    </w:p>
    <w:p w14:paraId="729B40D2" w14:textId="77777777" w:rsidR="00BC2295" w:rsidRPr="00415ED7" w:rsidRDefault="00BC2295" w:rsidP="00BC2295">
      <w:pPr>
        <w:ind w:firstLine="709"/>
        <w:rPr>
          <w:sz w:val="26"/>
        </w:rPr>
      </w:pPr>
    </w:p>
    <w:p w14:paraId="4912B0EC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6D1A38A8" w14:textId="77777777" w:rsidR="00BC2295" w:rsidRDefault="00BC2295" w:rsidP="00BC2295">
      <w:pPr>
        <w:ind w:firstLine="709"/>
        <w:rPr>
          <w:sz w:val="26"/>
          <w:szCs w:val="26"/>
        </w:rPr>
      </w:pPr>
    </w:p>
    <w:p w14:paraId="21FC6697" w14:textId="77777777" w:rsidR="00FB0634" w:rsidRDefault="00FB0634" w:rsidP="00BC2295">
      <w:pPr>
        <w:ind w:firstLine="709"/>
        <w:rPr>
          <w:sz w:val="26"/>
          <w:szCs w:val="26"/>
        </w:rPr>
      </w:pPr>
    </w:p>
    <w:p w14:paraId="6AF87583" w14:textId="77777777" w:rsidR="00FB0634" w:rsidRPr="00BC2295" w:rsidRDefault="00FB0634" w:rsidP="00BC2295">
      <w:pPr>
        <w:ind w:firstLine="709"/>
        <w:rPr>
          <w:sz w:val="26"/>
          <w:szCs w:val="26"/>
        </w:rPr>
      </w:pPr>
    </w:p>
    <w:p w14:paraId="273654BA" w14:textId="77777777" w:rsidR="005A3B21" w:rsidRDefault="005A3B21" w:rsidP="00C62B8B">
      <w:pPr>
        <w:pStyle w:val="Nagwek1"/>
        <w:rPr>
          <w:sz w:val="26"/>
        </w:rPr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13" w:name="_Toc33269056"/>
    </w:p>
    <w:p w14:paraId="4E3E82E9" w14:textId="1F76AF78" w:rsidR="007B1F8E" w:rsidRPr="007B1F8E" w:rsidRDefault="007B1F8E" w:rsidP="00C62B8B">
      <w:pPr>
        <w:pStyle w:val="Nagwek1"/>
      </w:pPr>
      <w:r w:rsidRPr="00C62B8B">
        <w:rPr>
          <w:sz w:val="26"/>
        </w:rPr>
        <w:lastRenderedPageBreak/>
        <w:t>Rozdział III</w:t>
      </w:r>
      <w:r w:rsidR="002C6565">
        <w:br/>
      </w:r>
      <w:r w:rsidR="00BC2295">
        <w:br/>
      </w:r>
      <w:r w:rsidR="00913E16" w:rsidRPr="0055112F">
        <w:t>Przebieg misji</w:t>
      </w:r>
      <w:bookmarkEnd w:id="13"/>
    </w:p>
    <w:p w14:paraId="4F30FB56" w14:textId="77777777" w:rsidR="00BC2295" w:rsidRDefault="00BC2295" w:rsidP="00BC2295">
      <w:pPr>
        <w:ind w:firstLine="709"/>
        <w:rPr>
          <w:sz w:val="26"/>
        </w:rPr>
      </w:pPr>
    </w:p>
    <w:p w14:paraId="2527008A" w14:textId="77777777" w:rsidR="00BC2295" w:rsidRPr="00415ED7" w:rsidRDefault="00BC2295" w:rsidP="00BC2295">
      <w:pPr>
        <w:ind w:firstLine="709"/>
        <w:rPr>
          <w:sz w:val="26"/>
        </w:rPr>
      </w:pPr>
    </w:p>
    <w:p w14:paraId="644C6FFE" w14:textId="77777777" w:rsidR="00BC2295" w:rsidRDefault="00BC2295" w:rsidP="00BC2295">
      <w:pPr>
        <w:ind w:firstLine="709"/>
        <w:rPr>
          <w:sz w:val="26"/>
        </w:rPr>
      </w:pPr>
    </w:p>
    <w:p w14:paraId="63715683" w14:textId="77777777" w:rsidR="00AD2881" w:rsidRPr="00415ED7" w:rsidRDefault="00AD2881" w:rsidP="00BC2295">
      <w:pPr>
        <w:ind w:firstLine="709"/>
        <w:rPr>
          <w:sz w:val="26"/>
        </w:rPr>
      </w:pPr>
    </w:p>
    <w:p w14:paraId="0E10C75E" w14:textId="77777777" w:rsidR="007B1F8E" w:rsidRPr="007B1F8E" w:rsidRDefault="007B1F8E" w:rsidP="002C6565">
      <w:pPr>
        <w:pStyle w:val="Nagwek2"/>
      </w:pPr>
      <w:bookmarkStart w:id="14" w:name="_Toc33269057"/>
      <w:r w:rsidRPr="007B1F8E">
        <w:t>1. Fazy i aspekty misji</w:t>
      </w:r>
      <w:bookmarkEnd w:id="14"/>
      <w:r w:rsidRPr="007B1F8E">
        <w:t xml:space="preserve"> </w:t>
      </w:r>
    </w:p>
    <w:p w14:paraId="34BD2A94" w14:textId="77777777" w:rsidR="00BC2295" w:rsidRDefault="00BC2295" w:rsidP="00BC2295">
      <w:pPr>
        <w:ind w:firstLine="709"/>
        <w:rPr>
          <w:sz w:val="26"/>
        </w:rPr>
      </w:pPr>
    </w:p>
    <w:p w14:paraId="581749E7" w14:textId="77777777" w:rsidR="00BC2295" w:rsidRPr="00415ED7" w:rsidRDefault="00BC2295" w:rsidP="00BC2295">
      <w:pPr>
        <w:ind w:firstLine="709"/>
        <w:rPr>
          <w:sz w:val="26"/>
        </w:rPr>
      </w:pPr>
      <w:r>
        <w:rPr>
          <w:sz w:val="26"/>
        </w:rPr>
        <w:t>hhhhh</w:t>
      </w:r>
      <w:r>
        <w:rPr>
          <w:rStyle w:val="Odwoanieprzypisudolnego"/>
        </w:rPr>
        <w:footnoteReference w:id="5"/>
      </w:r>
    </w:p>
    <w:p w14:paraId="107B1077" w14:textId="77777777" w:rsidR="00BC2295" w:rsidRDefault="00BC2295" w:rsidP="00BC2295">
      <w:pPr>
        <w:ind w:firstLine="709"/>
        <w:rPr>
          <w:sz w:val="26"/>
        </w:rPr>
      </w:pPr>
    </w:p>
    <w:p w14:paraId="5C336E22" w14:textId="77777777" w:rsidR="00AD2881" w:rsidRDefault="00AD2881" w:rsidP="00BC2295">
      <w:pPr>
        <w:ind w:firstLine="709"/>
        <w:rPr>
          <w:sz w:val="26"/>
        </w:rPr>
      </w:pPr>
    </w:p>
    <w:p w14:paraId="3C150470" w14:textId="77777777" w:rsidR="00AD2881" w:rsidRDefault="00AD2881" w:rsidP="00BC2295">
      <w:pPr>
        <w:ind w:firstLine="709"/>
        <w:rPr>
          <w:sz w:val="26"/>
        </w:rPr>
      </w:pPr>
    </w:p>
    <w:p w14:paraId="0D5820B8" w14:textId="77777777" w:rsidR="00AD2881" w:rsidRPr="00415ED7" w:rsidRDefault="00AD2881" w:rsidP="00BC2295">
      <w:pPr>
        <w:ind w:firstLine="709"/>
        <w:rPr>
          <w:sz w:val="26"/>
        </w:rPr>
      </w:pPr>
    </w:p>
    <w:p w14:paraId="08EBF921" w14:textId="77777777" w:rsidR="007B1F8E" w:rsidRPr="007B1F8E" w:rsidRDefault="007B1F8E" w:rsidP="002C6565">
      <w:pPr>
        <w:pStyle w:val="Nagwek2"/>
      </w:pPr>
      <w:bookmarkStart w:id="15" w:name="_Toc33269058"/>
      <w:r w:rsidRPr="007B1F8E">
        <w:t>2. Polska strefa stabilizacyjna</w:t>
      </w:r>
      <w:bookmarkEnd w:id="15"/>
      <w:r w:rsidRPr="007B1F8E">
        <w:t xml:space="preserve"> </w:t>
      </w:r>
    </w:p>
    <w:p w14:paraId="5FC12900" w14:textId="77777777" w:rsidR="00BC2295" w:rsidRDefault="00BC2295" w:rsidP="00BC2295">
      <w:pPr>
        <w:ind w:firstLine="709"/>
        <w:rPr>
          <w:sz w:val="26"/>
        </w:rPr>
      </w:pPr>
    </w:p>
    <w:p w14:paraId="104EBFD1" w14:textId="77777777" w:rsidR="00AD2881" w:rsidRDefault="00AD2881" w:rsidP="00BC2295">
      <w:pPr>
        <w:ind w:firstLine="709"/>
        <w:rPr>
          <w:sz w:val="26"/>
        </w:rPr>
      </w:pPr>
    </w:p>
    <w:p w14:paraId="38216E19" w14:textId="77777777" w:rsidR="00BC2295" w:rsidRPr="00415ED7" w:rsidRDefault="00B43585" w:rsidP="00BC2295">
      <w:pPr>
        <w:ind w:firstLine="709"/>
        <w:rPr>
          <w:sz w:val="26"/>
        </w:rPr>
      </w:pPr>
      <w:r>
        <w:rPr>
          <w:sz w:val="26"/>
        </w:rPr>
        <w:t>kkkk</w:t>
      </w:r>
      <w:r>
        <w:rPr>
          <w:rStyle w:val="Odwoanieprzypisudolnego"/>
        </w:rPr>
        <w:footnoteReference w:id="6"/>
      </w:r>
    </w:p>
    <w:p w14:paraId="75897F42" w14:textId="77777777" w:rsidR="00BC2295" w:rsidRDefault="00BC2295" w:rsidP="00BC2295">
      <w:pPr>
        <w:ind w:firstLine="709"/>
        <w:rPr>
          <w:sz w:val="26"/>
        </w:rPr>
      </w:pPr>
    </w:p>
    <w:p w14:paraId="36E40070" w14:textId="77777777" w:rsidR="00AD2881" w:rsidRDefault="00AD2881" w:rsidP="00BC2295">
      <w:pPr>
        <w:ind w:firstLine="709"/>
        <w:rPr>
          <w:sz w:val="26"/>
        </w:rPr>
      </w:pPr>
    </w:p>
    <w:p w14:paraId="63F18D18" w14:textId="77777777" w:rsidR="00AD2881" w:rsidRPr="00415ED7" w:rsidRDefault="00AD2881" w:rsidP="00BC2295">
      <w:pPr>
        <w:ind w:firstLine="709"/>
        <w:rPr>
          <w:sz w:val="26"/>
        </w:rPr>
      </w:pPr>
    </w:p>
    <w:p w14:paraId="44BECBB4" w14:textId="77777777" w:rsidR="007B1F8E" w:rsidRPr="007B1F8E" w:rsidRDefault="007B1F8E" w:rsidP="002C6565">
      <w:pPr>
        <w:pStyle w:val="Nagwek2"/>
      </w:pPr>
      <w:bookmarkStart w:id="16" w:name="_Toc33269059"/>
      <w:r w:rsidRPr="007B1F8E">
        <w:t>3. Polityka polskich władz</w:t>
      </w:r>
      <w:bookmarkEnd w:id="16"/>
      <w:r w:rsidRPr="007B1F8E">
        <w:t xml:space="preserve"> </w:t>
      </w:r>
    </w:p>
    <w:p w14:paraId="66998723" w14:textId="77777777" w:rsidR="00BC2295" w:rsidRDefault="00BC2295" w:rsidP="00BC2295">
      <w:pPr>
        <w:ind w:firstLine="709"/>
        <w:rPr>
          <w:sz w:val="26"/>
        </w:rPr>
      </w:pPr>
    </w:p>
    <w:p w14:paraId="2AE2463F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5ADB461" w14:textId="77777777" w:rsidR="00BC2295" w:rsidRDefault="00BC2295" w:rsidP="00BC2295">
      <w:pPr>
        <w:ind w:firstLine="709"/>
        <w:rPr>
          <w:sz w:val="26"/>
          <w:szCs w:val="26"/>
        </w:rPr>
      </w:pPr>
    </w:p>
    <w:p w14:paraId="33EDD0BE" w14:textId="77777777" w:rsidR="00AD2881" w:rsidRDefault="00AD2881" w:rsidP="00BC2295">
      <w:pPr>
        <w:ind w:firstLine="709"/>
        <w:rPr>
          <w:sz w:val="26"/>
          <w:szCs w:val="26"/>
        </w:rPr>
      </w:pPr>
    </w:p>
    <w:p w14:paraId="456DEB41" w14:textId="77777777" w:rsidR="00AD2881" w:rsidRPr="00BC2295" w:rsidRDefault="00AD2881" w:rsidP="00BC2295">
      <w:pPr>
        <w:ind w:firstLine="709"/>
        <w:rPr>
          <w:sz w:val="26"/>
          <w:szCs w:val="26"/>
        </w:rPr>
      </w:pPr>
    </w:p>
    <w:p w14:paraId="1620B5C9" w14:textId="77777777" w:rsidR="005A3B21" w:rsidRDefault="005A3B21" w:rsidP="00C62B8B">
      <w:pPr>
        <w:pStyle w:val="Nagwek1"/>
        <w:rPr>
          <w:sz w:val="26"/>
        </w:rPr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17" w:name="_Toc33269060"/>
    </w:p>
    <w:p w14:paraId="541968A0" w14:textId="6A5D3E02" w:rsidR="007B1F8E" w:rsidRPr="007B1F8E" w:rsidRDefault="00BC2295" w:rsidP="00C62B8B">
      <w:pPr>
        <w:pStyle w:val="Nagwek1"/>
      </w:pPr>
      <w:r w:rsidRPr="00C62B8B">
        <w:rPr>
          <w:sz w:val="26"/>
        </w:rPr>
        <w:lastRenderedPageBreak/>
        <w:t>Rozdział IV</w:t>
      </w:r>
      <w:r w:rsidR="002C6565">
        <w:br/>
      </w:r>
      <w:r>
        <w:br/>
      </w:r>
      <w:r w:rsidR="00913E16" w:rsidRPr="0055112F">
        <w:t>Bilans udziału Polaków</w:t>
      </w:r>
      <w:bookmarkEnd w:id="17"/>
    </w:p>
    <w:p w14:paraId="6DCFA973" w14:textId="77777777" w:rsidR="00BC2295" w:rsidRDefault="00BC2295" w:rsidP="00BC2295">
      <w:pPr>
        <w:ind w:firstLine="709"/>
        <w:rPr>
          <w:sz w:val="26"/>
        </w:rPr>
      </w:pPr>
    </w:p>
    <w:p w14:paraId="52A48D1F" w14:textId="77777777" w:rsidR="00BC2295" w:rsidRDefault="00BC2295" w:rsidP="00BC2295">
      <w:pPr>
        <w:ind w:firstLine="709"/>
        <w:rPr>
          <w:sz w:val="26"/>
        </w:rPr>
      </w:pPr>
    </w:p>
    <w:p w14:paraId="0DC6D148" w14:textId="77777777" w:rsidR="00FB0634" w:rsidRDefault="00FB0634" w:rsidP="00BC2295">
      <w:pPr>
        <w:ind w:firstLine="709"/>
        <w:rPr>
          <w:sz w:val="26"/>
        </w:rPr>
      </w:pPr>
    </w:p>
    <w:p w14:paraId="1F5763AA" w14:textId="04A8557F" w:rsidR="00FB0634" w:rsidRDefault="00DC2281" w:rsidP="00BC2295">
      <w:pPr>
        <w:ind w:firstLine="709"/>
        <w:rPr>
          <w:sz w:val="26"/>
        </w:rPr>
      </w:pPr>
      <w:r>
        <w:rPr>
          <w:sz w:val="26"/>
        </w:rPr>
        <w:t>aaaaa</w:t>
      </w:r>
      <w:r>
        <w:rPr>
          <w:rStyle w:val="Odwoanieprzypisudolnego"/>
        </w:rPr>
        <w:footnoteReference w:id="7"/>
      </w:r>
    </w:p>
    <w:p w14:paraId="7697468C" w14:textId="77777777" w:rsidR="0049090B" w:rsidRDefault="0049090B" w:rsidP="00BC2295">
      <w:pPr>
        <w:ind w:firstLine="709"/>
        <w:rPr>
          <w:sz w:val="26"/>
        </w:rPr>
      </w:pPr>
    </w:p>
    <w:p w14:paraId="247A683D" w14:textId="77777777" w:rsidR="0049090B" w:rsidRPr="00415ED7" w:rsidRDefault="0049090B" w:rsidP="00BC2295">
      <w:pPr>
        <w:ind w:firstLine="709"/>
        <w:rPr>
          <w:sz w:val="26"/>
        </w:rPr>
      </w:pPr>
    </w:p>
    <w:p w14:paraId="06FDBDE9" w14:textId="77777777" w:rsidR="007B1F8E" w:rsidRPr="007B1F8E" w:rsidRDefault="007B1F8E" w:rsidP="002C6565">
      <w:pPr>
        <w:pStyle w:val="Nagwek2"/>
      </w:pPr>
      <w:bookmarkStart w:id="18" w:name="_Toc33269061"/>
      <w:r w:rsidRPr="007B1F8E">
        <w:t>1. Płaszczyzna polityczna</w:t>
      </w:r>
      <w:bookmarkEnd w:id="18"/>
      <w:r w:rsidRPr="007B1F8E">
        <w:t xml:space="preserve"> </w:t>
      </w:r>
    </w:p>
    <w:p w14:paraId="4F6B4DA3" w14:textId="77777777" w:rsidR="00BC2295" w:rsidRDefault="00BC2295" w:rsidP="00BC2295">
      <w:pPr>
        <w:ind w:firstLine="709"/>
        <w:rPr>
          <w:sz w:val="26"/>
        </w:rPr>
      </w:pPr>
    </w:p>
    <w:p w14:paraId="628E56AE" w14:textId="77777777" w:rsidR="00BC2295" w:rsidRDefault="00BC2295" w:rsidP="00BC2295">
      <w:pPr>
        <w:ind w:firstLine="709"/>
        <w:rPr>
          <w:sz w:val="26"/>
        </w:rPr>
      </w:pPr>
    </w:p>
    <w:p w14:paraId="09A043B4" w14:textId="77777777" w:rsidR="00FB0634" w:rsidRDefault="00FB0634" w:rsidP="00BC2295">
      <w:pPr>
        <w:ind w:firstLine="709"/>
        <w:rPr>
          <w:sz w:val="26"/>
        </w:rPr>
      </w:pPr>
    </w:p>
    <w:p w14:paraId="645218D8" w14:textId="77777777" w:rsidR="00FB0634" w:rsidRPr="00415ED7" w:rsidRDefault="00FB0634" w:rsidP="00BC2295">
      <w:pPr>
        <w:ind w:firstLine="709"/>
        <w:rPr>
          <w:sz w:val="26"/>
        </w:rPr>
      </w:pPr>
    </w:p>
    <w:p w14:paraId="3C90091C" w14:textId="77777777" w:rsidR="00BC2295" w:rsidRPr="00415ED7" w:rsidRDefault="00BC2295" w:rsidP="00BC2295">
      <w:pPr>
        <w:ind w:firstLine="709"/>
        <w:rPr>
          <w:sz w:val="26"/>
        </w:rPr>
      </w:pPr>
    </w:p>
    <w:p w14:paraId="7CBA4D90" w14:textId="77777777" w:rsidR="007B1F8E" w:rsidRPr="007B1F8E" w:rsidRDefault="007B1F8E" w:rsidP="002C6565">
      <w:pPr>
        <w:pStyle w:val="Nagwek2"/>
      </w:pPr>
      <w:bookmarkStart w:id="19" w:name="_Toc33269062"/>
      <w:r w:rsidRPr="007B1F8E">
        <w:t>2. Płaszczyzna społeczno-ekon</w:t>
      </w:r>
      <w:r w:rsidRPr="00BC2295">
        <w:t>o</w:t>
      </w:r>
      <w:r w:rsidRPr="007B1F8E">
        <w:t>miczna</w:t>
      </w:r>
      <w:bookmarkEnd w:id="19"/>
      <w:r w:rsidRPr="007B1F8E">
        <w:t xml:space="preserve"> </w:t>
      </w:r>
    </w:p>
    <w:p w14:paraId="123E77B7" w14:textId="77777777" w:rsidR="00BC2295" w:rsidRDefault="00BC2295" w:rsidP="00BC2295">
      <w:pPr>
        <w:ind w:firstLine="709"/>
        <w:rPr>
          <w:sz w:val="26"/>
        </w:rPr>
      </w:pPr>
    </w:p>
    <w:p w14:paraId="01835843" w14:textId="77777777" w:rsidR="00FB0634" w:rsidRDefault="00FB0634" w:rsidP="00BC2295">
      <w:pPr>
        <w:ind w:firstLine="709"/>
        <w:rPr>
          <w:sz w:val="26"/>
        </w:rPr>
      </w:pPr>
    </w:p>
    <w:p w14:paraId="26DDBF55" w14:textId="77777777" w:rsidR="00FB0634" w:rsidRDefault="00FB0634" w:rsidP="00BC2295">
      <w:pPr>
        <w:ind w:firstLine="709"/>
        <w:rPr>
          <w:sz w:val="26"/>
        </w:rPr>
      </w:pPr>
    </w:p>
    <w:p w14:paraId="2401F42D" w14:textId="77777777" w:rsidR="00AD2881" w:rsidRDefault="00AD2881" w:rsidP="00BC2295">
      <w:pPr>
        <w:ind w:firstLine="709"/>
        <w:rPr>
          <w:sz w:val="26"/>
        </w:rPr>
      </w:pPr>
    </w:p>
    <w:p w14:paraId="7A012E95" w14:textId="77777777" w:rsidR="00AD2881" w:rsidRDefault="00AD2881" w:rsidP="00BC2295">
      <w:pPr>
        <w:ind w:firstLine="709"/>
        <w:rPr>
          <w:sz w:val="26"/>
        </w:rPr>
      </w:pPr>
    </w:p>
    <w:p w14:paraId="1A651696" w14:textId="77777777" w:rsidR="00BC2295" w:rsidRPr="00415ED7" w:rsidRDefault="00BC2295" w:rsidP="00BC2295">
      <w:pPr>
        <w:ind w:firstLine="709"/>
        <w:rPr>
          <w:sz w:val="26"/>
        </w:rPr>
      </w:pPr>
    </w:p>
    <w:p w14:paraId="33202B85" w14:textId="77777777" w:rsidR="00BC2295" w:rsidRPr="00415ED7" w:rsidRDefault="00BC2295" w:rsidP="00BC2295">
      <w:pPr>
        <w:ind w:firstLine="709"/>
        <w:rPr>
          <w:sz w:val="26"/>
        </w:rPr>
      </w:pPr>
    </w:p>
    <w:p w14:paraId="74325B8A" w14:textId="71222CD6" w:rsidR="007B1F8E" w:rsidRDefault="007B1F8E" w:rsidP="002C6565">
      <w:pPr>
        <w:pStyle w:val="Nagwek2"/>
      </w:pPr>
      <w:bookmarkStart w:id="20" w:name="_Toc33269063"/>
      <w:r w:rsidRPr="007B1F8E">
        <w:t>3. Płaszczyzna militarna</w:t>
      </w:r>
      <w:bookmarkEnd w:id="20"/>
      <w:r w:rsidRPr="007B1F8E">
        <w:t xml:space="preserve"> </w:t>
      </w:r>
    </w:p>
    <w:p w14:paraId="4AEEAF40" w14:textId="787576E3" w:rsidR="00BC2295" w:rsidRDefault="00BC2295" w:rsidP="00BC2295">
      <w:pPr>
        <w:ind w:firstLine="709"/>
        <w:rPr>
          <w:sz w:val="26"/>
        </w:rPr>
      </w:pPr>
    </w:p>
    <w:p w14:paraId="4D5EEBE2" w14:textId="4D8C1C09" w:rsidR="00F76F69" w:rsidRDefault="00F76F69" w:rsidP="00BC2295">
      <w:pPr>
        <w:ind w:firstLine="709"/>
        <w:rPr>
          <w:sz w:val="26"/>
        </w:rPr>
      </w:pPr>
    </w:p>
    <w:p w14:paraId="131C646E" w14:textId="0CDDF3C2" w:rsidR="00F76F69" w:rsidRDefault="00F76F69" w:rsidP="00BC2295">
      <w:pPr>
        <w:ind w:firstLine="709"/>
        <w:rPr>
          <w:sz w:val="26"/>
        </w:rPr>
      </w:pPr>
    </w:p>
    <w:p w14:paraId="39DD206F" w14:textId="77777777" w:rsidR="00F76F69" w:rsidRDefault="00F76F69" w:rsidP="00BC2295">
      <w:pPr>
        <w:ind w:firstLine="709"/>
        <w:rPr>
          <w:sz w:val="26"/>
        </w:rPr>
      </w:pPr>
    </w:p>
    <w:p w14:paraId="5221DF04" w14:textId="77777777" w:rsidR="00F76F69" w:rsidRDefault="00F76F69" w:rsidP="00F76F69">
      <w:bookmarkStart w:id="21" w:name="_Toc33269064"/>
    </w:p>
    <w:p w14:paraId="65E6F845" w14:textId="124DEA4A" w:rsidR="00F76F69" w:rsidRPr="00F76F69" w:rsidRDefault="00F76F69" w:rsidP="00F76F69">
      <w:pPr>
        <w:sectPr w:rsidR="00F76F69" w:rsidRPr="00F76F69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68DFA20C" w14:textId="7FEA9870" w:rsidR="00732095" w:rsidRPr="007B1F8E" w:rsidRDefault="00732095" w:rsidP="00732095">
      <w:pPr>
        <w:pStyle w:val="Nagwek1"/>
      </w:pPr>
      <w:r>
        <w:rPr>
          <w:sz w:val="26"/>
        </w:rPr>
        <w:lastRenderedPageBreak/>
        <w:t xml:space="preserve">Rozdział </w:t>
      </w:r>
      <w:r w:rsidRPr="00C62B8B">
        <w:rPr>
          <w:sz w:val="26"/>
        </w:rPr>
        <w:t>V</w:t>
      </w:r>
      <w:r>
        <w:br/>
      </w:r>
      <w:r>
        <w:br/>
      </w:r>
      <w:r w:rsidR="004B2E0E">
        <w:t>R</w:t>
      </w:r>
      <w:r>
        <w:t>eminiscencje konfliktu</w:t>
      </w:r>
      <w:bookmarkEnd w:id="21"/>
    </w:p>
    <w:p w14:paraId="6658A2BD" w14:textId="77777777" w:rsidR="00732095" w:rsidRDefault="00732095" w:rsidP="00732095">
      <w:pPr>
        <w:ind w:firstLine="709"/>
        <w:rPr>
          <w:sz w:val="26"/>
        </w:rPr>
      </w:pPr>
    </w:p>
    <w:p w14:paraId="71681A94" w14:textId="157CDF4B" w:rsidR="00732095" w:rsidRDefault="00732095" w:rsidP="00732095">
      <w:pPr>
        <w:ind w:firstLine="709"/>
        <w:rPr>
          <w:sz w:val="26"/>
        </w:rPr>
      </w:pPr>
    </w:p>
    <w:p w14:paraId="41D08B83" w14:textId="77777777" w:rsidR="00732095" w:rsidRDefault="00732095" w:rsidP="00732095">
      <w:pPr>
        <w:ind w:firstLine="709"/>
        <w:rPr>
          <w:sz w:val="26"/>
        </w:rPr>
      </w:pPr>
    </w:p>
    <w:p w14:paraId="78850238" w14:textId="77777777" w:rsidR="00732095" w:rsidRDefault="00732095" w:rsidP="00732095">
      <w:pPr>
        <w:ind w:firstLine="709"/>
        <w:rPr>
          <w:sz w:val="26"/>
        </w:rPr>
      </w:pPr>
    </w:p>
    <w:p w14:paraId="21B3122F" w14:textId="77777777" w:rsidR="00732095" w:rsidRPr="00415ED7" w:rsidRDefault="00732095" w:rsidP="00732095">
      <w:pPr>
        <w:ind w:firstLine="709"/>
        <w:rPr>
          <w:sz w:val="26"/>
        </w:rPr>
      </w:pPr>
    </w:p>
    <w:p w14:paraId="6DCD6804" w14:textId="77777777" w:rsidR="00732095" w:rsidRPr="007B1F8E" w:rsidRDefault="00732095" w:rsidP="00732095">
      <w:pPr>
        <w:pStyle w:val="Nagwek2"/>
      </w:pPr>
      <w:bookmarkStart w:id="22" w:name="_Toc33269065"/>
      <w:r w:rsidRPr="007B1F8E">
        <w:t>1. </w:t>
      </w:r>
      <w:r w:rsidR="004219F4">
        <w:t>Zmiany w środowisku lokalnym</w:t>
      </w:r>
      <w:bookmarkEnd w:id="22"/>
    </w:p>
    <w:p w14:paraId="7C1C6493" w14:textId="77777777" w:rsidR="00732095" w:rsidRDefault="00732095" w:rsidP="00732095">
      <w:pPr>
        <w:ind w:firstLine="709"/>
        <w:rPr>
          <w:sz w:val="26"/>
        </w:rPr>
      </w:pPr>
    </w:p>
    <w:p w14:paraId="684B56CF" w14:textId="113E2FBC" w:rsidR="00732095" w:rsidRDefault="00DC2281" w:rsidP="00732095">
      <w:pPr>
        <w:ind w:firstLine="709"/>
        <w:rPr>
          <w:sz w:val="26"/>
        </w:rPr>
      </w:pPr>
      <w:r>
        <w:rPr>
          <w:sz w:val="26"/>
        </w:rPr>
        <w:t>dyjhrujry</w:t>
      </w:r>
      <w:r>
        <w:rPr>
          <w:rStyle w:val="Odwoanieprzypisudolnego"/>
        </w:rPr>
        <w:footnoteReference w:id="8"/>
      </w:r>
    </w:p>
    <w:p w14:paraId="2D4E2355" w14:textId="77777777" w:rsidR="00732095" w:rsidRDefault="00732095" w:rsidP="00732095">
      <w:pPr>
        <w:ind w:firstLine="709"/>
        <w:rPr>
          <w:sz w:val="26"/>
        </w:rPr>
      </w:pPr>
    </w:p>
    <w:p w14:paraId="29AE4F71" w14:textId="77777777" w:rsidR="00732095" w:rsidRPr="00415ED7" w:rsidRDefault="00732095" w:rsidP="00732095">
      <w:pPr>
        <w:ind w:firstLine="709"/>
        <w:rPr>
          <w:sz w:val="26"/>
        </w:rPr>
      </w:pPr>
    </w:p>
    <w:p w14:paraId="1F2A7A8B" w14:textId="77777777" w:rsidR="00732095" w:rsidRPr="00415ED7" w:rsidRDefault="00732095" w:rsidP="00732095">
      <w:pPr>
        <w:ind w:firstLine="709"/>
        <w:rPr>
          <w:sz w:val="26"/>
        </w:rPr>
      </w:pPr>
    </w:p>
    <w:p w14:paraId="3BABEDD4" w14:textId="77777777" w:rsidR="00732095" w:rsidRPr="007B1F8E" w:rsidRDefault="00732095" w:rsidP="00732095">
      <w:pPr>
        <w:pStyle w:val="Nagwek2"/>
      </w:pPr>
      <w:bookmarkStart w:id="23" w:name="_Toc33269066"/>
      <w:r w:rsidRPr="007B1F8E">
        <w:t>2. </w:t>
      </w:r>
      <w:r w:rsidR="004219F4">
        <w:t>Skutki konfliktu w polskiej polityce zagranicznej</w:t>
      </w:r>
      <w:bookmarkEnd w:id="23"/>
    </w:p>
    <w:p w14:paraId="4DCFB4DB" w14:textId="77777777" w:rsidR="00732095" w:rsidRDefault="00732095" w:rsidP="00732095">
      <w:pPr>
        <w:ind w:firstLine="709"/>
        <w:rPr>
          <w:sz w:val="26"/>
        </w:rPr>
      </w:pPr>
    </w:p>
    <w:p w14:paraId="345A2368" w14:textId="77777777" w:rsidR="00732095" w:rsidRDefault="00732095" w:rsidP="00732095">
      <w:pPr>
        <w:ind w:firstLine="709"/>
        <w:rPr>
          <w:sz w:val="26"/>
        </w:rPr>
      </w:pPr>
    </w:p>
    <w:p w14:paraId="010D0B33" w14:textId="77777777" w:rsidR="00732095" w:rsidRDefault="00732095" w:rsidP="00732095">
      <w:pPr>
        <w:ind w:firstLine="709"/>
        <w:rPr>
          <w:sz w:val="26"/>
        </w:rPr>
      </w:pPr>
    </w:p>
    <w:p w14:paraId="6C7362C4" w14:textId="77777777" w:rsidR="00732095" w:rsidRDefault="00732095" w:rsidP="00732095">
      <w:pPr>
        <w:ind w:firstLine="709"/>
        <w:rPr>
          <w:sz w:val="26"/>
        </w:rPr>
      </w:pPr>
    </w:p>
    <w:p w14:paraId="21A0DEBC" w14:textId="77777777" w:rsidR="00732095" w:rsidRDefault="00732095" w:rsidP="00732095">
      <w:pPr>
        <w:ind w:firstLine="709"/>
        <w:rPr>
          <w:sz w:val="26"/>
        </w:rPr>
      </w:pPr>
    </w:p>
    <w:p w14:paraId="338D961C" w14:textId="77777777" w:rsidR="00732095" w:rsidRPr="00415ED7" w:rsidRDefault="00732095" w:rsidP="00732095">
      <w:pPr>
        <w:ind w:firstLine="709"/>
        <w:rPr>
          <w:sz w:val="26"/>
        </w:rPr>
      </w:pPr>
    </w:p>
    <w:p w14:paraId="59C47268" w14:textId="77777777" w:rsidR="00732095" w:rsidRPr="00415ED7" w:rsidRDefault="00732095" w:rsidP="00732095">
      <w:pPr>
        <w:ind w:firstLine="709"/>
        <w:rPr>
          <w:sz w:val="26"/>
        </w:rPr>
      </w:pPr>
    </w:p>
    <w:p w14:paraId="6065EF7F" w14:textId="77777777" w:rsidR="00732095" w:rsidRPr="007B1F8E" w:rsidRDefault="00732095" w:rsidP="00732095">
      <w:pPr>
        <w:pStyle w:val="Nagwek2"/>
      </w:pPr>
      <w:bookmarkStart w:id="24" w:name="_Toc33269067"/>
      <w:r w:rsidRPr="007B1F8E">
        <w:t>3. </w:t>
      </w:r>
      <w:r w:rsidR="004219F4">
        <w:t>Zmiany w stosunkach międzynarodowych</w:t>
      </w:r>
      <w:bookmarkEnd w:id="24"/>
    </w:p>
    <w:p w14:paraId="41A1D4AC" w14:textId="77777777" w:rsidR="00FB0634" w:rsidRDefault="00FB0634" w:rsidP="00BC2295">
      <w:pPr>
        <w:ind w:firstLine="709"/>
        <w:rPr>
          <w:sz w:val="26"/>
          <w:szCs w:val="26"/>
        </w:rPr>
      </w:pPr>
    </w:p>
    <w:p w14:paraId="786895C9" w14:textId="77777777" w:rsidR="00FB0634" w:rsidRPr="00BC2295" w:rsidRDefault="00FB0634" w:rsidP="00BC2295">
      <w:pPr>
        <w:ind w:firstLine="709"/>
        <w:rPr>
          <w:sz w:val="26"/>
          <w:szCs w:val="26"/>
        </w:rPr>
      </w:pPr>
    </w:p>
    <w:p w14:paraId="5F472EE9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1A8376A4" w14:textId="77777777" w:rsidR="005A3B21" w:rsidRDefault="005A3B21" w:rsidP="00C62B8B">
      <w:pPr>
        <w:pStyle w:val="Nagwek1"/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25" w:name="_Toc33269068"/>
    </w:p>
    <w:p w14:paraId="7DDCA5DF" w14:textId="51EA09B6" w:rsidR="007B1F8E" w:rsidRPr="00BC2295" w:rsidRDefault="00B43585" w:rsidP="00C62B8B">
      <w:pPr>
        <w:pStyle w:val="Nagwek1"/>
      </w:pPr>
      <w:r>
        <w:lastRenderedPageBreak/>
        <w:t>Zakończenie</w:t>
      </w:r>
      <w:bookmarkEnd w:id="25"/>
    </w:p>
    <w:p w14:paraId="14D455FF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30F3E663" w14:textId="77777777" w:rsidR="00BC2295" w:rsidRDefault="00BC2295" w:rsidP="00BC2295">
      <w:pPr>
        <w:ind w:firstLine="709"/>
        <w:rPr>
          <w:sz w:val="26"/>
          <w:szCs w:val="26"/>
        </w:rPr>
      </w:pPr>
    </w:p>
    <w:p w14:paraId="17DA3A23" w14:textId="77777777" w:rsidR="0049090B" w:rsidRDefault="0049090B" w:rsidP="00BC2295">
      <w:pPr>
        <w:ind w:firstLine="709"/>
        <w:rPr>
          <w:sz w:val="26"/>
          <w:szCs w:val="26"/>
        </w:rPr>
      </w:pPr>
    </w:p>
    <w:p w14:paraId="29F4FFD9" w14:textId="77777777" w:rsidR="0049090B" w:rsidRPr="00BC2295" w:rsidRDefault="0049090B" w:rsidP="00BC2295">
      <w:pPr>
        <w:ind w:firstLine="709"/>
        <w:rPr>
          <w:sz w:val="26"/>
          <w:szCs w:val="26"/>
        </w:rPr>
      </w:pPr>
    </w:p>
    <w:p w14:paraId="6D3C506E" w14:textId="77777777" w:rsidR="005A3B21" w:rsidRDefault="005A3B21" w:rsidP="00C62B8B">
      <w:pPr>
        <w:pStyle w:val="Nagwek1"/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26" w:name="_Toc33269069"/>
    </w:p>
    <w:p w14:paraId="14556CCD" w14:textId="406B3E28" w:rsidR="007B1F8E" w:rsidRPr="00C62B8B" w:rsidRDefault="00913E16" w:rsidP="00C62B8B">
      <w:pPr>
        <w:pStyle w:val="Nagwek1"/>
      </w:pPr>
      <w:r w:rsidRPr="00C62B8B">
        <w:lastRenderedPageBreak/>
        <w:t>Bibliografia</w:t>
      </w:r>
      <w:bookmarkEnd w:id="26"/>
    </w:p>
    <w:p w14:paraId="2C3BA64D" w14:textId="77777777" w:rsidR="00BC2295" w:rsidRPr="0055112F" w:rsidRDefault="0055112F" w:rsidP="0055112F">
      <w:pPr>
        <w:jc w:val="center"/>
        <w:rPr>
          <w:b/>
          <w:sz w:val="26"/>
          <w:szCs w:val="26"/>
        </w:rPr>
      </w:pPr>
      <w:r w:rsidRPr="0055112F">
        <w:rPr>
          <w:b/>
          <w:sz w:val="26"/>
          <w:szCs w:val="26"/>
        </w:rPr>
        <w:t>I. Źródła</w:t>
      </w:r>
    </w:p>
    <w:p w14:paraId="0767A9CC" w14:textId="77777777" w:rsidR="00CC679B" w:rsidRPr="00922B49" w:rsidRDefault="00CC679B" w:rsidP="00CC679B">
      <w:pPr>
        <w:ind w:firstLine="709"/>
        <w:rPr>
          <w:b/>
          <w:bCs/>
          <w:sz w:val="26"/>
          <w:szCs w:val="26"/>
        </w:rPr>
      </w:pPr>
      <w:r w:rsidRPr="00922B49">
        <w:rPr>
          <w:b/>
          <w:bCs/>
          <w:sz w:val="26"/>
          <w:szCs w:val="26"/>
        </w:rPr>
        <w:t>1. Archiwa</w:t>
      </w:r>
    </w:p>
    <w:p w14:paraId="2EE9B813" w14:textId="77777777" w:rsidR="00CC679B" w:rsidRPr="00922B49" w:rsidRDefault="00CC679B" w:rsidP="00CC679B">
      <w:pPr>
        <w:spacing w:line="320" w:lineRule="exact"/>
        <w:ind w:firstLine="709"/>
        <w:rPr>
          <w:sz w:val="26"/>
          <w:szCs w:val="26"/>
        </w:rPr>
      </w:pPr>
      <w:r w:rsidRPr="00922B49">
        <w:rPr>
          <w:sz w:val="26"/>
          <w:szCs w:val="26"/>
        </w:rPr>
        <w:t xml:space="preserve">AAN, MWRiOP, Wykaz szkół zawodowych 1918-1939, sygn. 222, k. 7. </w:t>
      </w:r>
    </w:p>
    <w:p w14:paraId="574776E2" w14:textId="77777777" w:rsidR="00CC679B" w:rsidRPr="00922B49" w:rsidRDefault="00CC679B" w:rsidP="00CC679B">
      <w:pPr>
        <w:ind w:firstLine="709"/>
        <w:rPr>
          <w:b/>
          <w:bCs/>
          <w:sz w:val="26"/>
          <w:szCs w:val="26"/>
        </w:rPr>
      </w:pPr>
      <w:r w:rsidRPr="00922B49">
        <w:rPr>
          <w:sz w:val="26"/>
          <w:szCs w:val="26"/>
        </w:rPr>
        <w:t>CAW Akta DOK I, Zarządzenia i korespondencja w sprawach wyszkolenia personalnego 1929-1939, sygn. I.371.1.478, k. 22-27.</w:t>
      </w:r>
    </w:p>
    <w:p w14:paraId="6BA8AEF7" w14:textId="77777777" w:rsidR="00CC679B" w:rsidRPr="00922B49" w:rsidRDefault="00CC679B" w:rsidP="00CC679B">
      <w:pPr>
        <w:ind w:firstLine="709"/>
        <w:rPr>
          <w:b/>
          <w:bCs/>
          <w:sz w:val="26"/>
          <w:szCs w:val="26"/>
        </w:rPr>
      </w:pPr>
      <w:r w:rsidRPr="00922B49">
        <w:rPr>
          <w:b/>
          <w:bCs/>
          <w:sz w:val="26"/>
          <w:szCs w:val="26"/>
        </w:rPr>
        <w:t>2. Źródła prawa</w:t>
      </w:r>
    </w:p>
    <w:p w14:paraId="414D2507" w14:textId="77777777" w:rsidR="00CC679B" w:rsidRPr="00922B49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922B49">
        <w:rPr>
          <w:i/>
          <w:sz w:val="26"/>
          <w:szCs w:val="26"/>
        </w:rPr>
        <w:t>Konwencja o Ochronie Praw Człowieka i Podstawowych Wolności sporządzona w Rzymie dnia 4 listopada 1950 r.</w:t>
      </w:r>
      <w:r w:rsidRPr="00922B49">
        <w:rPr>
          <w:sz w:val="26"/>
          <w:szCs w:val="26"/>
        </w:rPr>
        <w:t xml:space="preserve"> (Dz.U. z 1993 r., Nr 61, poz. 284 z późn. zm.).</w:t>
      </w:r>
    </w:p>
    <w:p w14:paraId="47925B94" w14:textId="77777777" w:rsidR="00CC679B" w:rsidRPr="00922B49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922B49">
        <w:rPr>
          <w:i/>
          <w:sz w:val="26"/>
          <w:szCs w:val="26"/>
        </w:rPr>
        <w:t xml:space="preserve">Rozporządzenie Rady Ministrów z dnia 5 maja 2006 r. </w:t>
      </w:r>
      <w:r w:rsidRPr="00922B49">
        <w:rPr>
          <w:bCs/>
          <w:i/>
          <w:sz w:val="26"/>
          <w:szCs w:val="26"/>
        </w:rPr>
        <w:t>w sprawie utworzenia Ministerstwa Nauki i Szkolnictwa Wyższego</w:t>
      </w:r>
      <w:r w:rsidRPr="00922B49">
        <w:rPr>
          <w:bCs/>
          <w:sz w:val="26"/>
          <w:szCs w:val="26"/>
        </w:rPr>
        <w:t xml:space="preserve"> </w:t>
      </w:r>
      <w:r w:rsidRPr="00922B49">
        <w:rPr>
          <w:rStyle w:val="ng-binding"/>
          <w:bCs/>
          <w:sz w:val="26"/>
          <w:szCs w:val="26"/>
        </w:rPr>
        <w:t>(Dz.U. z 2019 r., poz. 515).</w:t>
      </w:r>
    </w:p>
    <w:p w14:paraId="54D01508" w14:textId="77777777" w:rsidR="00CC679B" w:rsidRPr="00922B49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922B49">
        <w:rPr>
          <w:i/>
          <w:sz w:val="26"/>
          <w:szCs w:val="26"/>
        </w:rPr>
        <w:t xml:space="preserve">Uchwała Nr XIX.195.16 Rady Miasta Ełku z dnia 25 maja 2016 r. w sprawie uchwalenia Statutu Miasta Ełku </w:t>
      </w:r>
      <w:r w:rsidRPr="00922B49">
        <w:rPr>
          <w:sz w:val="26"/>
          <w:szCs w:val="26"/>
        </w:rPr>
        <w:t>(Dz.Urz. Woj. Warm.-Maz. z 2016 r., poz. 2515 z późn. zm.).</w:t>
      </w:r>
    </w:p>
    <w:p w14:paraId="4DC3ACB2" w14:textId="77777777" w:rsidR="00CC679B" w:rsidRPr="00922B49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922B49">
        <w:rPr>
          <w:bCs/>
          <w:i/>
          <w:sz w:val="26"/>
          <w:szCs w:val="26"/>
        </w:rPr>
        <w:t xml:space="preserve">Ustawa </w:t>
      </w:r>
      <w:r w:rsidRPr="00922B49">
        <w:rPr>
          <w:i/>
          <w:sz w:val="26"/>
          <w:szCs w:val="26"/>
        </w:rPr>
        <w:t xml:space="preserve">z dnia 20 lipca 2018 r. </w:t>
      </w:r>
      <w:r w:rsidRPr="00922B49">
        <w:rPr>
          <w:bCs/>
          <w:i/>
          <w:sz w:val="26"/>
          <w:szCs w:val="26"/>
        </w:rPr>
        <w:t>Prawo o szkolnictwie wyższym i nauce</w:t>
      </w:r>
      <w:r w:rsidRPr="00922B49">
        <w:rPr>
          <w:bCs/>
          <w:sz w:val="26"/>
          <w:szCs w:val="26"/>
        </w:rPr>
        <w:t xml:space="preserve"> </w:t>
      </w:r>
      <w:r w:rsidRPr="00922B49">
        <w:rPr>
          <w:sz w:val="26"/>
          <w:szCs w:val="26"/>
        </w:rPr>
        <w:t xml:space="preserve">(Dz.U. z 2020 r., poz. 85 z późn. zm.). </w:t>
      </w:r>
    </w:p>
    <w:p w14:paraId="66C50BDE" w14:textId="77777777" w:rsidR="00CC679B" w:rsidRPr="00CC679B" w:rsidRDefault="00CC679B" w:rsidP="00CC679B">
      <w:pPr>
        <w:spacing w:before="24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CC679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Starodruki</w:t>
      </w:r>
    </w:p>
    <w:p w14:paraId="3065305F" w14:textId="5D316139" w:rsidR="00CC679B" w:rsidRDefault="00CC679B" w:rsidP="00CC679B">
      <w:pPr>
        <w:spacing w:line="240" w:lineRule="auto"/>
        <w:ind w:firstLine="709"/>
        <w:rPr>
          <w:sz w:val="26"/>
          <w:szCs w:val="26"/>
        </w:rPr>
      </w:pPr>
      <w:r w:rsidRPr="00CC679B">
        <w:rPr>
          <w:i/>
          <w:sz w:val="26"/>
          <w:szCs w:val="26"/>
        </w:rPr>
        <w:t>Kodeks dyplomatyczny katedry krakowskiej św. Wacława</w:t>
      </w:r>
      <w:r w:rsidRPr="00CC679B">
        <w:rPr>
          <w:sz w:val="26"/>
          <w:szCs w:val="26"/>
        </w:rPr>
        <w:t>, wyd. F.</w:t>
      </w:r>
      <w:r>
        <w:rPr>
          <w:sz w:val="26"/>
          <w:szCs w:val="26"/>
        </w:rPr>
        <w:t> </w:t>
      </w:r>
      <w:r w:rsidRPr="00CC679B">
        <w:rPr>
          <w:sz w:val="26"/>
          <w:szCs w:val="26"/>
        </w:rPr>
        <w:t xml:space="preserve">Piekosiński, cz. II, </w:t>
      </w:r>
      <w:r>
        <w:rPr>
          <w:sz w:val="26"/>
          <w:szCs w:val="26"/>
        </w:rPr>
        <w:t xml:space="preserve">PWN, </w:t>
      </w:r>
      <w:r w:rsidRPr="00CC679B">
        <w:rPr>
          <w:sz w:val="26"/>
          <w:szCs w:val="26"/>
        </w:rPr>
        <w:t>Kraków 1</w:t>
      </w:r>
      <w:r>
        <w:rPr>
          <w:sz w:val="26"/>
          <w:szCs w:val="26"/>
        </w:rPr>
        <w:t>7</w:t>
      </w:r>
      <w:r w:rsidRPr="00CC679B">
        <w:rPr>
          <w:sz w:val="26"/>
          <w:szCs w:val="26"/>
        </w:rPr>
        <w:t>83, nr 284.</w:t>
      </w:r>
    </w:p>
    <w:p w14:paraId="4A6BAD03" w14:textId="77777777" w:rsidR="007215E3" w:rsidRDefault="007215E3" w:rsidP="00CC679B">
      <w:pPr>
        <w:spacing w:line="240" w:lineRule="auto"/>
        <w:ind w:firstLine="709"/>
        <w:rPr>
          <w:sz w:val="26"/>
          <w:szCs w:val="26"/>
        </w:rPr>
      </w:pPr>
    </w:p>
    <w:p w14:paraId="7A913976" w14:textId="77777777" w:rsidR="0055112F" w:rsidRPr="0055112F" w:rsidRDefault="0055112F" w:rsidP="0055112F">
      <w:pPr>
        <w:jc w:val="center"/>
        <w:rPr>
          <w:b/>
          <w:sz w:val="26"/>
          <w:szCs w:val="26"/>
        </w:rPr>
      </w:pPr>
      <w:bookmarkStart w:id="27" w:name="_GoBack"/>
      <w:bookmarkEnd w:id="27"/>
      <w:r w:rsidRPr="0055112F">
        <w:rPr>
          <w:b/>
          <w:sz w:val="26"/>
          <w:szCs w:val="26"/>
        </w:rPr>
        <w:t>I</w:t>
      </w:r>
      <w:r w:rsidR="00C62B8B">
        <w:rPr>
          <w:b/>
          <w:sz w:val="26"/>
          <w:szCs w:val="26"/>
        </w:rPr>
        <w:t>I</w:t>
      </w:r>
      <w:r w:rsidRPr="0055112F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Literatura</w:t>
      </w:r>
    </w:p>
    <w:p w14:paraId="30566A24" w14:textId="77777777" w:rsidR="00FB7A81" w:rsidRDefault="00FB7A81" w:rsidP="00CC679B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Dziwoląg A., </w:t>
      </w:r>
      <w:r w:rsidRPr="00FB7A81">
        <w:rPr>
          <w:i/>
          <w:iCs/>
          <w:sz w:val="26"/>
          <w:szCs w:val="26"/>
        </w:rPr>
        <w:t>Pisanie w próżni</w:t>
      </w:r>
      <w:r>
        <w:rPr>
          <w:sz w:val="26"/>
          <w:szCs w:val="26"/>
        </w:rPr>
        <w:t>, „Ełk i my” 2020, nr 11, s. 2-3.</w:t>
      </w:r>
    </w:p>
    <w:p w14:paraId="7E32ADBB" w14:textId="77777777" w:rsidR="00FB7A81" w:rsidRPr="000449E6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Garlicki B., </w:t>
      </w:r>
      <w:r w:rsidRPr="000449E6">
        <w:rPr>
          <w:i/>
          <w:iCs/>
          <w:sz w:val="26"/>
          <w:szCs w:val="26"/>
        </w:rPr>
        <w:t>Kolegium redakcyjne</w:t>
      </w:r>
      <w:r w:rsidRPr="000449E6">
        <w:rPr>
          <w:sz w:val="26"/>
          <w:szCs w:val="26"/>
        </w:rPr>
        <w:t xml:space="preserve">, w: </w:t>
      </w:r>
      <w:r w:rsidRPr="000449E6">
        <w:rPr>
          <w:i/>
          <w:iCs/>
          <w:sz w:val="26"/>
          <w:szCs w:val="26"/>
        </w:rPr>
        <w:t>Encyklopedia wiedzy o prasie</w:t>
      </w:r>
      <w:r w:rsidRPr="000449E6">
        <w:rPr>
          <w:sz w:val="26"/>
          <w:szCs w:val="26"/>
        </w:rPr>
        <w:t xml:space="preserve">, red. J. Maślanka, </w:t>
      </w:r>
      <w:r>
        <w:rPr>
          <w:sz w:val="26"/>
          <w:szCs w:val="26"/>
        </w:rPr>
        <w:t xml:space="preserve">PWN, </w:t>
      </w:r>
      <w:r w:rsidRPr="000449E6">
        <w:rPr>
          <w:sz w:val="26"/>
          <w:szCs w:val="26"/>
        </w:rPr>
        <w:t>Wrocław–Warszawa–Kraków–Gdańsk 1976, s. 117-119.</w:t>
      </w:r>
    </w:p>
    <w:p w14:paraId="793FEA26" w14:textId="77777777" w:rsidR="00FB7A81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Klemens E., </w:t>
      </w:r>
      <w:r w:rsidRPr="000449E6">
        <w:rPr>
          <w:i/>
          <w:iCs/>
          <w:sz w:val="26"/>
          <w:szCs w:val="26"/>
        </w:rPr>
        <w:t>Księga pamiątkowa 1301-2001. Ważniejsze wydarzenia z dziejów miasta i okolic</w:t>
      </w:r>
      <w:r w:rsidRPr="000449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Difin, </w:t>
      </w:r>
      <w:r w:rsidRPr="000449E6">
        <w:rPr>
          <w:sz w:val="26"/>
          <w:szCs w:val="26"/>
        </w:rPr>
        <w:t>Iława 2001.</w:t>
      </w:r>
    </w:p>
    <w:p w14:paraId="2406A087" w14:textId="77777777" w:rsidR="00FB7A81" w:rsidRPr="00FB7A81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FB7A81">
        <w:rPr>
          <w:sz w:val="26"/>
          <w:szCs w:val="26"/>
        </w:rPr>
        <w:t xml:space="preserve">Szydłowska J., </w:t>
      </w:r>
      <w:r w:rsidRPr="00FB7A81">
        <w:rPr>
          <w:i/>
          <w:sz w:val="26"/>
          <w:szCs w:val="26"/>
        </w:rPr>
        <w:t>Literatura pogranicza wobec wyzwań współczesnego literaturoznawstwa</w:t>
      </w:r>
      <w:r w:rsidRPr="00FB7A81">
        <w:rPr>
          <w:sz w:val="26"/>
          <w:szCs w:val="26"/>
        </w:rPr>
        <w:t>, „Studia Ełckie” 10(2010), s. 21-</w:t>
      </w:r>
      <w:r>
        <w:rPr>
          <w:sz w:val="26"/>
          <w:szCs w:val="26"/>
        </w:rPr>
        <w:t>3</w:t>
      </w:r>
      <w:r w:rsidRPr="00FB7A8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2D492419" w14:textId="77777777" w:rsidR="00FB7A81" w:rsidRPr="000449E6" w:rsidRDefault="00FB7A81" w:rsidP="00CC679B">
      <w:pPr>
        <w:spacing w:line="240" w:lineRule="auto"/>
        <w:ind w:firstLine="709"/>
        <w:rPr>
          <w:sz w:val="26"/>
          <w:szCs w:val="26"/>
        </w:rPr>
      </w:pPr>
      <w:r w:rsidRPr="000449E6">
        <w:rPr>
          <w:sz w:val="26"/>
          <w:szCs w:val="26"/>
        </w:rPr>
        <w:t xml:space="preserve">Wolny-Zmorzyński K., Kaliszewski A., Furman W., </w:t>
      </w:r>
      <w:r w:rsidRPr="000449E6">
        <w:rPr>
          <w:i/>
          <w:iCs/>
          <w:sz w:val="26"/>
          <w:szCs w:val="26"/>
        </w:rPr>
        <w:t>Gatunki dziennikarskie</w:t>
      </w:r>
      <w:r w:rsidRPr="000449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PIW, </w:t>
      </w:r>
      <w:r w:rsidRPr="000449E6">
        <w:rPr>
          <w:sz w:val="26"/>
          <w:szCs w:val="26"/>
        </w:rPr>
        <w:t>Warszawa 2006.</w:t>
      </w:r>
    </w:p>
    <w:p w14:paraId="69FAB0BD" w14:textId="77777777" w:rsidR="0055112F" w:rsidRDefault="0055112F" w:rsidP="00CC679B">
      <w:pPr>
        <w:spacing w:line="240" w:lineRule="auto"/>
        <w:ind w:firstLine="709"/>
        <w:rPr>
          <w:sz w:val="26"/>
          <w:szCs w:val="26"/>
        </w:rPr>
      </w:pPr>
    </w:p>
    <w:p w14:paraId="515B44CF" w14:textId="31E3AF0F" w:rsidR="0055112F" w:rsidRPr="0083153A" w:rsidRDefault="000449E6" w:rsidP="0083153A">
      <w:pPr>
        <w:jc w:val="center"/>
        <w:rPr>
          <w:b/>
          <w:bCs/>
          <w:sz w:val="26"/>
          <w:szCs w:val="26"/>
        </w:rPr>
      </w:pPr>
      <w:r w:rsidRPr="0083153A">
        <w:rPr>
          <w:b/>
          <w:bCs/>
          <w:sz w:val="26"/>
          <w:szCs w:val="26"/>
        </w:rPr>
        <w:t>III.</w:t>
      </w:r>
      <w:r w:rsidR="00922B49" w:rsidRPr="0083153A">
        <w:rPr>
          <w:b/>
          <w:bCs/>
          <w:sz w:val="26"/>
          <w:szCs w:val="26"/>
        </w:rPr>
        <w:t> </w:t>
      </w:r>
      <w:r w:rsidRPr="0083153A">
        <w:rPr>
          <w:b/>
          <w:bCs/>
          <w:sz w:val="26"/>
          <w:szCs w:val="26"/>
        </w:rPr>
        <w:t>Internet</w:t>
      </w:r>
    </w:p>
    <w:p w14:paraId="356BA698" w14:textId="77777777" w:rsidR="00FB7A81" w:rsidRPr="00FB7A81" w:rsidRDefault="00FB7A81" w:rsidP="00FB7A81">
      <w:pPr>
        <w:spacing w:line="320" w:lineRule="exact"/>
        <w:ind w:firstLine="567"/>
        <w:rPr>
          <w:sz w:val="26"/>
          <w:szCs w:val="26"/>
        </w:rPr>
      </w:pPr>
      <w:r w:rsidRPr="00FB7A81">
        <w:rPr>
          <w:sz w:val="26"/>
          <w:szCs w:val="26"/>
        </w:rPr>
        <w:t xml:space="preserve">Fronda, </w:t>
      </w:r>
      <w:r w:rsidRPr="00FB7A81">
        <w:rPr>
          <w:i/>
          <w:sz w:val="26"/>
          <w:szCs w:val="26"/>
        </w:rPr>
        <w:t>Osiągnięcia cywilizacyjne według FLNZ: rozwody, dzieci pozamałżeńskie i wolne związki</w:t>
      </w:r>
      <w:r w:rsidRPr="00FB7A81">
        <w:rPr>
          <w:sz w:val="26"/>
          <w:szCs w:val="26"/>
        </w:rPr>
        <w:t>, www.piotrskarga.pl/ps</w:t>
      </w:r>
      <w:r>
        <w:rPr>
          <w:sz w:val="26"/>
          <w:szCs w:val="26"/>
        </w:rPr>
        <w:t xml:space="preserve"> (dostęp:</w:t>
      </w:r>
      <w:r w:rsidRPr="00FB7A81">
        <w:rPr>
          <w:sz w:val="26"/>
          <w:szCs w:val="26"/>
        </w:rPr>
        <w:t xml:space="preserve"> 4</w:t>
      </w:r>
      <w:r>
        <w:rPr>
          <w:sz w:val="26"/>
          <w:szCs w:val="26"/>
        </w:rPr>
        <w:t>.02.</w:t>
      </w:r>
      <w:r w:rsidRPr="00FB7A81">
        <w:rPr>
          <w:sz w:val="26"/>
          <w:szCs w:val="26"/>
        </w:rPr>
        <w:t>2009</w:t>
      </w:r>
      <w:r>
        <w:rPr>
          <w:sz w:val="26"/>
          <w:szCs w:val="26"/>
        </w:rPr>
        <w:t>).</w:t>
      </w:r>
    </w:p>
    <w:p w14:paraId="7DE2F68C" w14:textId="77777777" w:rsidR="00BC2295" w:rsidRPr="00FB7A81" w:rsidRDefault="00BC2295" w:rsidP="00BC2295">
      <w:pPr>
        <w:ind w:firstLine="709"/>
        <w:rPr>
          <w:sz w:val="26"/>
          <w:szCs w:val="26"/>
        </w:rPr>
      </w:pPr>
    </w:p>
    <w:p w14:paraId="07195731" w14:textId="77777777" w:rsidR="000449E6" w:rsidRPr="00BC4798" w:rsidRDefault="00BC4798" w:rsidP="00BC2295">
      <w:pPr>
        <w:ind w:firstLine="709"/>
        <w:rPr>
          <w:b/>
          <w:bCs/>
          <w:color w:val="FF0000"/>
          <w:sz w:val="26"/>
          <w:szCs w:val="26"/>
        </w:rPr>
      </w:pPr>
      <w:r w:rsidRPr="00BC4798">
        <w:rPr>
          <w:b/>
          <w:bCs/>
          <w:color w:val="FF0000"/>
          <w:sz w:val="26"/>
          <w:szCs w:val="26"/>
        </w:rPr>
        <w:t>Pro memoria! W bibliografii, spisach stosujemy interlinię 1,0</w:t>
      </w:r>
      <w:r>
        <w:rPr>
          <w:b/>
          <w:bCs/>
          <w:color w:val="FF0000"/>
          <w:sz w:val="26"/>
          <w:szCs w:val="26"/>
        </w:rPr>
        <w:t>.</w:t>
      </w:r>
    </w:p>
    <w:p w14:paraId="7232AFDD" w14:textId="77777777" w:rsidR="000449E6" w:rsidRDefault="000449E6" w:rsidP="00BC2295">
      <w:pPr>
        <w:ind w:firstLine="709"/>
        <w:rPr>
          <w:sz w:val="26"/>
          <w:szCs w:val="26"/>
        </w:rPr>
      </w:pPr>
    </w:p>
    <w:p w14:paraId="509ED8CD" w14:textId="77777777" w:rsidR="005A3B21" w:rsidRDefault="005A3B21" w:rsidP="00C62B8B">
      <w:pPr>
        <w:pStyle w:val="Nagwek1"/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28" w:name="_Toc33269070"/>
    </w:p>
    <w:p w14:paraId="29C4CCAF" w14:textId="3DE68C3D" w:rsidR="007B1F8E" w:rsidRPr="00BC2295" w:rsidRDefault="00913E16" w:rsidP="00C62B8B">
      <w:pPr>
        <w:pStyle w:val="Nagwek1"/>
      </w:pPr>
      <w:r>
        <w:lastRenderedPageBreak/>
        <w:t>Aneksy</w:t>
      </w:r>
      <w:bookmarkEnd w:id="28"/>
    </w:p>
    <w:p w14:paraId="7DED22D2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0D5DDCE9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64F08B9E" w14:textId="77777777" w:rsidR="00BC2295" w:rsidRDefault="00BC2295" w:rsidP="00BC2295">
      <w:pPr>
        <w:ind w:firstLine="709"/>
        <w:rPr>
          <w:sz w:val="26"/>
          <w:szCs w:val="26"/>
        </w:rPr>
      </w:pPr>
    </w:p>
    <w:p w14:paraId="2B1918A0" w14:textId="77777777" w:rsidR="005A3B21" w:rsidRDefault="005A3B21" w:rsidP="00C62B8B">
      <w:pPr>
        <w:pStyle w:val="Nagwek1"/>
        <w:sectPr w:rsidR="005A3B21" w:rsidSect="003D3D82">
          <w:footnotePr>
            <w:numRestart w:val="eachSect"/>
          </w:footnotePr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29" w:name="_Toc33269071"/>
    </w:p>
    <w:p w14:paraId="103B3E56" w14:textId="78F005BD" w:rsidR="007B1F8E" w:rsidRPr="00BC2295" w:rsidRDefault="007B1F8E" w:rsidP="00C62B8B">
      <w:pPr>
        <w:pStyle w:val="Nagwek1"/>
      </w:pPr>
      <w:r w:rsidRPr="00BC2295">
        <w:lastRenderedPageBreak/>
        <w:t>S</w:t>
      </w:r>
      <w:r w:rsidR="00913E16">
        <w:t>ummary</w:t>
      </w:r>
      <w:bookmarkEnd w:id="29"/>
    </w:p>
    <w:p w14:paraId="4BD31B98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7CD67274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49F1BCFB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59EBD84D" w14:textId="77777777" w:rsidR="00BC2295" w:rsidRPr="00BC2295" w:rsidRDefault="00BC2295" w:rsidP="00BC2295">
      <w:pPr>
        <w:ind w:firstLine="709"/>
        <w:rPr>
          <w:sz w:val="26"/>
          <w:szCs w:val="26"/>
        </w:rPr>
      </w:pPr>
    </w:p>
    <w:p w14:paraId="794EB9FB" w14:textId="75C46195" w:rsidR="00955EB4" w:rsidRPr="0049090B" w:rsidRDefault="00955EB4" w:rsidP="00741526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55EB4" w:rsidRPr="0049090B" w:rsidSect="003D3D82">
      <w:footnotePr>
        <w:numRestart w:val="eachSect"/>
      </w:footnotePr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A925" w14:textId="77777777" w:rsidR="00E870B9" w:rsidRDefault="00E870B9" w:rsidP="00F65979">
      <w:r>
        <w:separator/>
      </w:r>
    </w:p>
  </w:endnote>
  <w:endnote w:type="continuationSeparator" w:id="0">
    <w:p w14:paraId="21FB5B0F" w14:textId="77777777" w:rsidR="00E870B9" w:rsidRDefault="00E870B9" w:rsidP="00F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A82B" w14:textId="77777777" w:rsidR="00FB0634" w:rsidRDefault="00FB06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31393A96" w14:textId="77777777" w:rsidR="00FB0634" w:rsidRDefault="00FB0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DED2" w14:textId="77777777" w:rsidR="00FB0634" w:rsidRDefault="00FB0634" w:rsidP="00183F5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B8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7D67" w14:textId="77777777" w:rsidR="000517AB" w:rsidRDefault="000517AB" w:rsidP="00183F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FB47" w14:textId="77777777" w:rsidR="00E870B9" w:rsidRDefault="00E870B9" w:rsidP="00F65979">
      <w:r>
        <w:separator/>
      </w:r>
    </w:p>
  </w:footnote>
  <w:footnote w:type="continuationSeparator" w:id="0">
    <w:p w14:paraId="7D883E6C" w14:textId="77777777" w:rsidR="00E870B9" w:rsidRDefault="00E870B9" w:rsidP="00F65979">
      <w:r>
        <w:continuationSeparator/>
      </w:r>
    </w:p>
  </w:footnote>
  <w:footnote w:id="1">
    <w:p w14:paraId="372B9929" w14:textId="77777777" w:rsidR="00DF4FA5" w:rsidRPr="00B25FBB" w:rsidRDefault="00DF4FA5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  <w:t xml:space="preserve">W przypisie po spacji należy dodać tabulator (odstęp 1,75). W. Guzewicz, </w:t>
      </w:r>
      <w:r w:rsidRPr="00B25FBB">
        <w:rPr>
          <w:i/>
          <w:iCs/>
        </w:rPr>
        <w:t>Abc pisania pracy licencjackich i magisterskich</w:t>
      </w:r>
      <w:r w:rsidRPr="00B25FBB">
        <w:t>, Adalbertinum, Ełk–Olsztyn 2010, s. 63.</w:t>
      </w:r>
    </w:p>
  </w:footnote>
  <w:footnote w:id="2">
    <w:p w14:paraId="1E9F7C0F" w14:textId="77777777" w:rsidR="00DF4FA5" w:rsidRPr="00B25FBB" w:rsidRDefault="00DF4FA5" w:rsidP="00DF4FA5">
      <w:pPr>
        <w:pStyle w:val="Tekstprzypisudolnego"/>
      </w:pPr>
      <w:r w:rsidRPr="00B25FBB">
        <w:rPr>
          <w:rStyle w:val="Odwoanieprzypisudolnego"/>
          <w:szCs w:val="22"/>
        </w:rPr>
        <w:footnoteRef/>
      </w:r>
      <w:r w:rsidRPr="00B25FBB">
        <w:t xml:space="preserve"> </w:t>
      </w:r>
      <w:r w:rsidRPr="00B25FBB">
        <w:tab/>
        <w:t>Przypisy zapisujemy czcionką 11-tką przy interlinii pojedynczej. Przypisy zapisujemy czcionką 11-tką przy interlinii pojedynczej. Przypisy zapisujemy czcionką 11-tką przy interlinii pojedynczej. Przypisy zapisujemy czcionką 11-tką przy interlinii pojedynczej</w:t>
      </w:r>
    </w:p>
  </w:footnote>
  <w:footnote w:id="3">
    <w:p w14:paraId="6DB4B40B" w14:textId="52B9E5D3" w:rsidR="005B31DF" w:rsidRPr="00B25FBB" w:rsidRDefault="005B31DF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</w:r>
      <w:r w:rsidR="00DF4FA5" w:rsidRPr="00B25FBB">
        <w:t>Przypisy zapisujemy czcionką 11-tką przy interlinii pojedynczej</w:t>
      </w:r>
      <w:r w:rsidRPr="00B25FBB">
        <w:t>.</w:t>
      </w:r>
      <w:r w:rsidR="00DF4FA5" w:rsidRPr="00B25FBB">
        <w:t xml:space="preserve"> Przypisy zapisujemy czcionką 11-tką przy interlinii pojedynczej. Przypisy zapisujemy czcionką 11-tką przy interlinii pojedynczej. Przypisy zapisujemy czcionką 11-tką przy interlinii pojedynczej</w:t>
      </w:r>
    </w:p>
  </w:footnote>
  <w:footnote w:id="4">
    <w:p w14:paraId="70B0FC39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  <w:r w:rsidRPr="00B25FBB">
        <w:tab/>
        <w:t>Przypisy w następnym rozdziale numerujemy od 1</w:t>
      </w:r>
      <w:r w:rsidR="0049646D" w:rsidRPr="00B25FBB">
        <w:t xml:space="preserve"> (numeracja jest ustawiona automatycznie)</w:t>
      </w:r>
      <w:r w:rsidRPr="00B25FBB">
        <w:t>.</w:t>
      </w:r>
    </w:p>
  </w:footnote>
  <w:footnote w:id="5">
    <w:p w14:paraId="50C9182F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</w:p>
  </w:footnote>
  <w:footnote w:id="6">
    <w:p w14:paraId="4DB1981E" w14:textId="77777777" w:rsidR="000517AB" w:rsidRPr="00B25FBB" w:rsidRDefault="000517AB" w:rsidP="00DF4FA5">
      <w:pPr>
        <w:pStyle w:val="Tekstprzypisudolnego"/>
      </w:pPr>
      <w:r w:rsidRPr="00B25FBB">
        <w:rPr>
          <w:rStyle w:val="Odwoanieprzypisudolnego"/>
        </w:rPr>
        <w:footnoteRef/>
      </w:r>
      <w:r w:rsidRPr="00B25FBB">
        <w:t xml:space="preserve"> </w:t>
      </w:r>
    </w:p>
  </w:footnote>
  <w:footnote w:id="7">
    <w:p w14:paraId="510CD6D9" w14:textId="7C829158" w:rsidR="00DC2281" w:rsidRDefault="00DC2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8">
    <w:p w14:paraId="19BA08A8" w14:textId="191B2069" w:rsidR="00DC2281" w:rsidRDefault="00DC2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4DA"/>
    <w:multiLevelType w:val="hybridMultilevel"/>
    <w:tmpl w:val="763C7EA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4F6C8F"/>
    <w:multiLevelType w:val="hybridMultilevel"/>
    <w:tmpl w:val="EEA0F196"/>
    <w:lvl w:ilvl="0" w:tplc="EE64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EA712B"/>
    <w:multiLevelType w:val="hybridMultilevel"/>
    <w:tmpl w:val="95729E10"/>
    <w:lvl w:ilvl="0" w:tplc="0DE8B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39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8E"/>
    <w:rsid w:val="000301CF"/>
    <w:rsid w:val="0003052C"/>
    <w:rsid w:val="000449E6"/>
    <w:rsid w:val="000517AB"/>
    <w:rsid w:val="000C6FB0"/>
    <w:rsid w:val="000E690F"/>
    <w:rsid w:val="00160EA2"/>
    <w:rsid w:val="00183F56"/>
    <w:rsid w:val="00185BA4"/>
    <w:rsid w:val="001C7C86"/>
    <w:rsid w:val="00211CA1"/>
    <w:rsid w:val="002C6565"/>
    <w:rsid w:val="0030500F"/>
    <w:rsid w:val="00330F13"/>
    <w:rsid w:val="00343575"/>
    <w:rsid w:val="003734E5"/>
    <w:rsid w:val="003C7F57"/>
    <w:rsid w:val="003D3D82"/>
    <w:rsid w:val="00415ED7"/>
    <w:rsid w:val="004219F4"/>
    <w:rsid w:val="004622B0"/>
    <w:rsid w:val="0049090B"/>
    <w:rsid w:val="0049646D"/>
    <w:rsid w:val="004B2E0E"/>
    <w:rsid w:val="004F54D3"/>
    <w:rsid w:val="00531DF2"/>
    <w:rsid w:val="0055112F"/>
    <w:rsid w:val="00554643"/>
    <w:rsid w:val="00556C27"/>
    <w:rsid w:val="00573B8A"/>
    <w:rsid w:val="00577822"/>
    <w:rsid w:val="005A3B21"/>
    <w:rsid w:val="005A7F68"/>
    <w:rsid w:val="005B31DF"/>
    <w:rsid w:val="005D260E"/>
    <w:rsid w:val="005F031A"/>
    <w:rsid w:val="00667C0A"/>
    <w:rsid w:val="00675A68"/>
    <w:rsid w:val="00714592"/>
    <w:rsid w:val="007215E3"/>
    <w:rsid w:val="00732095"/>
    <w:rsid w:val="00741526"/>
    <w:rsid w:val="00780F43"/>
    <w:rsid w:val="007B1F8E"/>
    <w:rsid w:val="008267EE"/>
    <w:rsid w:val="0083153A"/>
    <w:rsid w:val="00873332"/>
    <w:rsid w:val="008A0DE7"/>
    <w:rsid w:val="008E049A"/>
    <w:rsid w:val="00913E16"/>
    <w:rsid w:val="00922B49"/>
    <w:rsid w:val="00955EB4"/>
    <w:rsid w:val="009D0584"/>
    <w:rsid w:val="00A746AB"/>
    <w:rsid w:val="00A854AE"/>
    <w:rsid w:val="00AB2E26"/>
    <w:rsid w:val="00AD2881"/>
    <w:rsid w:val="00B25FBB"/>
    <w:rsid w:val="00B43585"/>
    <w:rsid w:val="00BA1726"/>
    <w:rsid w:val="00BC2295"/>
    <w:rsid w:val="00BC4798"/>
    <w:rsid w:val="00C62B8B"/>
    <w:rsid w:val="00C70DE3"/>
    <w:rsid w:val="00C73A1C"/>
    <w:rsid w:val="00C8363F"/>
    <w:rsid w:val="00CA17EA"/>
    <w:rsid w:val="00CC679B"/>
    <w:rsid w:val="00CE6707"/>
    <w:rsid w:val="00D13A47"/>
    <w:rsid w:val="00D30015"/>
    <w:rsid w:val="00DC2281"/>
    <w:rsid w:val="00DC3CBD"/>
    <w:rsid w:val="00DC6A17"/>
    <w:rsid w:val="00DF4FA5"/>
    <w:rsid w:val="00E33679"/>
    <w:rsid w:val="00E870B9"/>
    <w:rsid w:val="00EB7B63"/>
    <w:rsid w:val="00EE6036"/>
    <w:rsid w:val="00F65979"/>
    <w:rsid w:val="00F76F69"/>
    <w:rsid w:val="00FB0634"/>
    <w:rsid w:val="00FB440F"/>
    <w:rsid w:val="00FB7A81"/>
    <w:rsid w:val="00FD22BB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0F32"/>
  <w15:chartTrackingRefBased/>
  <w15:docId w15:val="{77F532DC-745D-4135-834D-96A6461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5979"/>
    <w:pPr>
      <w:spacing w:before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B8B"/>
    <w:pPr>
      <w:keepNext/>
      <w:keepLines/>
      <w:spacing w:before="1200" w:after="840"/>
      <w:jc w:val="center"/>
      <w:outlineLvl w:val="0"/>
    </w:pPr>
    <w:rPr>
      <w:b/>
      <w:bCs/>
      <w:cap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565"/>
    <w:pPr>
      <w:keepNext/>
      <w:keepLines/>
      <w:spacing w:before="360" w:after="240"/>
      <w:ind w:left="993" w:hanging="284"/>
      <w:jc w:val="left"/>
      <w:outlineLvl w:val="1"/>
    </w:pPr>
    <w:rPr>
      <w:b/>
      <w:bC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FBB"/>
    <w:pPr>
      <w:keepNext/>
      <w:spacing w:before="240" w:after="60"/>
      <w:ind w:left="993" w:hanging="284"/>
      <w:outlineLvl w:val="2"/>
    </w:pPr>
    <w:rPr>
      <w:rFonts w:eastAsiaTheme="maj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2B8B"/>
    <w:rPr>
      <w:rFonts w:ascii="Times New Roman" w:eastAsia="Times New Roman" w:hAnsi="Times New Roman"/>
      <w:b/>
      <w:bCs/>
      <w:cap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"/>
    <w:rsid w:val="002C6565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F659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2295"/>
    <w:pPr>
      <w:tabs>
        <w:tab w:val="left" w:pos="992"/>
      </w:tabs>
      <w:spacing w:before="60" w:line="240" w:lineRule="auto"/>
      <w:ind w:firstLine="709"/>
    </w:pPr>
    <w:rPr>
      <w:sz w:val="22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C229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unhideWhenUsed/>
    <w:rsid w:val="00415ED7"/>
    <w:rPr>
      <w:rFonts w:ascii="Times New Roman" w:hAnsi="Times New Roman"/>
      <w:sz w:val="22"/>
      <w:vertAlign w:val="superscript"/>
    </w:rPr>
  </w:style>
  <w:style w:type="table" w:styleId="Tabela-Siatka">
    <w:name w:val="Table Grid"/>
    <w:basedOn w:val="Standardowy"/>
    <w:uiPriority w:val="59"/>
    <w:rsid w:val="00B43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3B8A"/>
    <w:pPr>
      <w:tabs>
        <w:tab w:val="right" w:leader="dot" w:pos="8777"/>
      </w:tabs>
      <w:jc w:val="left"/>
    </w:pPr>
    <w:rPr>
      <w:noProof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500F"/>
    <w:pPr>
      <w:tabs>
        <w:tab w:val="right" w:leader="dot" w:pos="8777"/>
      </w:tabs>
      <w:spacing w:before="0"/>
      <w:ind w:left="993" w:hanging="284"/>
    </w:pPr>
    <w:rPr>
      <w:noProof/>
      <w:sz w:val="26"/>
      <w:szCs w:val="26"/>
    </w:rPr>
  </w:style>
  <w:style w:type="character" w:styleId="Hipercze">
    <w:name w:val="Hyperlink"/>
    <w:uiPriority w:val="99"/>
    <w:unhideWhenUsed/>
    <w:rsid w:val="00675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06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FB0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6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FB0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160EA2"/>
  </w:style>
  <w:style w:type="character" w:styleId="Nierozpoznanawzmianka">
    <w:name w:val="Unresolved Mention"/>
    <w:uiPriority w:val="99"/>
    <w:semiHidden/>
    <w:unhideWhenUsed/>
    <w:rsid w:val="00FB7A81"/>
    <w:rPr>
      <w:color w:val="605E5C"/>
      <w:shd w:val="clear" w:color="auto" w:fill="E1DFDD"/>
    </w:rPr>
  </w:style>
  <w:style w:type="character" w:customStyle="1" w:styleId="ng-binding">
    <w:name w:val="ng-binding"/>
    <w:rsid w:val="00211CA1"/>
  </w:style>
  <w:style w:type="character" w:customStyle="1" w:styleId="Nagwek3Znak">
    <w:name w:val="Nagłówek 3 Znak"/>
    <w:basedOn w:val="Domylnaczcionkaakapitu"/>
    <w:link w:val="Nagwek3"/>
    <w:uiPriority w:val="9"/>
    <w:rsid w:val="00B25FBB"/>
    <w:rPr>
      <w:rFonts w:ascii="Times New Roman" w:eastAsiaTheme="majorEastAsia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5CB3-6698-4933-B2FC-9BFC0DC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Links>
    <vt:vector size="330" baseType="variant">
      <vt:variant>
        <vt:i4>1835060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_Toc272428608</vt:lpwstr>
      </vt:variant>
      <vt:variant>
        <vt:i4>1835060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_Toc272428607</vt:lpwstr>
      </vt:variant>
      <vt:variant>
        <vt:i4>1835060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_Toc272428606</vt:lpwstr>
      </vt:variant>
      <vt:variant>
        <vt:i4>1835060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_Toc272428605</vt:lpwstr>
      </vt:variant>
      <vt:variant>
        <vt:i4>1835060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_Toc272428604</vt:lpwstr>
      </vt:variant>
      <vt:variant>
        <vt:i4>1835060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_Toc272428603</vt:lpwstr>
      </vt:variant>
      <vt:variant>
        <vt:i4>1835060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_Toc272428602</vt:lpwstr>
      </vt:variant>
      <vt:variant>
        <vt:i4>1835060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_Toc272428601</vt:lpwstr>
      </vt:variant>
      <vt:variant>
        <vt:i4>1835060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_Toc272428600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_Toc272428599</vt:lpwstr>
      </vt:variant>
      <vt:variant>
        <vt:i4>1376311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_Toc272428598</vt:lpwstr>
      </vt:variant>
      <vt:variant>
        <vt:i4>1376311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_Toc272428597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_Toc272428596</vt:lpwstr>
      </vt:variant>
      <vt:variant>
        <vt:i4>1376311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_Toc272428595</vt:lpwstr>
      </vt:variant>
      <vt:variant>
        <vt:i4>1376311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_Toc272428594</vt:lpwstr>
      </vt:variant>
      <vt:variant>
        <vt:i4>1376311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_Toc272428593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_Toc272428592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_Toc272428591</vt:lpwstr>
      </vt:variant>
      <vt:variant>
        <vt:i4>1376311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_Toc272428590</vt:lpwstr>
      </vt:variant>
      <vt:variant>
        <vt:i4>1310775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_Toc272428589</vt:lpwstr>
      </vt:variant>
      <vt:variant>
        <vt:i4>1310775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_Toc272428588</vt:lpwstr>
      </vt:variant>
      <vt:variant>
        <vt:i4>1310775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_Toc272428587</vt:lpwstr>
      </vt:variant>
      <vt:variant>
        <vt:i4>1310775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_Toc272428586</vt:lpwstr>
      </vt:variant>
      <vt:variant>
        <vt:i4>1310775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_Toc272428585</vt:lpwstr>
      </vt:variant>
      <vt:variant>
        <vt:i4>1310775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_Toc272428584</vt:lpwstr>
      </vt:variant>
      <vt:variant>
        <vt:i4>1310775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_Toc272428583</vt:lpwstr>
      </vt:variant>
      <vt:variant>
        <vt:i4>1310775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_Toc272428582</vt:lpwstr>
      </vt:variant>
      <vt:variant>
        <vt:i4>1245247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_Toc33269071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_Toc33269070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_Toc33269069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_Toc33269068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_Toc33269067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_Toc33269066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_Toc33269065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_Toc33269064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_Toc33269063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_Toc33269062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_Toc33269061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_Toc33269060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_Toc33269059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_Toc33269058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_Toc33269057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_Toc33269056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_Toc33269055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_Toc33269054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_Toc33269053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_Toc33269052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_Toc33269051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_Toc33269050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_Toc33269049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_Toc33269048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_Toc33269047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_Toc33269046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_Toc33269045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_Toc33269044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Ks. Wojciech Guzewicz</cp:lastModifiedBy>
  <cp:revision>12</cp:revision>
  <dcterms:created xsi:type="dcterms:W3CDTF">2020-02-23T17:59:00Z</dcterms:created>
  <dcterms:modified xsi:type="dcterms:W3CDTF">2020-02-25T09:59:00Z</dcterms:modified>
</cp:coreProperties>
</file>